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C9" w:rsidRDefault="00E04BC9" w:rsidP="00015E39">
      <w:pPr>
        <w:pBdr>
          <w:left w:val="nil"/>
          <w:bottom w:val="nil"/>
          <w:right w:val="nil"/>
          <w:between w:val="nil"/>
        </w:pBdr>
        <w:tabs>
          <w:tab w:val="right" w:pos="8788"/>
        </w:tabs>
        <w:spacing w:after="0" w:line="240" w:lineRule="auto"/>
        <w:ind w:left="-142" w:right="-284"/>
        <w:rPr>
          <w:rFonts w:ascii="Arial" w:eastAsia="Times New Roman" w:hAnsi="Arial" w:cs="Arial"/>
          <w:b/>
          <w:color w:val="000000"/>
          <w:sz w:val="16"/>
          <w:szCs w:val="16"/>
          <w:lang w:val="el-GR" w:eastAsia="fr-FR"/>
        </w:rPr>
      </w:pPr>
      <w:r>
        <w:rPr>
          <w:rFonts w:ascii="Arial" w:eastAsia="Times New Roman" w:hAnsi="Arial" w:cs="Arial"/>
          <w:b/>
          <w:noProof/>
          <w:color w:val="000000"/>
          <w:sz w:val="16"/>
          <w:szCs w:val="16"/>
          <w:lang w:eastAsia="fr-FR"/>
        </w:rPr>
        <w:drawing>
          <wp:inline distT="0" distB="0" distL="0" distR="0">
            <wp:extent cx="3849224" cy="853287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LON_ETUDES_feb2022_logosbann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990" cy="85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548" w:rsidRPr="001E2F2A" w:rsidRDefault="00AE4548" w:rsidP="00015E39">
      <w:pPr>
        <w:pBdr>
          <w:left w:val="nil"/>
          <w:bottom w:val="nil"/>
          <w:right w:val="nil"/>
          <w:between w:val="nil"/>
        </w:pBdr>
        <w:tabs>
          <w:tab w:val="right" w:pos="8788"/>
        </w:tabs>
        <w:spacing w:after="0" w:line="240" w:lineRule="auto"/>
        <w:ind w:left="-142" w:right="-284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val="el-GR" w:eastAsia="fr-FR"/>
        </w:rPr>
      </w:pPr>
      <w:r w:rsidRPr="001E2F2A">
        <w:rPr>
          <w:rFonts w:ascii="Arial" w:eastAsia="Times New Roman" w:hAnsi="Arial" w:cs="Arial"/>
          <w:b/>
          <w:color w:val="000000"/>
          <w:sz w:val="16"/>
          <w:szCs w:val="16"/>
          <w:lang w:val="el-GR" w:eastAsia="fr-FR"/>
        </w:rPr>
        <w:t>_________________________________________________________________________________________________</w:t>
      </w:r>
      <w:r w:rsidRPr="00C55D81">
        <w:rPr>
          <w:rFonts w:ascii="Arial" w:eastAsia="Times New Roman" w:hAnsi="Arial" w:cs="Arial"/>
          <w:b/>
          <w:color w:val="000000"/>
          <w:sz w:val="16"/>
          <w:szCs w:val="16"/>
          <w:lang w:val="el-GR" w:eastAsia="fr-FR"/>
        </w:rPr>
        <w:t>___________</w:t>
      </w:r>
      <w:r>
        <w:rPr>
          <w:rFonts w:ascii="Arial" w:eastAsia="Times New Roman" w:hAnsi="Arial" w:cs="Arial"/>
          <w:b/>
          <w:color w:val="000000"/>
          <w:sz w:val="16"/>
          <w:szCs w:val="16"/>
          <w:lang w:val="el-GR" w:eastAsia="fr-FR"/>
        </w:rPr>
        <w:t>___</w:t>
      </w:r>
    </w:p>
    <w:p w:rsidR="00AE4548" w:rsidRPr="00F60F22" w:rsidRDefault="00AE4548" w:rsidP="00AE4548">
      <w:pPr>
        <w:pBdr>
          <w:top w:val="nil"/>
          <w:left w:val="nil"/>
          <w:bottom w:val="nil"/>
          <w:right w:val="nil"/>
          <w:between w:val="nil"/>
        </w:pBdr>
        <w:tabs>
          <w:tab w:val="right" w:pos="9780"/>
        </w:tabs>
        <w:ind w:left="-142" w:right="-283"/>
        <w:jc w:val="center"/>
        <w:rPr>
          <w:rFonts w:eastAsia="Times New Roman" w:cstheme="minorHAnsi"/>
          <w:b/>
          <w:color w:val="000000"/>
          <w:sz w:val="28"/>
          <w:szCs w:val="28"/>
          <w:lang w:val="el-GR" w:eastAsia="fr-FR"/>
        </w:rPr>
      </w:pPr>
      <w:r>
        <w:rPr>
          <w:rFonts w:eastAsia="Times New Roman" w:cstheme="minorHAnsi"/>
          <w:b/>
          <w:color w:val="000000"/>
          <w:sz w:val="28"/>
          <w:szCs w:val="28"/>
          <w:lang w:val="el-GR" w:eastAsia="fr-FR"/>
        </w:rPr>
        <w:t>ΔΕΛΤΙΟ ΤΥΠΟΥ</w:t>
      </w:r>
    </w:p>
    <w:p w:rsidR="002779A5" w:rsidRDefault="0080706B" w:rsidP="000D59B3">
      <w:pPr>
        <w:spacing w:after="120" w:line="276" w:lineRule="auto"/>
        <w:jc w:val="center"/>
        <w:textAlignment w:val="baseline"/>
        <w:outlineLvl w:val="0"/>
        <w:rPr>
          <w:rFonts w:eastAsia="Times New Roman" w:cstheme="minorHAnsi"/>
          <w:b/>
          <w:color w:val="000000"/>
          <w:kern w:val="36"/>
          <w:sz w:val="24"/>
          <w:szCs w:val="24"/>
          <w:u w:val="single"/>
          <w:lang w:val="el-GR" w:eastAsia="fr-FR"/>
        </w:rPr>
      </w:pPr>
      <w:r>
        <w:rPr>
          <w:rFonts w:eastAsia="Times New Roman" w:cstheme="minorHAnsi"/>
          <w:b/>
          <w:noProof/>
          <w:color w:val="000000"/>
          <w:kern w:val="36"/>
          <w:sz w:val="24"/>
          <w:szCs w:val="24"/>
          <w:u w:val="single"/>
          <w:lang w:eastAsia="fr-FR"/>
        </w:rPr>
        <w:drawing>
          <wp:inline distT="0" distB="0" distL="0" distR="0">
            <wp:extent cx="3238500" cy="169605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ON_ETUDES_feb2022_FBEVENT - on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862" cy="170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D53" w:rsidRPr="0080706B" w:rsidRDefault="00AB2F18" w:rsidP="00D67574">
      <w:pPr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caps/>
          <w:color w:val="000000"/>
          <w:kern w:val="36"/>
          <w:sz w:val="28"/>
          <w:szCs w:val="28"/>
          <w:lang w:val="el-GR" w:eastAsia="fr-FR"/>
        </w:rPr>
      </w:pPr>
      <w:r w:rsidRPr="0080706B">
        <w:rPr>
          <w:rFonts w:eastAsia="Times New Roman" w:cstheme="minorHAnsi"/>
          <w:b/>
          <w:caps/>
          <w:color w:val="000000"/>
          <w:kern w:val="36"/>
          <w:sz w:val="28"/>
          <w:szCs w:val="28"/>
          <w:lang w:val="el-GR" w:eastAsia="fr-FR"/>
        </w:rPr>
        <w:t xml:space="preserve">Έκθεση για τις </w:t>
      </w:r>
      <w:r w:rsidR="006D31B5" w:rsidRPr="0080706B">
        <w:rPr>
          <w:rFonts w:eastAsia="Times New Roman" w:cstheme="minorHAnsi"/>
          <w:b/>
          <w:caps/>
          <w:color w:val="000000"/>
          <w:kern w:val="36"/>
          <w:sz w:val="28"/>
          <w:szCs w:val="28"/>
          <w:lang w:val="el-GR" w:eastAsia="fr-FR"/>
        </w:rPr>
        <w:t>Σπουδές στη Γαλλία</w:t>
      </w:r>
      <w:r w:rsidR="0080706B" w:rsidRPr="0080706B">
        <w:rPr>
          <w:rFonts w:eastAsia="Times New Roman" w:cstheme="minorHAnsi"/>
          <w:b/>
          <w:caps/>
          <w:color w:val="000000"/>
          <w:kern w:val="36"/>
          <w:sz w:val="28"/>
          <w:szCs w:val="28"/>
          <w:lang w:val="el-GR" w:eastAsia="fr-FR"/>
        </w:rPr>
        <w:t xml:space="preserve"> </w:t>
      </w:r>
      <w:r w:rsidR="008F4E34" w:rsidRPr="0080706B">
        <w:rPr>
          <w:rFonts w:eastAsia="Times New Roman" w:cstheme="minorHAnsi"/>
          <w:b/>
          <w:caps/>
          <w:color w:val="000000"/>
          <w:kern w:val="36"/>
          <w:sz w:val="28"/>
          <w:szCs w:val="28"/>
          <w:lang w:val="el-GR" w:eastAsia="fr-FR"/>
        </w:rPr>
        <w:t>2022</w:t>
      </w:r>
    </w:p>
    <w:p w:rsidR="00D67574" w:rsidRPr="00015E39" w:rsidRDefault="00D67574" w:rsidP="00D67574">
      <w:pPr>
        <w:spacing w:after="0" w:line="240" w:lineRule="auto"/>
        <w:ind w:hanging="142"/>
        <w:jc w:val="both"/>
        <w:textAlignment w:val="baseline"/>
        <w:outlineLvl w:val="0"/>
        <w:rPr>
          <w:rFonts w:ascii="Calibri" w:eastAsia="Times New Roman" w:hAnsi="Calibri" w:cs="Calibri"/>
          <w:color w:val="000000"/>
          <w:kern w:val="36"/>
          <w:sz w:val="16"/>
          <w:szCs w:val="16"/>
          <w:lang w:val="el-GR" w:eastAsia="fr-FR"/>
        </w:rPr>
      </w:pPr>
    </w:p>
    <w:p w:rsidR="00D67574" w:rsidRPr="00D67574" w:rsidRDefault="00D67574" w:rsidP="00D6757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142"/>
        <w:jc w:val="both"/>
        <w:textAlignment w:val="baseline"/>
        <w:outlineLvl w:val="0"/>
        <w:rPr>
          <w:rFonts w:ascii="Calibri" w:eastAsia="Times New Roman" w:hAnsi="Calibri" w:cs="Calibri"/>
          <w:color w:val="000000"/>
          <w:kern w:val="36"/>
          <w:sz w:val="24"/>
          <w:szCs w:val="24"/>
          <w:lang w:val="el-GR" w:eastAsia="fr-FR"/>
        </w:rPr>
      </w:pPr>
      <w:r w:rsidRPr="00D67574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val="el-GR" w:eastAsia="fr-FR"/>
        </w:rPr>
        <w:t xml:space="preserve">Τετάρτη 9 </w:t>
      </w:r>
      <w:r w:rsidR="00782E25">
        <w:rPr>
          <w:rFonts w:ascii="Calibri" w:eastAsia="Times New Roman" w:hAnsi="Calibri" w:cs="Calibri"/>
          <w:bCs/>
          <w:color w:val="000000"/>
          <w:kern w:val="36"/>
          <w:sz w:val="24"/>
          <w:szCs w:val="24"/>
          <w:lang w:val="el-GR" w:eastAsia="fr-FR"/>
        </w:rPr>
        <w:t>και</w:t>
      </w:r>
      <w:r w:rsidRPr="00D67574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val="el-GR" w:eastAsia="fr-FR"/>
        </w:rPr>
        <w:t xml:space="preserve"> Πέμπτη 10 Φεβρουαρίου 2022 διαδικτυακά: </w:t>
      </w:r>
      <w:hyperlink r:id="rId9" w:history="1">
        <w:r w:rsidRPr="00D67574">
          <w:rPr>
            <w:rStyle w:val="Lienhypertexte"/>
            <w:rFonts w:ascii="Calibri" w:eastAsia="Times New Roman" w:hAnsi="Calibri" w:cs="Calibri"/>
            <w:b/>
            <w:bCs/>
            <w:kern w:val="36"/>
            <w:sz w:val="24"/>
            <w:szCs w:val="24"/>
            <w:lang w:eastAsia="fr-FR"/>
          </w:rPr>
          <w:t>www</w:t>
        </w:r>
        <w:r w:rsidRPr="00D67574">
          <w:rPr>
            <w:rStyle w:val="Lienhypertexte"/>
            <w:rFonts w:ascii="Calibri" w:eastAsia="Times New Roman" w:hAnsi="Calibri" w:cs="Calibri"/>
            <w:b/>
            <w:bCs/>
            <w:kern w:val="36"/>
            <w:sz w:val="24"/>
            <w:szCs w:val="24"/>
            <w:lang w:val="el-GR" w:eastAsia="fr-FR"/>
          </w:rPr>
          <w:t>.</w:t>
        </w:r>
        <w:r w:rsidRPr="00D67574">
          <w:rPr>
            <w:rStyle w:val="Lienhypertexte"/>
            <w:rFonts w:ascii="Calibri" w:eastAsia="Times New Roman" w:hAnsi="Calibri" w:cs="Calibri"/>
            <w:b/>
            <w:bCs/>
            <w:kern w:val="36"/>
            <w:sz w:val="24"/>
            <w:szCs w:val="24"/>
            <w:lang w:eastAsia="fr-FR"/>
          </w:rPr>
          <w:t>ifg</w:t>
        </w:r>
        <w:r w:rsidRPr="00D67574">
          <w:rPr>
            <w:rStyle w:val="Lienhypertexte"/>
            <w:rFonts w:ascii="Calibri" w:eastAsia="Times New Roman" w:hAnsi="Calibri" w:cs="Calibri"/>
            <w:b/>
            <w:bCs/>
            <w:kern w:val="36"/>
            <w:sz w:val="24"/>
            <w:szCs w:val="24"/>
            <w:lang w:val="el-GR" w:eastAsia="fr-FR"/>
          </w:rPr>
          <w:t>.</w:t>
        </w:r>
        <w:r w:rsidRPr="00D67574">
          <w:rPr>
            <w:rStyle w:val="Lienhypertexte"/>
            <w:rFonts w:ascii="Calibri" w:eastAsia="Times New Roman" w:hAnsi="Calibri" w:cs="Calibri"/>
            <w:b/>
            <w:bCs/>
            <w:kern w:val="36"/>
            <w:sz w:val="24"/>
            <w:szCs w:val="24"/>
            <w:lang w:eastAsia="fr-FR"/>
          </w:rPr>
          <w:t>gr</w:t>
        </w:r>
      </w:hyperlink>
    </w:p>
    <w:p w:rsidR="00D67574" w:rsidRPr="00D67574" w:rsidRDefault="00D67574" w:rsidP="00D6757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142"/>
        <w:jc w:val="both"/>
        <w:textAlignment w:val="baseline"/>
        <w:outlineLvl w:val="0"/>
        <w:rPr>
          <w:rFonts w:ascii="Calibri" w:eastAsia="Times New Roman" w:hAnsi="Calibri" w:cs="Calibri"/>
          <w:color w:val="000000"/>
          <w:kern w:val="36"/>
          <w:sz w:val="24"/>
          <w:szCs w:val="24"/>
          <w:lang w:val="el-GR" w:eastAsia="fr-FR"/>
        </w:rPr>
      </w:pPr>
      <w:r w:rsidRPr="00D67574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val="el-GR" w:eastAsia="fr-FR"/>
        </w:rPr>
        <w:t>Σάββατο 12 Φεβρουαρίου 2022</w:t>
      </w:r>
      <w:r w:rsidRPr="00D67574">
        <w:rPr>
          <w:rFonts w:ascii="Calibri" w:eastAsia="Times New Roman" w:hAnsi="Calibri" w:cs="Calibri"/>
          <w:color w:val="000000"/>
          <w:kern w:val="36"/>
          <w:sz w:val="24"/>
          <w:szCs w:val="24"/>
          <w:lang w:eastAsia="fr-FR"/>
        </w:rPr>
        <w:t> </w:t>
      </w:r>
      <w:r w:rsidRPr="00D67574">
        <w:rPr>
          <w:rFonts w:ascii="Calibri" w:eastAsia="Times New Roman" w:hAnsi="Calibri" w:cs="Calibri"/>
          <w:color w:val="000000"/>
          <w:kern w:val="36"/>
          <w:sz w:val="24"/>
          <w:szCs w:val="24"/>
          <w:lang w:val="el-GR" w:eastAsia="fr-FR"/>
        </w:rPr>
        <w:t>στο Γαλλικό Ινστιτούτο Ελλάδος στην Αθήνα με</w:t>
      </w:r>
      <w:r w:rsidRPr="00D67574">
        <w:rPr>
          <w:rFonts w:ascii="Calibri" w:eastAsia="Times New Roman" w:hAnsi="Calibri" w:cs="Calibri"/>
          <w:color w:val="000000"/>
          <w:kern w:val="36"/>
          <w:sz w:val="24"/>
          <w:szCs w:val="24"/>
          <w:lang w:eastAsia="fr-FR"/>
        </w:rPr>
        <w:t> </w:t>
      </w:r>
      <w:r w:rsidRPr="00D67574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val="el-GR" w:eastAsia="fr-FR"/>
        </w:rPr>
        <w:t>φυσική παρουσία</w:t>
      </w:r>
      <w:r w:rsidR="006A2FEC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val="el-GR" w:eastAsia="fr-FR"/>
        </w:rPr>
        <w:t>(*)</w:t>
      </w:r>
      <w:r w:rsidRPr="00D67574">
        <w:rPr>
          <w:rFonts w:ascii="Calibri" w:eastAsia="Times New Roman" w:hAnsi="Calibri" w:cs="Calibri"/>
          <w:color w:val="000000"/>
          <w:kern w:val="36"/>
          <w:sz w:val="24"/>
          <w:szCs w:val="24"/>
          <w:lang w:eastAsia="fr-FR"/>
        </w:rPr>
        <w:t> </w:t>
      </w:r>
    </w:p>
    <w:p w:rsidR="00D67574" w:rsidRPr="00D67574" w:rsidRDefault="00D67574" w:rsidP="00D6757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hanging="142"/>
        <w:jc w:val="both"/>
        <w:textAlignment w:val="baseline"/>
        <w:outlineLvl w:val="0"/>
        <w:rPr>
          <w:rFonts w:eastAsia="Times New Roman" w:cstheme="minorHAnsi"/>
          <w:color w:val="000000"/>
          <w:kern w:val="36"/>
          <w:sz w:val="24"/>
          <w:szCs w:val="24"/>
          <w:lang w:val="el-GR" w:eastAsia="fr-FR"/>
        </w:rPr>
      </w:pPr>
      <w:r w:rsidRPr="00D67574">
        <w:rPr>
          <w:rFonts w:eastAsia="Times New Roman" w:cstheme="minorHAnsi"/>
          <w:b/>
          <w:bCs/>
          <w:color w:val="000000"/>
          <w:kern w:val="36"/>
          <w:sz w:val="24"/>
          <w:szCs w:val="24"/>
          <w:lang w:val="el-GR" w:eastAsia="fr-FR"/>
        </w:rPr>
        <w:t>Κυριακή 13 Φεβρουαρίου 2022</w:t>
      </w:r>
      <w:r w:rsidRPr="00D67574">
        <w:rPr>
          <w:rFonts w:eastAsia="Times New Roman" w:cstheme="minorHAnsi"/>
          <w:color w:val="000000"/>
          <w:kern w:val="36"/>
          <w:sz w:val="24"/>
          <w:szCs w:val="24"/>
          <w:lang w:eastAsia="fr-FR"/>
        </w:rPr>
        <w:t> </w:t>
      </w:r>
      <w:r w:rsidRPr="00D67574">
        <w:rPr>
          <w:rFonts w:eastAsia="Times New Roman" w:cstheme="minorHAnsi"/>
          <w:color w:val="000000"/>
          <w:kern w:val="36"/>
          <w:sz w:val="24"/>
          <w:szCs w:val="24"/>
          <w:lang w:val="el-GR" w:eastAsia="fr-FR"/>
        </w:rPr>
        <w:t>με</w:t>
      </w:r>
      <w:r w:rsidRPr="00D67574">
        <w:rPr>
          <w:rFonts w:eastAsia="Times New Roman" w:cstheme="minorHAnsi"/>
          <w:color w:val="000000"/>
          <w:kern w:val="36"/>
          <w:sz w:val="24"/>
          <w:szCs w:val="24"/>
          <w:lang w:eastAsia="fr-FR"/>
        </w:rPr>
        <w:t> </w:t>
      </w:r>
      <w:r w:rsidRPr="00D67574">
        <w:rPr>
          <w:rFonts w:eastAsia="Times New Roman" w:cstheme="minorHAnsi"/>
          <w:b/>
          <w:bCs/>
          <w:color w:val="000000"/>
          <w:kern w:val="36"/>
          <w:sz w:val="24"/>
          <w:szCs w:val="24"/>
          <w:lang w:val="el-GR" w:eastAsia="fr-FR"/>
        </w:rPr>
        <w:t>φυσική παρουσία</w:t>
      </w:r>
      <w:r w:rsidRPr="00D67574">
        <w:rPr>
          <w:rFonts w:eastAsia="Times New Roman" w:cstheme="minorHAnsi"/>
          <w:color w:val="000000"/>
          <w:kern w:val="36"/>
          <w:sz w:val="24"/>
          <w:szCs w:val="24"/>
          <w:lang w:eastAsia="fr-FR"/>
        </w:rPr>
        <w:t> </w:t>
      </w:r>
      <w:r w:rsidRPr="00D67574">
        <w:rPr>
          <w:rFonts w:eastAsia="Times New Roman" w:cstheme="minorHAnsi"/>
          <w:color w:val="000000"/>
          <w:kern w:val="36"/>
          <w:sz w:val="24"/>
          <w:szCs w:val="24"/>
          <w:lang w:val="el-GR" w:eastAsia="fr-FR"/>
        </w:rPr>
        <w:t>στο Γαλλικό Ινστιτούτο Θεσσαλονίκης</w:t>
      </w:r>
    </w:p>
    <w:p w:rsidR="00D67574" w:rsidRDefault="00D67574" w:rsidP="00442C9B">
      <w:pPr>
        <w:spacing w:after="0" w:line="240" w:lineRule="auto"/>
        <w:textAlignment w:val="baseline"/>
        <w:outlineLvl w:val="0"/>
        <w:rPr>
          <w:rFonts w:eastAsia="Times New Roman" w:cstheme="minorHAnsi"/>
          <w:b/>
          <w:color w:val="000000"/>
          <w:kern w:val="36"/>
          <w:sz w:val="24"/>
          <w:szCs w:val="24"/>
          <w:lang w:val="el-GR" w:eastAsia="fr-FR"/>
        </w:rPr>
      </w:pPr>
    </w:p>
    <w:p w:rsidR="006D31B5" w:rsidRPr="00442C9B" w:rsidRDefault="00896C1A" w:rsidP="00442C9B">
      <w:pPr>
        <w:spacing w:after="0" w:line="240" w:lineRule="auto"/>
        <w:textAlignment w:val="baseline"/>
        <w:outlineLvl w:val="0"/>
        <w:rPr>
          <w:rFonts w:eastAsia="Times New Roman" w:cstheme="minorHAnsi"/>
          <w:b/>
          <w:color w:val="000000"/>
          <w:kern w:val="36"/>
          <w:sz w:val="24"/>
          <w:szCs w:val="24"/>
          <w:lang w:val="el-GR" w:eastAsia="fr-FR"/>
        </w:rPr>
      </w:pPr>
      <w:r w:rsidRPr="00442C9B">
        <w:rPr>
          <w:rFonts w:eastAsia="Times New Roman" w:cstheme="minorHAnsi"/>
          <w:b/>
          <w:color w:val="000000"/>
          <w:kern w:val="36"/>
          <w:sz w:val="24"/>
          <w:szCs w:val="24"/>
          <w:lang w:val="el-GR" w:eastAsia="fr-FR"/>
        </w:rPr>
        <w:t>Η Γαλλία αποτελεί μία από τις λίγες μεγάλες χώρες που συνέχισε να υποδέχεται φοιτητές από το εξωτερικό και να τους παρέχει έναν ελάχιστο αριθμό μαθημάτων δια ζώσης.</w:t>
      </w:r>
    </w:p>
    <w:p w:rsidR="0080706B" w:rsidRPr="00442C9B" w:rsidRDefault="0080706B" w:rsidP="00442C9B">
      <w:pPr>
        <w:spacing w:after="0" w:line="240" w:lineRule="auto"/>
        <w:jc w:val="both"/>
        <w:textAlignment w:val="baseline"/>
        <w:outlineLvl w:val="0"/>
        <w:rPr>
          <w:rFonts w:eastAsia="Times New Roman" w:cstheme="minorHAnsi"/>
          <w:color w:val="000000"/>
          <w:kern w:val="36"/>
          <w:sz w:val="16"/>
          <w:szCs w:val="16"/>
          <w:lang w:val="el-GR" w:eastAsia="fr-FR"/>
        </w:rPr>
      </w:pPr>
    </w:p>
    <w:p w:rsidR="00896C1A" w:rsidRPr="0080706B" w:rsidRDefault="004B0F27" w:rsidP="00442C9B">
      <w:pPr>
        <w:spacing w:after="0" w:line="240" w:lineRule="auto"/>
        <w:jc w:val="both"/>
        <w:textAlignment w:val="baseline"/>
        <w:outlineLvl w:val="0"/>
        <w:rPr>
          <w:rFonts w:ascii="Calibri" w:eastAsia="Times New Roman" w:hAnsi="Calibri" w:cs="Calibri"/>
          <w:color w:val="000000"/>
          <w:kern w:val="36"/>
          <w:lang w:val="el-GR" w:eastAsia="fr-FR"/>
        </w:rPr>
      </w:pPr>
      <w:r w:rsidRPr="00442C9B">
        <w:rPr>
          <w:rFonts w:eastAsia="Times New Roman" w:cstheme="minorHAnsi"/>
          <w:color w:val="000000"/>
          <w:kern w:val="36"/>
          <w:lang w:val="el-GR" w:eastAsia="fr-FR"/>
        </w:rPr>
        <w:t>Στ</w:t>
      </w:r>
      <w:r w:rsidR="00896C1A" w:rsidRPr="00442C9B">
        <w:rPr>
          <w:rFonts w:eastAsia="Times New Roman" w:cstheme="minorHAnsi"/>
          <w:color w:val="000000"/>
          <w:kern w:val="36"/>
          <w:lang w:val="el-GR" w:eastAsia="fr-FR"/>
        </w:rPr>
        <w:t xml:space="preserve">ο περίπλοκο υγειονομικό τοπίο που σχετίζεται με την πανδημία </w:t>
      </w:r>
      <w:r w:rsidR="00896C1A" w:rsidRPr="00442C9B">
        <w:rPr>
          <w:rFonts w:eastAsia="Times New Roman" w:cstheme="minorHAnsi"/>
          <w:color w:val="000000"/>
          <w:kern w:val="36"/>
          <w:lang w:eastAsia="fr-FR"/>
        </w:rPr>
        <w:t>Covid</w:t>
      </w:r>
      <w:r w:rsidR="00896C1A" w:rsidRPr="00442C9B">
        <w:rPr>
          <w:rFonts w:eastAsia="Times New Roman" w:cstheme="minorHAnsi"/>
          <w:color w:val="000000"/>
          <w:kern w:val="36"/>
          <w:lang w:val="el-GR" w:eastAsia="fr-FR"/>
        </w:rPr>
        <w:t xml:space="preserve"> 19, η Γαλλία αποτελεί μία από τις λίγες μεγάλες χώρες που συνέχισε να υποδέχεται φοιτητές από το εξωτερικό και να τους παρέχει έναν ελάχιστο αριθμό</w:t>
      </w:r>
      <w:r w:rsidR="00896C1A" w:rsidRPr="0080706B">
        <w:rPr>
          <w:rFonts w:ascii="Calibri" w:eastAsia="Times New Roman" w:hAnsi="Calibri" w:cs="Calibri"/>
          <w:color w:val="000000"/>
          <w:kern w:val="36"/>
          <w:lang w:val="el-GR" w:eastAsia="fr-FR"/>
        </w:rPr>
        <w:t xml:space="preserve"> μαθημάτων δια ζώσης. Κατά συνέπεια, ο αριθμός των Ελλήνων φοιτητών στη Γαλλία δε μειώθηκε κατά την περίοδο της πανδημίας, αντίθετα σημείωσε σημαντική αύξηση.</w:t>
      </w:r>
      <w:r w:rsidR="00896C1A" w:rsidRPr="0080706B">
        <w:rPr>
          <w:rFonts w:ascii="Calibri" w:eastAsia="Times New Roman" w:hAnsi="Calibri" w:cs="Calibri"/>
          <w:color w:val="000000"/>
          <w:kern w:val="36"/>
          <w:lang w:eastAsia="fr-FR"/>
        </w:rPr>
        <w:t> </w:t>
      </w:r>
      <w:r w:rsidR="00896C1A" w:rsidRPr="0080706B">
        <w:rPr>
          <w:rFonts w:ascii="Calibri" w:eastAsia="Times New Roman" w:hAnsi="Calibri" w:cs="Calibri"/>
          <w:b/>
          <w:bCs/>
          <w:color w:val="000000"/>
          <w:kern w:val="36"/>
          <w:lang w:val="el-GR" w:eastAsia="fr-FR"/>
        </w:rPr>
        <w:t>Οι νέοι Έλληνες εμπιστ</w:t>
      </w:r>
      <w:bookmarkStart w:id="0" w:name="_GoBack"/>
      <w:bookmarkEnd w:id="0"/>
      <w:r w:rsidR="00896C1A" w:rsidRPr="0080706B">
        <w:rPr>
          <w:rFonts w:ascii="Calibri" w:eastAsia="Times New Roman" w:hAnsi="Calibri" w:cs="Calibri"/>
          <w:b/>
          <w:bCs/>
          <w:color w:val="000000"/>
          <w:kern w:val="36"/>
          <w:lang w:val="el-GR" w:eastAsia="fr-FR"/>
        </w:rPr>
        <w:t>εύτηκαν τη Γαλλία</w:t>
      </w:r>
      <w:r w:rsidR="00896C1A" w:rsidRPr="0080706B">
        <w:rPr>
          <w:rFonts w:ascii="Calibri" w:eastAsia="Times New Roman" w:hAnsi="Calibri" w:cs="Calibri"/>
          <w:color w:val="000000"/>
          <w:kern w:val="36"/>
          <w:lang w:eastAsia="fr-FR"/>
        </w:rPr>
        <w:t> </w:t>
      </w:r>
      <w:r w:rsidR="00896C1A" w:rsidRPr="0080706B">
        <w:rPr>
          <w:rFonts w:ascii="Calibri" w:eastAsia="Times New Roman" w:hAnsi="Calibri" w:cs="Calibri"/>
          <w:color w:val="000000"/>
          <w:kern w:val="36"/>
          <w:lang w:val="el-GR" w:eastAsia="fr-FR"/>
        </w:rPr>
        <w:t>και εκτίμησαν τόσο την ευελιξία των εκπαιδευτικών ιδρυμάτων όσο και τη στήριξη που έλαβαν από το εκπαιδευτικό και από το διοικητικό προσωπικό.</w:t>
      </w:r>
    </w:p>
    <w:p w:rsidR="002671B6" w:rsidRDefault="000D59B3" w:rsidP="0080706B">
      <w:pPr>
        <w:pStyle w:val="NormalWeb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val="el-GR" w:eastAsia="fr-FR"/>
        </w:rPr>
      </w:pPr>
      <w:r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val="el-GR" w:eastAsia="fr-FR"/>
        </w:rPr>
        <w:t>Αξίζει επίσης να σημειώσουμε</w:t>
      </w:r>
      <w:r w:rsidR="002671B6"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val="el-GR" w:eastAsia="fr-FR"/>
        </w:rPr>
        <w:t xml:space="preserve"> την πρωτοβουλία </w:t>
      </w:r>
      <w:r w:rsidR="002671B6" w:rsidRPr="0080706B">
        <w:rPr>
          <w:rFonts w:ascii="Calibri" w:eastAsia="Times New Roman" w:hAnsi="Calibri" w:cs="Calibri"/>
          <w:b/>
          <w:color w:val="000000"/>
          <w:kern w:val="36"/>
          <w:sz w:val="22"/>
          <w:szCs w:val="22"/>
          <w:lang w:val="el-GR" w:eastAsia="fr-FR"/>
        </w:rPr>
        <w:t>«Ευρωπαϊκά Πανεπιστήμια»</w:t>
      </w:r>
      <w:r w:rsidR="002671B6"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val="el-GR" w:eastAsia="fr-FR"/>
        </w:rPr>
        <w:t>,</w:t>
      </w:r>
      <w:r w:rsidR="002671B6" w:rsidRPr="0080706B">
        <w:rPr>
          <w:rFonts w:ascii="Calibri" w:hAnsi="Calibri" w:cs="Calibri"/>
          <w:color w:val="000000"/>
          <w:sz w:val="22"/>
          <w:szCs w:val="22"/>
          <w:shd w:val="clear" w:color="auto" w:fill="FFFFFF"/>
          <w:lang w:val="el-GR"/>
        </w:rPr>
        <w:t xml:space="preserve"> </w:t>
      </w:r>
      <w:r w:rsidR="002671B6"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val="el-GR" w:eastAsia="fr-FR"/>
        </w:rPr>
        <w:t>την οποία</w:t>
      </w:r>
      <w:r w:rsidR="00D530F8"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val="el-GR" w:eastAsia="fr-FR"/>
        </w:rPr>
        <w:t>, ανέπτυξαν</w:t>
      </w:r>
      <w:r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val="el-GR" w:eastAsia="fr-FR"/>
        </w:rPr>
        <w:t xml:space="preserve"> από το 2019 και, ύστερα από την προκήρυξη δύο προσκλήσεων της Ευρωπαϊκής Επιτροπής, </w:t>
      </w:r>
      <w:r w:rsidR="00D530F8"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val="el-GR" w:eastAsia="fr-FR"/>
        </w:rPr>
        <w:t>από κοινού</w:t>
      </w:r>
      <w:r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val="el-GR" w:eastAsia="fr-FR"/>
        </w:rPr>
        <w:t>,</w:t>
      </w:r>
      <w:r w:rsidR="00D530F8"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val="el-GR" w:eastAsia="fr-FR"/>
        </w:rPr>
        <w:t xml:space="preserve"> Ιδρύματα Τριτοβάθμιας Ε</w:t>
      </w:r>
      <w:r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val="el-GR" w:eastAsia="fr-FR"/>
        </w:rPr>
        <w:t xml:space="preserve">κπαίδευσης και </w:t>
      </w:r>
      <w:r w:rsidR="00F216AF"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val="el-GR" w:eastAsia="fr-FR"/>
        </w:rPr>
        <w:t>ευρωπαϊκά</w:t>
      </w:r>
      <w:r w:rsidR="001F2F43"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val="el-GR" w:eastAsia="fr-FR"/>
        </w:rPr>
        <w:t xml:space="preserve"> Ε</w:t>
      </w:r>
      <w:r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val="el-GR" w:eastAsia="fr-FR"/>
        </w:rPr>
        <w:t>ρευνητικ</w:t>
      </w:r>
      <w:r w:rsidR="001F2F43"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val="el-GR" w:eastAsia="fr-FR"/>
        </w:rPr>
        <w:t>ά Κ</w:t>
      </w:r>
      <w:r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val="el-GR" w:eastAsia="fr-FR"/>
        </w:rPr>
        <w:t>έντρα.</w:t>
      </w:r>
      <w:r w:rsidR="002671B6"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val="el-GR" w:eastAsia="fr-FR"/>
        </w:rPr>
        <w:t xml:space="preserve"> </w:t>
      </w:r>
      <w:r w:rsidR="00D530F8"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val="el-GR" w:eastAsia="fr-FR"/>
        </w:rPr>
        <w:t>Πρόκειται για διακρατικές συμμαχίες που θα αποτελέσουν τα πανεπιστήμια του μέλλοντος προωθώντας τις</w:t>
      </w:r>
      <w:r w:rsidR="00D530F8" w:rsidRPr="0080706B">
        <w:rPr>
          <w:rFonts w:ascii="Calibri" w:eastAsia="Times New Roman" w:hAnsi="Calibri" w:cs="Calibri"/>
          <w:color w:val="000000" w:themeColor="text1"/>
          <w:kern w:val="36"/>
          <w:sz w:val="22"/>
          <w:szCs w:val="22"/>
          <w:lang w:eastAsia="fr-FR"/>
        </w:rPr>
        <w:t> </w:t>
      </w:r>
      <w:hyperlink r:id="rId10" w:tgtFrame="_blank" w:history="1">
        <w:r w:rsidR="00D530F8" w:rsidRPr="0080706B">
          <w:rPr>
            <w:rStyle w:val="Lienhypertexte"/>
            <w:rFonts w:ascii="Calibri" w:eastAsia="Times New Roman" w:hAnsi="Calibri" w:cs="Calibri"/>
            <w:color w:val="000000" w:themeColor="text1"/>
            <w:kern w:val="36"/>
            <w:sz w:val="22"/>
            <w:szCs w:val="22"/>
            <w:u w:val="none"/>
            <w:lang w:val="el-GR" w:eastAsia="fr-FR"/>
          </w:rPr>
          <w:t>ευρωπαϊκές αξίες</w:t>
        </w:r>
      </w:hyperlink>
      <w:r w:rsidR="00D530F8"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eastAsia="fr-FR"/>
        </w:rPr>
        <w:t> </w:t>
      </w:r>
      <w:r w:rsidR="00D530F8"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val="el-GR" w:eastAsia="fr-FR"/>
        </w:rPr>
        <w:t>και την ευ</w:t>
      </w:r>
      <w:r w:rsidR="002F6607"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val="el-GR" w:eastAsia="fr-FR"/>
        </w:rPr>
        <w:t xml:space="preserve">ρωπαϊκή ταυτότητα και φέρνοντας καινοτομία </w:t>
      </w:r>
      <w:r w:rsidR="00D530F8"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val="el-GR" w:eastAsia="fr-FR"/>
        </w:rPr>
        <w:t>στην</w:t>
      </w:r>
      <w:r w:rsidR="00D530F8"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eastAsia="fr-FR"/>
        </w:rPr>
        <w:t> </w:t>
      </w:r>
      <w:r w:rsidR="006D31B5"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val="el-GR" w:eastAsia="fr-FR"/>
        </w:rPr>
        <w:t xml:space="preserve">έρευνα, </w:t>
      </w:r>
      <w:hyperlink r:id="rId11" w:tgtFrame="_blank" w:history="1">
        <w:r w:rsidR="00D530F8" w:rsidRPr="0080706B">
          <w:rPr>
            <w:rStyle w:val="Lienhypertexte"/>
            <w:rFonts w:ascii="Calibri" w:eastAsia="Times New Roman" w:hAnsi="Calibri" w:cs="Calibri"/>
            <w:color w:val="000000" w:themeColor="text1"/>
            <w:kern w:val="36"/>
            <w:sz w:val="22"/>
            <w:szCs w:val="22"/>
            <w:u w:val="none"/>
            <w:lang w:val="el-GR" w:eastAsia="fr-FR"/>
          </w:rPr>
          <w:t>ποιότητα</w:t>
        </w:r>
        <w:r w:rsidR="006D31B5" w:rsidRPr="0080706B">
          <w:rPr>
            <w:rStyle w:val="Lienhypertexte"/>
            <w:rFonts w:ascii="Calibri" w:eastAsia="Times New Roman" w:hAnsi="Calibri" w:cs="Calibri"/>
            <w:color w:val="000000" w:themeColor="text1"/>
            <w:kern w:val="36"/>
            <w:sz w:val="22"/>
            <w:szCs w:val="22"/>
            <w:u w:val="none"/>
            <w:lang w:val="el-GR" w:eastAsia="fr-FR"/>
          </w:rPr>
          <w:t xml:space="preserve">, εξωστρέφεια </w:t>
        </w:r>
        <w:r w:rsidR="00D530F8" w:rsidRPr="0080706B">
          <w:rPr>
            <w:rStyle w:val="Lienhypertexte"/>
            <w:rFonts w:ascii="Calibri" w:eastAsia="Times New Roman" w:hAnsi="Calibri" w:cs="Calibri"/>
            <w:color w:val="000000" w:themeColor="text1"/>
            <w:kern w:val="36"/>
            <w:sz w:val="22"/>
            <w:szCs w:val="22"/>
            <w:u w:val="none"/>
            <w:lang w:eastAsia="fr-FR"/>
          </w:rPr>
          <w:t> </w:t>
        </w:r>
      </w:hyperlink>
      <w:r w:rsidR="002F6607" w:rsidRPr="0080706B">
        <w:rPr>
          <w:rFonts w:ascii="Calibri" w:eastAsia="Times New Roman" w:hAnsi="Calibri" w:cs="Calibri"/>
          <w:color w:val="000000" w:themeColor="text1"/>
          <w:kern w:val="36"/>
          <w:sz w:val="22"/>
          <w:szCs w:val="22"/>
          <w:lang w:val="el-GR" w:eastAsia="fr-FR"/>
        </w:rPr>
        <w:t xml:space="preserve">και </w:t>
      </w:r>
      <w:r w:rsidR="006D31B5" w:rsidRPr="0080706B">
        <w:rPr>
          <w:rFonts w:ascii="Calibri" w:eastAsia="Times New Roman" w:hAnsi="Calibri" w:cs="Calibri"/>
          <w:color w:val="000000" w:themeColor="text1"/>
          <w:kern w:val="36"/>
          <w:sz w:val="22"/>
          <w:szCs w:val="22"/>
          <w:lang w:val="el-GR" w:eastAsia="fr-FR"/>
        </w:rPr>
        <w:t>α</w:t>
      </w:r>
      <w:hyperlink r:id="rId12" w:tgtFrame="_blank" w:history="1">
        <w:r w:rsidR="00D530F8" w:rsidRPr="0080706B">
          <w:rPr>
            <w:rStyle w:val="Lienhypertexte"/>
            <w:rFonts w:ascii="Calibri" w:eastAsia="Times New Roman" w:hAnsi="Calibri" w:cs="Calibri"/>
            <w:color w:val="000000" w:themeColor="text1"/>
            <w:kern w:val="36"/>
            <w:sz w:val="22"/>
            <w:szCs w:val="22"/>
            <w:u w:val="none"/>
            <w:lang w:val="el-GR" w:eastAsia="fr-FR"/>
          </w:rPr>
          <w:t>νταγωνιστικότητα</w:t>
        </w:r>
        <w:r w:rsidR="00D530F8" w:rsidRPr="0080706B">
          <w:rPr>
            <w:rStyle w:val="Lienhypertexte"/>
            <w:rFonts w:ascii="Calibri" w:eastAsia="Times New Roman" w:hAnsi="Calibri" w:cs="Calibri"/>
            <w:color w:val="000000" w:themeColor="text1"/>
            <w:kern w:val="36"/>
            <w:sz w:val="22"/>
            <w:szCs w:val="22"/>
            <w:u w:val="none"/>
            <w:lang w:eastAsia="fr-FR"/>
          </w:rPr>
          <w:t> </w:t>
        </w:r>
      </w:hyperlink>
      <w:r w:rsidR="006D31B5"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val="el-GR" w:eastAsia="fr-FR"/>
        </w:rPr>
        <w:t>στην ευρωπαϊκή Τριτοβάθμια Εκπαίδευση</w:t>
      </w:r>
      <w:r w:rsidR="00D530F8"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val="el-GR" w:eastAsia="fr-FR"/>
        </w:rPr>
        <w:t xml:space="preserve">. </w:t>
      </w:r>
      <w:r w:rsidR="002671B6"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val="el-GR" w:eastAsia="fr-FR"/>
        </w:rPr>
        <w:t>Αυτή τη στιγμή είναι μία από τις πλέον εμβλ</w:t>
      </w:r>
      <w:r w:rsidR="00D530F8"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val="el-GR" w:eastAsia="fr-FR"/>
        </w:rPr>
        <w:t>ηματικές πρωτοβουλίες της Ε</w:t>
      </w:r>
      <w:r w:rsidR="001F2F43"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val="el-GR" w:eastAsia="fr-FR"/>
        </w:rPr>
        <w:t>.</w:t>
      </w:r>
      <w:r w:rsidR="00D530F8"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val="el-GR" w:eastAsia="fr-FR"/>
        </w:rPr>
        <w:t>Ε</w:t>
      </w:r>
      <w:r w:rsidR="001F2F43"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val="el-GR" w:eastAsia="fr-FR"/>
        </w:rPr>
        <w:t>.</w:t>
      </w:r>
      <w:r w:rsidR="00D530F8"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val="el-GR" w:eastAsia="fr-FR"/>
        </w:rPr>
        <w:t>, η Ελλάδα και η Γαλλία συμμετέχουν σε</w:t>
      </w:r>
      <w:r w:rsidR="002F6607"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val="el-GR" w:eastAsia="fr-FR"/>
        </w:rPr>
        <w:t xml:space="preserve"> πολλά εξ ‘αυτών και στοχεύουν</w:t>
      </w:r>
      <w:r w:rsidR="002671B6"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val="el-GR" w:eastAsia="fr-FR"/>
        </w:rPr>
        <w:t xml:space="preserve"> στο φιλόδοξο όραμα της οικοδόμησης ενός</w:t>
      </w:r>
      <w:r w:rsidR="002671B6" w:rsidRPr="0080706B">
        <w:rPr>
          <w:rFonts w:ascii="Calibri" w:eastAsia="Times New Roman" w:hAnsi="Calibri" w:cs="Calibri"/>
          <w:color w:val="000000"/>
          <w:kern w:val="36"/>
          <w:sz w:val="22"/>
          <w:szCs w:val="22"/>
          <w:lang w:eastAsia="fr-FR"/>
        </w:rPr>
        <w:t> </w:t>
      </w:r>
      <w:hyperlink r:id="rId13" w:tgtFrame="_blank" w:history="1">
        <w:r w:rsidR="002671B6" w:rsidRPr="0080706B">
          <w:rPr>
            <w:rStyle w:val="Lienhypertexte"/>
            <w:rFonts w:ascii="Calibri" w:eastAsia="Times New Roman" w:hAnsi="Calibri" w:cs="Calibri"/>
            <w:color w:val="000000" w:themeColor="text1"/>
            <w:kern w:val="36"/>
            <w:sz w:val="22"/>
            <w:szCs w:val="22"/>
            <w:u w:val="none"/>
            <w:lang w:val="el-GR" w:eastAsia="fr-FR"/>
          </w:rPr>
          <w:t>Ευρωπαϊκού Χώρου Εκπαίδευσης</w:t>
        </w:r>
      </w:hyperlink>
      <w:r w:rsidR="006023CA" w:rsidRPr="0080706B">
        <w:rPr>
          <w:rStyle w:val="Lienhypertexte"/>
          <w:rFonts w:ascii="Calibri" w:eastAsia="Times New Roman" w:hAnsi="Calibri" w:cs="Calibri"/>
          <w:color w:val="000000" w:themeColor="text1"/>
          <w:kern w:val="36"/>
          <w:sz w:val="22"/>
          <w:szCs w:val="22"/>
          <w:u w:val="none"/>
          <w:lang w:val="el-GR" w:eastAsia="fr-FR"/>
        </w:rPr>
        <w:t xml:space="preserve">. </w:t>
      </w:r>
      <w:r w:rsidR="00271881" w:rsidRPr="0080706B">
        <w:rPr>
          <w:rStyle w:val="Lienhypertexte"/>
          <w:rFonts w:ascii="Calibri" w:eastAsia="Times New Roman" w:hAnsi="Calibri" w:cs="Calibri"/>
          <w:color w:val="000000" w:themeColor="text1"/>
          <w:kern w:val="36"/>
          <w:sz w:val="22"/>
          <w:szCs w:val="22"/>
          <w:u w:val="none"/>
          <w:lang w:val="el-GR" w:eastAsia="fr-FR"/>
        </w:rPr>
        <w:t xml:space="preserve">Συγκεκριμένα, </w:t>
      </w:r>
      <w:r w:rsidRPr="0080706B">
        <w:rPr>
          <w:rFonts w:ascii="Calibri" w:eastAsia="Times New Roman" w:hAnsi="Calibri" w:cs="Calibri"/>
          <w:b/>
          <w:color w:val="000000"/>
          <w:sz w:val="22"/>
          <w:szCs w:val="22"/>
          <w:lang w:val="el-GR" w:eastAsia="fr-FR"/>
        </w:rPr>
        <w:t xml:space="preserve">πέντε </w:t>
      </w:r>
      <w:r w:rsidR="006023CA" w:rsidRPr="0080706B">
        <w:rPr>
          <w:rFonts w:ascii="Calibri" w:eastAsia="Times New Roman" w:hAnsi="Calibri" w:cs="Calibri"/>
          <w:b/>
          <w:color w:val="000000"/>
          <w:sz w:val="22"/>
          <w:szCs w:val="22"/>
          <w:lang w:val="el-GR" w:eastAsia="fr-FR"/>
        </w:rPr>
        <w:t>ελληνικά πανεπιστήμια</w:t>
      </w:r>
      <w:r w:rsidR="000B5609" w:rsidRPr="0080706B">
        <w:rPr>
          <w:rFonts w:ascii="Calibri" w:eastAsia="Times New Roman" w:hAnsi="Calibri" w:cs="Calibri"/>
          <w:color w:val="000000"/>
          <w:sz w:val="22"/>
          <w:szCs w:val="22"/>
          <w:lang w:val="el-GR" w:eastAsia="fr-FR"/>
        </w:rPr>
        <w:t xml:space="preserve"> συμμετέχουν </w:t>
      </w:r>
      <w:r w:rsidR="006023CA" w:rsidRPr="0080706B">
        <w:rPr>
          <w:rFonts w:ascii="Calibri" w:eastAsia="Times New Roman" w:hAnsi="Calibri" w:cs="Calibri"/>
          <w:color w:val="000000"/>
          <w:sz w:val="22"/>
          <w:szCs w:val="22"/>
          <w:lang w:val="el-GR" w:eastAsia="fr-FR"/>
        </w:rPr>
        <w:t xml:space="preserve">σε </w:t>
      </w:r>
      <w:r w:rsidRPr="0080706B">
        <w:rPr>
          <w:rFonts w:ascii="Calibri" w:eastAsia="Times New Roman" w:hAnsi="Calibri" w:cs="Calibri"/>
          <w:b/>
          <w:color w:val="000000"/>
          <w:sz w:val="22"/>
          <w:szCs w:val="22"/>
          <w:lang w:val="el-GR" w:eastAsia="fr-FR"/>
        </w:rPr>
        <w:t xml:space="preserve">πέντε </w:t>
      </w:r>
      <w:r w:rsidR="006023CA" w:rsidRPr="0080706B">
        <w:rPr>
          <w:rFonts w:ascii="Calibri" w:eastAsia="Times New Roman" w:hAnsi="Calibri" w:cs="Calibri"/>
          <w:b/>
          <w:color w:val="000000"/>
          <w:sz w:val="22"/>
          <w:szCs w:val="22"/>
          <w:lang w:val="el-GR" w:eastAsia="fr-FR"/>
        </w:rPr>
        <w:t>διαφορετικές ευρωπαϊκές πανεπιστημιακές συμμαχίες</w:t>
      </w:r>
      <w:r w:rsidR="00271881" w:rsidRPr="0080706B">
        <w:rPr>
          <w:rFonts w:ascii="Calibri" w:eastAsia="Times New Roman" w:hAnsi="Calibri" w:cs="Calibri"/>
          <w:b/>
          <w:color w:val="000000"/>
          <w:sz w:val="22"/>
          <w:szCs w:val="22"/>
          <w:lang w:val="el-GR" w:eastAsia="fr-FR"/>
        </w:rPr>
        <w:t xml:space="preserve"> συμπεριλαμβανομένης και της Γαλλίας</w:t>
      </w:r>
      <w:r w:rsidRPr="0080706B">
        <w:rPr>
          <w:rFonts w:ascii="Calibri" w:eastAsia="Times New Roman" w:hAnsi="Calibri" w:cs="Calibri"/>
          <w:color w:val="000000"/>
          <w:sz w:val="22"/>
          <w:szCs w:val="22"/>
          <w:lang w:val="el-GR" w:eastAsia="fr-FR"/>
        </w:rPr>
        <w:t xml:space="preserve"> (</w:t>
      </w:r>
      <w:hyperlink r:id="rId14" w:history="1">
        <w:r w:rsidR="001F2F43" w:rsidRPr="0080706B">
          <w:rPr>
            <w:rStyle w:val="Lienhypertexte"/>
            <w:rFonts w:ascii="Calibri" w:eastAsia="Times New Roman" w:hAnsi="Calibri" w:cs="Calibri"/>
            <w:sz w:val="22"/>
            <w:szCs w:val="22"/>
            <w:lang w:eastAsia="fr-FR"/>
          </w:rPr>
          <w:t>ATHENA</w:t>
        </w:r>
      </w:hyperlink>
      <w:r w:rsidR="001F2F43" w:rsidRPr="0080706B">
        <w:rPr>
          <w:rFonts w:ascii="Calibri" w:eastAsia="Times New Roman" w:hAnsi="Calibri" w:cs="Calibri"/>
          <w:color w:val="000000"/>
          <w:sz w:val="22"/>
          <w:szCs w:val="22"/>
          <w:lang w:val="el-GR" w:eastAsia="fr-FR"/>
        </w:rPr>
        <w:t xml:space="preserve">, </w:t>
      </w:r>
      <w:hyperlink r:id="rId15" w:history="1">
        <w:r w:rsidR="006023CA" w:rsidRPr="0080706B">
          <w:rPr>
            <w:rStyle w:val="Lienhypertexte"/>
            <w:rFonts w:ascii="Calibri" w:eastAsia="Times New Roman" w:hAnsi="Calibri" w:cs="Calibri"/>
            <w:sz w:val="22"/>
            <w:szCs w:val="22"/>
            <w:lang w:eastAsia="fr-FR"/>
          </w:rPr>
          <w:t>CIVIS</w:t>
        </w:r>
      </w:hyperlink>
      <w:r w:rsidRPr="0080706B">
        <w:rPr>
          <w:rFonts w:ascii="Calibri" w:eastAsia="Times New Roman" w:hAnsi="Calibri" w:cs="Calibri"/>
          <w:color w:val="000000"/>
          <w:sz w:val="22"/>
          <w:szCs w:val="22"/>
          <w:lang w:val="el-GR" w:eastAsia="fr-FR"/>
        </w:rPr>
        <w:t xml:space="preserve">, </w:t>
      </w:r>
      <w:hyperlink r:id="rId16" w:history="1">
        <w:r w:rsidR="006023CA" w:rsidRPr="0080706B">
          <w:rPr>
            <w:rStyle w:val="Lienhypertexte"/>
            <w:rFonts w:ascii="Calibri" w:eastAsia="Times New Roman" w:hAnsi="Calibri" w:cs="Calibri"/>
            <w:sz w:val="22"/>
            <w:szCs w:val="22"/>
            <w:lang w:eastAsia="fr-FR"/>
          </w:rPr>
          <w:t>CONEX</w:t>
        </w:r>
        <w:r w:rsidR="006023CA" w:rsidRPr="0080706B">
          <w:rPr>
            <w:rStyle w:val="Lienhypertexte"/>
            <w:rFonts w:ascii="Calibri" w:eastAsia="Times New Roman" w:hAnsi="Calibri" w:cs="Calibri"/>
            <w:sz w:val="22"/>
            <w:szCs w:val="22"/>
            <w:lang w:val="el-GR" w:eastAsia="fr-FR"/>
          </w:rPr>
          <w:t xml:space="preserve"> </w:t>
        </w:r>
        <w:r w:rsidRPr="0080706B">
          <w:rPr>
            <w:rStyle w:val="Lienhypertexte"/>
            <w:rFonts w:ascii="Calibri" w:eastAsia="Times New Roman" w:hAnsi="Calibri" w:cs="Calibri"/>
            <w:sz w:val="22"/>
            <w:szCs w:val="22"/>
            <w:lang w:eastAsia="fr-FR"/>
          </w:rPr>
          <w:t>US</w:t>
        </w:r>
      </w:hyperlink>
      <w:r w:rsidRPr="0080706B">
        <w:rPr>
          <w:rFonts w:ascii="Calibri" w:eastAsia="Times New Roman" w:hAnsi="Calibri" w:cs="Calibri"/>
          <w:color w:val="000000"/>
          <w:sz w:val="22"/>
          <w:szCs w:val="22"/>
          <w:lang w:val="el-GR" w:eastAsia="fr-FR"/>
        </w:rPr>
        <w:t xml:space="preserve">, </w:t>
      </w:r>
      <w:hyperlink r:id="rId17" w:history="1">
        <w:r w:rsidRPr="0080706B">
          <w:rPr>
            <w:rStyle w:val="Lienhypertexte"/>
            <w:rFonts w:ascii="Calibri" w:eastAsia="Times New Roman" w:hAnsi="Calibri" w:cs="Calibri"/>
            <w:sz w:val="22"/>
            <w:szCs w:val="22"/>
            <w:lang w:eastAsia="fr-FR"/>
          </w:rPr>
          <w:t>EPICUR</w:t>
        </w:r>
      </w:hyperlink>
      <w:r w:rsidRPr="0080706B">
        <w:rPr>
          <w:rFonts w:ascii="Calibri" w:eastAsia="Times New Roman" w:hAnsi="Calibri" w:cs="Calibri"/>
          <w:color w:val="000000"/>
          <w:sz w:val="22"/>
          <w:szCs w:val="22"/>
          <w:lang w:val="el-GR" w:eastAsia="fr-FR"/>
        </w:rPr>
        <w:t xml:space="preserve">, </w:t>
      </w:r>
      <w:hyperlink r:id="rId18" w:history="1">
        <w:r w:rsidRPr="0080706B">
          <w:rPr>
            <w:rStyle w:val="Lienhypertexte"/>
            <w:rFonts w:ascii="Calibri" w:eastAsia="Times New Roman" w:hAnsi="Calibri" w:cs="Calibri"/>
            <w:sz w:val="22"/>
            <w:szCs w:val="22"/>
            <w:lang w:eastAsia="fr-FR"/>
          </w:rPr>
          <w:t>ERUA</w:t>
        </w:r>
      </w:hyperlink>
      <w:r w:rsidRPr="0080706B">
        <w:rPr>
          <w:rFonts w:ascii="Calibri" w:eastAsia="Times New Roman" w:hAnsi="Calibri" w:cs="Calibri"/>
          <w:color w:val="000000"/>
          <w:sz w:val="22"/>
          <w:szCs w:val="22"/>
          <w:lang w:val="el-GR" w:eastAsia="fr-FR"/>
        </w:rPr>
        <w:t>)</w:t>
      </w:r>
      <w:r w:rsidR="006023CA" w:rsidRPr="0080706B">
        <w:rPr>
          <w:rFonts w:ascii="Calibri" w:eastAsia="Times New Roman" w:hAnsi="Calibri" w:cs="Calibri"/>
          <w:color w:val="000000"/>
          <w:sz w:val="22"/>
          <w:szCs w:val="22"/>
          <w:lang w:val="el-GR" w:eastAsia="fr-FR"/>
        </w:rPr>
        <w:t>.</w:t>
      </w:r>
    </w:p>
    <w:p w:rsidR="00015E39" w:rsidRPr="00015E39" w:rsidRDefault="00015E39" w:rsidP="0080706B">
      <w:pPr>
        <w:pStyle w:val="NormalWeb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lang w:val="el-GR" w:eastAsia="fr-FR"/>
        </w:rPr>
      </w:pPr>
    </w:p>
    <w:p w:rsidR="00896C1A" w:rsidRDefault="00896C1A" w:rsidP="0080706B">
      <w:pPr>
        <w:spacing w:after="0" w:line="240" w:lineRule="auto"/>
        <w:jc w:val="both"/>
        <w:textAlignment w:val="baseline"/>
        <w:outlineLvl w:val="0"/>
        <w:rPr>
          <w:rFonts w:ascii="Calibri" w:eastAsia="Times New Roman" w:hAnsi="Calibri" w:cs="Calibri"/>
          <w:color w:val="000000"/>
          <w:kern w:val="36"/>
          <w:lang w:val="el-GR" w:eastAsia="fr-FR"/>
        </w:rPr>
      </w:pPr>
      <w:r w:rsidRPr="0080706B">
        <w:rPr>
          <w:rFonts w:ascii="Calibri" w:eastAsia="Times New Roman" w:hAnsi="Calibri" w:cs="Calibri"/>
          <w:color w:val="000000"/>
          <w:kern w:val="36"/>
          <w:lang w:val="el-GR" w:eastAsia="fr-FR"/>
        </w:rPr>
        <w:t xml:space="preserve">Λαμβάνοντας υπόψη το </w:t>
      </w:r>
      <w:r w:rsidR="001F2F43" w:rsidRPr="0080706B">
        <w:rPr>
          <w:rFonts w:ascii="Calibri" w:eastAsia="Times New Roman" w:hAnsi="Calibri" w:cs="Calibri"/>
          <w:color w:val="000000"/>
          <w:kern w:val="36"/>
          <w:lang w:val="el-GR" w:eastAsia="fr-FR"/>
        </w:rPr>
        <w:t>ευνοϊκό αυτό πλαίσιο ακαδημαϊκής συνεργασίας μεταξύ των δύο χωρών και το αυξανόμενο</w:t>
      </w:r>
      <w:r w:rsidR="00D9657B" w:rsidRPr="0080706B">
        <w:rPr>
          <w:rFonts w:ascii="Calibri" w:eastAsia="Times New Roman" w:hAnsi="Calibri" w:cs="Calibri"/>
          <w:color w:val="000000"/>
          <w:kern w:val="36"/>
          <w:lang w:val="el-GR" w:eastAsia="fr-FR"/>
        </w:rPr>
        <w:t xml:space="preserve"> </w:t>
      </w:r>
      <w:r w:rsidRPr="0080706B">
        <w:rPr>
          <w:rFonts w:ascii="Calibri" w:eastAsia="Times New Roman" w:hAnsi="Calibri" w:cs="Calibri"/>
          <w:color w:val="000000"/>
          <w:kern w:val="36"/>
          <w:lang w:val="el-GR" w:eastAsia="fr-FR"/>
        </w:rPr>
        <w:t>ενδιαφέρον</w:t>
      </w:r>
      <w:r w:rsidR="00D9657B" w:rsidRPr="0080706B">
        <w:rPr>
          <w:rFonts w:ascii="Calibri" w:eastAsia="Times New Roman" w:hAnsi="Calibri" w:cs="Calibri"/>
          <w:color w:val="000000"/>
          <w:kern w:val="36"/>
          <w:lang w:val="el-GR" w:eastAsia="fr-FR"/>
        </w:rPr>
        <w:t xml:space="preserve"> των </w:t>
      </w:r>
      <w:r w:rsidR="00150EE7" w:rsidRPr="0080706B">
        <w:rPr>
          <w:rFonts w:ascii="Calibri" w:eastAsia="Times New Roman" w:hAnsi="Calibri" w:cs="Calibri"/>
          <w:color w:val="000000"/>
          <w:kern w:val="36"/>
          <w:lang w:val="el-GR" w:eastAsia="fr-FR"/>
        </w:rPr>
        <w:t>Ελλήνων</w:t>
      </w:r>
      <w:r w:rsidR="001F2F43" w:rsidRPr="0080706B">
        <w:rPr>
          <w:rFonts w:ascii="Calibri" w:eastAsia="Times New Roman" w:hAnsi="Calibri" w:cs="Calibri"/>
          <w:color w:val="000000"/>
          <w:kern w:val="36"/>
          <w:lang w:val="el-GR" w:eastAsia="fr-FR"/>
        </w:rPr>
        <w:t xml:space="preserve"> φοιτητών-τριών για τις σπουδές στ</w:t>
      </w:r>
      <w:r w:rsidR="00D9657B" w:rsidRPr="0080706B">
        <w:rPr>
          <w:rFonts w:ascii="Calibri" w:eastAsia="Times New Roman" w:hAnsi="Calibri" w:cs="Calibri"/>
          <w:color w:val="000000"/>
          <w:kern w:val="36"/>
          <w:lang w:val="el-GR" w:eastAsia="fr-FR"/>
        </w:rPr>
        <w:t xml:space="preserve">η Γαλλία, </w:t>
      </w:r>
      <w:r w:rsidRPr="0080706B">
        <w:rPr>
          <w:rFonts w:ascii="Calibri" w:eastAsia="Times New Roman" w:hAnsi="Calibri" w:cs="Calibri"/>
          <w:color w:val="000000"/>
          <w:kern w:val="36"/>
          <w:lang w:val="el-GR" w:eastAsia="fr-FR"/>
        </w:rPr>
        <w:t xml:space="preserve">το Γαλλικό Ινστιτούτο Ελλάδος διοργανώνει την </w:t>
      </w:r>
      <w:r w:rsidR="004B0F27" w:rsidRPr="0080706B">
        <w:rPr>
          <w:rFonts w:ascii="Calibri" w:eastAsia="Times New Roman" w:hAnsi="Calibri" w:cs="Calibri"/>
          <w:color w:val="000000"/>
          <w:kern w:val="36"/>
          <w:lang w:val="el-GR" w:eastAsia="fr-FR"/>
        </w:rPr>
        <w:t xml:space="preserve">ετήσια </w:t>
      </w:r>
      <w:r w:rsidRPr="0080706B">
        <w:rPr>
          <w:rFonts w:ascii="Calibri" w:eastAsia="Times New Roman" w:hAnsi="Calibri" w:cs="Calibri"/>
          <w:b/>
          <w:color w:val="000000"/>
          <w:kern w:val="36"/>
          <w:lang w:val="el-GR" w:eastAsia="fr-FR"/>
        </w:rPr>
        <w:t>Έκθεση για τις σπουδές στη Γαλλία 2022</w:t>
      </w:r>
      <w:r w:rsidRPr="0080706B">
        <w:rPr>
          <w:rFonts w:ascii="Calibri" w:eastAsia="Times New Roman" w:hAnsi="Calibri" w:cs="Calibri"/>
          <w:color w:val="000000"/>
          <w:kern w:val="36"/>
          <w:lang w:val="el-GR" w:eastAsia="fr-FR"/>
        </w:rPr>
        <w:t xml:space="preserve">, που θα διεξαχθεί </w:t>
      </w:r>
      <w:r w:rsidRPr="00782E25">
        <w:rPr>
          <w:rFonts w:ascii="Calibri" w:eastAsia="Times New Roman" w:hAnsi="Calibri" w:cs="Calibri"/>
          <w:b/>
          <w:color w:val="000000"/>
          <w:kern w:val="36"/>
          <w:lang w:val="el-GR" w:eastAsia="fr-FR"/>
        </w:rPr>
        <w:t>υβριδικά:</w:t>
      </w:r>
    </w:p>
    <w:p w:rsidR="00015E39" w:rsidRPr="00015E39" w:rsidRDefault="00015E39" w:rsidP="0080706B">
      <w:pPr>
        <w:spacing w:after="0" w:line="240" w:lineRule="auto"/>
        <w:jc w:val="both"/>
        <w:textAlignment w:val="baseline"/>
        <w:outlineLvl w:val="0"/>
        <w:rPr>
          <w:rFonts w:ascii="Calibri" w:eastAsia="Times New Roman" w:hAnsi="Calibri" w:cs="Calibri"/>
          <w:color w:val="000000"/>
          <w:kern w:val="36"/>
          <w:sz w:val="16"/>
          <w:szCs w:val="16"/>
          <w:lang w:val="el-GR" w:eastAsia="fr-FR"/>
        </w:rPr>
      </w:pPr>
    </w:p>
    <w:p w:rsidR="001F2F43" w:rsidRPr="00D67574" w:rsidRDefault="001F2F43" w:rsidP="0080706B">
      <w:pPr>
        <w:numPr>
          <w:ilvl w:val="0"/>
          <w:numId w:val="1"/>
        </w:numPr>
        <w:spacing w:after="0" w:line="240" w:lineRule="auto"/>
        <w:jc w:val="both"/>
        <w:textAlignment w:val="baseline"/>
        <w:outlineLvl w:val="0"/>
        <w:rPr>
          <w:rFonts w:ascii="Calibri" w:eastAsia="Times New Roman" w:hAnsi="Calibri" w:cs="Calibri"/>
          <w:color w:val="000000"/>
          <w:kern w:val="36"/>
          <w:lang w:val="el-GR" w:eastAsia="fr-FR"/>
        </w:rPr>
      </w:pPr>
      <w:r w:rsidRPr="00D67574">
        <w:rPr>
          <w:rFonts w:ascii="Calibri" w:eastAsia="Times New Roman" w:hAnsi="Calibri" w:cs="Calibri"/>
          <w:bCs/>
          <w:color w:val="000000"/>
          <w:kern w:val="36"/>
          <w:lang w:val="el-GR" w:eastAsia="fr-FR"/>
        </w:rPr>
        <w:t xml:space="preserve">Την Τετάρτη 9 και την Πέμπτη 10 Φεβρουαρίου 2022 διαδικτυακά: </w:t>
      </w:r>
      <w:hyperlink r:id="rId19" w:history="1">
        <w:r w:rsidRPr="00D67574">
          <w:rPr>
            <w:rStyle w:val="Lienhypertexte"/>
            <w:rFonts w:ascii="Calibri" w:eastAsia="Times New Roman" w:hAnsi="Calibri" w:cs="Calibri"/>
            <w:bCs/>
            <w:kern w:val="36"/>
            <w:lang w:eastAsia="fr-FR"/>
          </w:rPr>
          <w:t>www</w:t>
        </w:r>
        <w:r w:rsidRPr="00D67574">
          <w:rPr>
            <w:rStyle w:val="Lienhypertexte"/>
            <w:rFonts w:ascii="Calibri" w:eastAsia="Times New Roman" w:hAnsi="Calibri" w:cs="Calibri"/>
            <w:bCs/>
            <w:kern w:val="36"/>
            <w:lang w:val="el-GR" w:eastAsia="fr-FR"/>
          </w:rPr>
          <w:t>.</w:t>
        </w:r>
        <w:r w:rsidRPr="00D67574">
          <w:rPr>
            <w:rStyle w:val="Lienhypertexte"/>
            <w:rFonts w:ascii="Calibri" w:eastAsia="Times New Roman" w:hAnsi="Calibri" w:cs="Calibri"/>
            <w:bCs/>
            <w:kern w:val="36"/>
            <w:lang w:eastAsia="fr-FR"/>
          </w:rPr>
          <w:t>ifg</w:t>
        </w:r>
        <w:r w:rsidRPr="00D67574">
          <w:rPr>
            <w:rStyle w:val="Lienhypertexte"/>
            <w:rFonts w:ascii="Calibri" w:eastAsia="Times New Roman" w:hAnsi="Calibri" w:cs="Calibri"/>
            <w:bCs/>
            <w:kern w:val="36"/>
            <w:lang w:val="el-GR" w:eastAsia="fr-FR"/>
          </w:rPr>
          <w:t>.</w:t>
        </w:r>
        <w:r w:rsidRPr="00D67574">
          <w:rPr>
            <w:rStyle w:val="Lienhypertexte"/>
            <w:rFonts w:ascii="Calibri" w:eastAsia="Times New Roman" w:hAnsi="Calibri" w:cs="Calibri"/>
            <w:bCs/>
            <w:kern w:val="36"/>
            <w:lang w:eastAsia="fr-FR"/>
          </w:rPr>
          <w:t>gr</w:t>
        </w:r>
      </w:hyperlink>
    </w:p>
    <w:p w:rsidR="001F2F43" w:rsidRPr="00D67574" w:rsidRDefault="00896C1A" w:rsidP="0080706B">
      <w:pPr>
        <w:numPr>
          <w:ilvl w:val="0"/>
          <w:numId w:val="1"/>
        </w:numPr>
        <w:spacing w:after="0" w:line="240" w:lineRule="auto"/>
        <w:jc w:val="both"/>
        <w:textAlignment w:val="baseline"/>
        <w:outlineLvl w:val="0"/>
        <w:rPr>
          <w:rFonts w:ascii="Calibri" w:eastAsia="Times New Roman" w:hAnsi="Calibri" w:cs="Calibri"/>
          <w:color w:val="000000"/>
          <w:kern w:val="36"/>
          <w:lang w:val="el-GR" w:eastAsia="fr-FR"/>
        </w:rPr>
      </w:pPr>
      <w:r w:rsidRPr="00D67574">
        <w:rPr>
          <w:rFonts w:ascii="Calibri" w:eastAsia="Times New Roman" w:hAnsi="Calibri" w:cs="Calibri"/>
          <w:color w:val="000000"/>
          <w:kern w:val="36"/>
          <w:lang w:val="el-GR" w:eastAsia="fr-FR"/>
        </w:rPr>
        <w:t>το</w:t>
      </w:r>
      <w:r w:rsidRPr="00D67574">
        <w:rPr>
          <w:rFonts w:ascii="Calibri" w:eastAsia="Times New Roman" w:hAnsi="Calibri" w:cs="Calibri"/>
          <w:color w:val="000000"/>
          <w:kern w:val="36"/>
          <w:lang w:eastAsia="fr-FR"/>
        </w:rPr>
        <w:t> </w:t>
      </w:r>
      <w:r w:rsidRPr="00D67574">
        <w:rPr>
          <w:rFonts w:ascii="Calibri" w:eastAsia="Times New Roman" w:hAnsi="Calibri" w:cs="Calibri"/>
          <w:bCs/>
          <w:color w:val="000000"/>
          <w:kern w:val="36"/>
          <w:lang w:val="el-GR" w:eastAsia="fr-FR"/>
        </w:rPr>
        <w:t>Σάββατο 12 Φεβρουαρίου 2022</w:t>
      </w:r>
      <w:r w:rsidRPr="00D67574">
        <w:rPr>
          <w:rFonts w:ascii="Calibri" w:eastAsia="Times New Roman" w:hAnsi="Calibri" w:cs="Calibri"/>
          <w:color w:val="000000"/>
          <w:kern w:val="36"/>
          <w:lang w:eastAsia="fr-FR"/>
        </w:rPr>
        <w:t> </w:t>
      </w:r>
      <w:r w:rsidRPr="00D67574">
        <w:rPr>
          <w:rFonts w:ascii="Calibri" w:eastAsia="Times New Roman" w:hAnsi="Calibri" w:cs="Calibri"/>
          <w:color w:val="000000"/>
          <w:kern w:val="36"/>
          <w:lang w:val="el-GR" w:eastAsia="fr-FR"/>
        </w:rPr>
        <w:t>στο Γαλλικό Ινστιτούτο Ελλάδος</w:t>
      </w:r>
      <w:r w:rsidR="001F2F43" w:rsidRPr="00D67574">
        <w:rPr>
          <w:rFonts w:ascii="Calibri" w:eastAsia="Times New Roman" w:hAnsi="Calibri" w:cs="Calibri"/>
          <w:color w:val="000000"/>
          <w:kern w:val="36"/>
          <w:lang w:val="el-GR" w:eastAsia="fr-FR"/>
        </w:rPr>
        <w:t xml:space="preserve"> στην Αθήνα με</w:t>
      </w:r>
      <w:r w:rsidR="001F2F43" w:rsidRPr="00D67574">
        <w:rPr>
          <w:rFonts w:ascii="Calibri" w:eastAsia="Times New Roman" w:hAnsi="Calibri" w:cs="Calibri"/>
          <w:color w:val="000000"/>
          <w:kern w:val="36"/>
          <w:lang w:eastAsia="fr-FR"/>
        </w:rPr>
        <w:t> </w:t>
      </w:r>
      <w:r w:rsidR="001F2F43" w:rsidRPr="00D67574">
        <w:rPr>
          <w:rFonts w:ascii="Calibri" w:eastAsia="Times New Roman" w:hAnsi="Calibri" w:cs="Calibri"/>
          <w:bCs/>
          <w:color w:val="000000"/>
          <w:kern w:val="36"/>
          <w:lang w:val="el-GR" w:eastAsia="fr-FR"/>
        </w:rPr>
        <w:t>φυσική παρουσία</w:t>
      </w:r>
      <w:r w:rsidR="001F2F43" w:rsidRPr="00D67574">
        <w:rPr>
          <w:rFonts w:ascii="Calibri" w:eastAsia="Times New Roman" w:hAnsi="Calibri" w:cs="Calibri"/>
          <w:color w:val="000000"/>
          <w:kern w:val="36"/>
          <w:lang w:eastAsia="fr-FR"/>
        </w:rPr>
        <w:t> </w:t>
      </w:r>
    </w:p>
    <w:p w:rsidR="006613DA" w:rsidRPr="00D67574" w:rsidRDefault="00896C1A" w:rsidP="0080706B">
      <w:pPr>
        <w:numPr>
          <w:ilvl w:val="0"/>
          <w:numId w:val="1"/>
        </w:numPr>
        <w:spacing w:after="0" w:line="240" w:lineRule="auto"/>
        <w:jc w:val="both"/>
        <w:textAlignment w:val="baseline"/>
        <w:outlineLvl w:val="0"/>
        <w:rPr>
          <w:rFonts w:eastAsia="Times New Roman" w:cstheme="minorHAnsi"/>
          <w:color w:val="000000"/>
          <w:kern w:val="36"/>
          <w:lang w:val="el-GR" w:eastAsia="fr-FR"/>
        </w:rPr>
      </w:pPr>
      <w:r w:rsidRPr="00D67574">
        <w:rPr>
          <w:rFonts w:eastAsia="Times New Roman" w:cstheme="minorHAnsi"/>
          <w:color w:val="000000"/>
          <w:kern w:val="36"/>
          <w:lang w:val="el-GR" w:eastAsia="fr-FR"/>
        </w:rPr>
        <w:t>την</w:t>
      </w:r>
      <w:r w:rsidRPr="00D67574">
        <w:rPr>
          <w:rFonts w:eastAsia="Times New Roman" w:cstheme="minorHAnsi"/>
          <w:color w:val="000000"/>
          <w:kern w:val="36"/>
          <w:lang w:eastAsia="fr-FR"/>
        </w:rPr>
        <w:t> </w:t>
      </w:r>
      <w:r w:rsidRPr="00D67574">
        <w:rPr>
          <w:rFonts w:eastAsia="Times New Roman" w:cstheme="minorHAnsi"/>
          <w:bCs/>
          <w:color w:val="000000"/>
          <w:kern w:val="36"/>
          <w:lang w:val="el-GR" w:eastAsia="fr-FR"/>
        </w:rPr>
        <w:t>Κυριακή 13 Φεβρουαρίου 2022</w:t>
      </w:r>
      <w:r w:rsidRPr="00D67574">
        <w:rPr>
          <w:rFonts w:eastAsia="Times New Roman" w:cstheme="minorHAnsi"/>
          <w:color w:val="000000"/>
          <w:kern w:val="36"/>
          <w:lang w:eastAsia="fr-FR"/>
        </w:rPr>
        <w:t> </w:t>
      </w:r>
      <w:r w:rsidR="001F2F43" w:rsidRPr="00D67574">
        <w:rPr>
          <w:rFonts w:eastAsia="Times New Roman" w:cstheme="minorHAnsi"/>
          <w:color w:val="000000"/>
          <w:kern w:val="36"/>
          <w:lang w:val="el-GR" w:eastAsia="fr-FR"/>
        </w:rPr>
        <w:t>με</w:t>
      </w:r>
      <w:r w:rsidR="001F2F43" w:rsidRPr="00D67574">
        <w:rPr>
          <w:rFonts w:eastAsia="Times New Roman" w:cstheme="minorHAnsi"/>
          <w:color w:val="000000"/>
          <w:kern w:val="36"/>
          <w:lang w:eastAsia="fr-FR"/>
        </w:rPr>
        <w:t> </w:t>
      </w:r>
      <w:r w:rsidR="001F2F43" w:rsidRPr="00D67574">
        <w:rPr>
          <w:rFonts w:eastAsia="Times New Roman" w:cstheme="minorHAnsi"/>
          <w:bCs/>
          <w:color w:val="000000"/>
          <w:kern w:val="36"/>
          <w:lang w:val="el-GR" w:eastAsia="fr-FR"/>
        </w:rPr>
        <w:t>φυσική παρουσία</w:t>
      </w:r>
      <w:r w:rsidR="001F2F43" w:rsidRPr="00D67574">
        <w:rPr>
          <w:rFonts w:eastAsia="Times New Roman" w:cstheme="minorHAnsi"/>
          <w:color w:val="000000"/>
          <w:kern w:val="36"/>
          <w:lang w:eastAsia="fr-FR"/>
        </w:rPr>
        <w:t> </w:t>
      </w:r>
      <w:r w:rsidRPr="00D67574">
        <w:rPr>
          <w:rFonts w:eastAsia="Times New Roman" w:cstheme="minorHAnsi"/>
          <w:color w:val="000000"/>
          <w:kern w:val="36"/>
          <w:lang w:val="el-GR" w:eastAsia="fr-FR"/>
        </w:rPr>
        <w:t>στο Γαλλικό Ινστιτούτο Θεσσαλονίκης</w:t>
      </w:r>
    </w:p>
    <w:p w:rsidR="0080706B" w:rsidRDefault="0080706B" w:rsidP="00015E39">
      <w:pPr>
        <w:spacing w:after="0" w:line="240" w:lineRule="auto"/>
        <w:jc w:val="both"/>
        <w:textAlignment w:val="baseline"/>
        <w:outlineLvl w:val="0"/>
        <w:rPr>
          <w:rFonts w:eastAsia="Times New Roman" w:cstheme="minorHAnsi"/>
          <w:color w:val="000000"/>
          <w:kern w:val="36"/>
          <w:sz w:val="24"/>
          <w:szCs w:val="24"/>
          <w:lang w:val="el-GR" w:eastAsia="fr-FR"/>
        </w:rPr>
      </w:pPr>
    </w:p>
    <w:p w:rsidR="006613DA" w:rsidRPr="0080706B" w:rsidRDefault="006613DA" w:rsidP="0080706B">
      <w:pPr>
        <w:spacing w:after="0" w:line="240" w:lineRule="auto"/>
        <w:ind w:left="360"/>
        <w:jc w:val="both"/>
        <w:textAlignment w:val="baseline"/>
        <w:outlineLvl w:val="0"/>
        <w:rPr>
          <w:rFonts w:eastAsia="Times New Roman" w:cstheme="minorHAnsi"/>
          <w:color w:val="000000"/>
          <w:kern w:val="36"/>
          <w:lang w:val="el-GR" w:eastAsia="fr-FR"/>
        </w:rPr>
      </w:pPr>
      <w:r w:rsidRPr="0080706B">
        <w:rPr>
          <w:rFonts w:ascii="Arial" w:eastAsia="Times New Roman" w:hAnsi="Arial" w:cs="Arial"/>
          <w:color w:val="000000"/>
          <w:kern w:val="36"/>
          <w:lang w:val="el-GR" w:eastAsia="fr-FR"/>
        </w:rPr>
        <w:lastRenderedPageBreak/>
        <w:t>►</w:t>
      </w:r>
      <w:r w:rsidRPr="0080706B">
        <w:rPr>
          <w:rFonts w:eastAsia="Times New Roman" w:cstheme="minorHAnsi"/>
          <w:color w:val="000000"/>
          <w:kern w:val="36"/>
          <w:lang w:val="el-GR" w:eastAsia="fr-FR"/>
        </w:rPr>
        <w:t xml:space="preserve"> </w:t>
      </w:r>
      <w:r w:rsidRPr="0080706B">
        <w:rPr>
          <w:rStyle w:val="lev"/>
          <w:rFonts w:cstheme="minorHAnsi"/>
          <w:color w:val="000000"/>
          <w:bdr w:val="none" w:sz="0" w:space="0" w:color="auto" w:frame="1"/>
          <w:lang w:val="el-GR"/>
        </w:rPr>
        <w:t>Πρόγραμμα θεματικών παρουσιάσεων</w:t>
      </w:r>
      <w:r w:rsidR="00F95A16">
        <w:rPr>
          <w:rStyle w:val="lev"/>
          <w:rFonts w:cstheme="minorHAnsi"/>
          <w:color w:val="000000"/>
          <w:bdr w:val="none" w:sz="0" w:space="0" w:color="auto" w:frame="1"/>
          <w:lang w:val="el-GR"/>
        </w:rPr>
        <w:t xml:space="preserve"> </w:t>
      </w:r>
      <w:r w:rsidR="00A44A4C">
        <w:rPr>
          <w:rStyle w:val="lev"/>
          <w:rFonts w:cstheme="minorHAnsi"/>
          <w:color w:val="000000"/>
          <w:bdr w:val="none" w:sz="0" w:space="0" w:color="auto" w:frame="1"/>
          <w:lang w:val="el-GR"/>
        </w:rPr>
        <w:t xml:space="preserve">στην Αθήνα </w:t>
      </w:r>
      <w:r w:rsidR="00F95A16" w:rsidRPr="00A44A4C">
        <w:rPr>
          <w:rStyle w:val="lev"/>
          <w:rFonts w:cstheme="minorHAnsi"/>
          <w:color w:val="000000"/>
          <w:bdr w:val="none" w:sz="0" w:space="0" w:color="auto" w:frame="1"/>
          <w:lang w:val="el-GR"/>
        </w:rPr>
        <w:t>(</w:t>
      </w:r>
      <w:r w:rsidR="00F95A16">
        <w:rPr>
          <w:rStyle w:val="lev"/>
          <w:rFonts w:cstheme="minorHAnsi"/>
          <w:color w:val="000000"/>
          <w:bdr w:val="none" w:sz="0" w:space="0" w:color="auto" w:frame="1"/>
          <w:lang w:val="el-GR"/>
        </w:rPr>
        <w:t>δια ζώσης και διαδ</w:t>
      </w:r>
      <w:r w:rsidR="00A44A4C">
        <w:rPr>
          <w:rStyle w:val="lev"/>
          <w:rFonts w:cstheme="minorHAnsi"/>
          <w:color w:val="000000"/>
          <w:bdr w:val="none" w:sz="0" w:space="0" w:color="auto" w:frame="1"/>
          <w:lang w:val="el-GR"/>
        </w:rPr>
        <w:t>ικτυακά)</w:t>
      </w:r>
      <w:r w:rsidRPr="0080706B">
        <w:rPr>
          <w:rStyle w:val="lev"/>
          <w:rFonts w:cstheme="minorHAnsi"/>
          <w:color w:val="000000"/>
          <w:bdr w:val="none" w:sz="0" w:space="0" w:color="auto" w:frame="1"/>
          <w:lang w:val="el-GR"/>
        </w:rPr>
        <w:t>:</w:t>
      </w:r>
    </w:p>
    <w:p w:rsidR="00015E39" w:rsidRPr="00015E39" w:rsidRDefault="00015E39" w:rsidP="0080706B">
      <w:pPr>
        <w:spacing w:after="0" w:line="240" w:lineRule="auto"/>
        <w:jc w:val="both"/>
        <w:textAlignment w:val="baseline"/>
        <w:outlineLvl w:val="0"/>
        <w:rPr>
          <w:rFonts w:cstheme="minorHAnsi"/>
          <w:color w:val="000000"/>
          <w:sz w:val="16"/>
          <w:szCs w:val="16"/>
          <w:lang w:val="el-GR"/>
        </w:rPr>
      </w:pPr>
    </w:p>
    <w:p w:rsidR="006613DA" w:rsidRPr="0080706B" w:rsidRDefault="006613DA" w:rsidP="0080706B">
      <w:pPr>
        <w:spacing w:after="0" w:line="240" w:lineRule="auto"/>
        <w:jc w:val="both"/>
        <w:textAlignment w:val="baseline"/>
        <w:outlineLvl w:val="0"/>
        <w:rPr>
          <w:rFonts w:cstheme="minorHAnsi"/>
          <w:color w:val="000000"/>
          <w:lang w:val="el-GR"/>
        </w:rPr>
      </w:pPr>
      <w:r w:rsidRPr="0080706B">
        <w:rPr>
          <w:rFonts w:cstheme="minorHAnsi"/>
          <w:color w:val="000000"/>
          <w:lang w:val="el-GR"/>
        </w:rPr>
        <w:t>11</w:t>
      </w:r>
      <w:r w:rsidRPr="0080706B">
        <w:rPr>
          <w:rFonts w:cstheme="minorHAnsi"/>
          <w:color w:val="000000"/>
        </w:rPr>
        <w:t>h</w:t>
      </w:r>
      <w:r w:rsidRPr="0080706B">
        <w:rPr>
          <w:rFonts w:cstheme="minorHAnsi"/>
          <w:color w:val="000000"/>
          <w:lang w:val="el-GR"/>
        </w:rPr>
        <w:t>00-12</w:t>
      </w:r>
      <w:r w:rsidRPr="0080706B">
        <w:rPr>
          <w:rFonts w:cstheme="minorHAnsi"/>
          <w:color w:val="000000"/>
        </w:rPr>
        <w:t>h</w:t>
      </w:r>
      <w:r w:rsidRPr="0080706B">
        <w:rPr>
          <w:rFonts w:cstheme="minorHAnsi"/>
          <w:color w:val="000000"/>
          <w:lang w:val="el-GR"/>
        </w:rPr>
        <w:t>00 : Οι προπτυχιακές σπουδές</w:t>
      </w:r>
    </w:p>
    <w:p w:rsidR="006613DA" w:rsidRPr="0080706B" w:rsidRDefault="006613DA" w:rsidP="0080706B">
      <w:pPr>
        <w:spacing w:after="0" w:line="240" w:lineRule="auto"/>
        <w:jc w:val="both"/>
        <w:textAlignment w:val="baseline"/>
        <w:outlineLvl w:val="0"/>
        <w:rPr>
          <w:rFonts w:cstheme="minorHAnsi"/>
          <w:color w:val="000000"/>
          <w:lang w:val="el-GR"/>
        </w:rPr>
      </w:pPr>
      <w:r w:rsidRPr="0080706B">
        <w:rPr>
          <w:rFonts w:cstheme="minorHAnsi"/>
          <w:color w:val="000000"/>
          <w:lang w:val="el-GR"/>
        </w:rPr>
        <w:t>14</w:t>
      </w:r>
      <w:r w:rsidRPr="0080706B">
        <w:rPr>
          <w:rFonts w:cstheme="minorHAnsi"/>
          <w:color w:val="000000"/>
        </w:rPr>
        <w:t>h</w:t>
      </w:r>
      <w:r w:rsidRPr="0080706B">
        <w:rPr>
          <w:rFonts w:cstheme="minorHAnsi"/>
          <w:color w:val="000000"/>
          <w:lang w:val="el-GR"/>
        </w:rPr>
        <w:t>00-15</w:t>
      </w:r>
      <w:r w:rsidRPr="0080706B">
        <w:rPr>
          <w:rFonts w:cstheme="minorHAnsi"/>
          <w:color w:val="000000"/>
        </w:rPr>
        <w:t>h</w:t>
      </w:r>
      <w:r w:rsidRPr="0080706B">
        <w:rPr>
          <w:rFonts w:cstheme="minorHAnsi"/>
          <w:color w:val="000000"/>
          <w:lang w:val="el-GR"/>
        </w:rPr>
        <w:t>00 : Οι σπουδές μηχανικών</w:t>
      </w:r>
    </w:p>
    <w:p w:rsidR="00896C1A" w:rsidRDefault="006613DA" w:rsidP="0080706B">
      <w:pPr>
        <w:spacing w:after="0" w:line="240" w:lineRule="auto"/>
        <w:jc w:val="both"/>
        <w:textAlignment w:val="baseline"/>
        <w:outlineLvl w:val="0"/>
        <w:rPr>
          <w:rFonts w:cstheme="minorHAnsi"/>
          <w:color w:val="000000"/>
          <w:lang w:val="el-GR"/>
        </w:rPr>
      </w:pPr>
      <w:r w:rsidRPr="0080706B">
        <w:rPr>
          <w:rFonts w:cstheme="minorHAnsi"/>
          <w:color w:val="000000"/>
          <w:lang w:val="el-GR"/>
        </w:rPr>
        <w:t>16</w:t>
      </w:r>
      <w:r w:rsidRPr="0080706B">
        <w:rPr>
          <w:rFonts w:cstheme="minorHAnsi"/>
          <w:color w:val="000000"/>
        </w:rPr>
        <w:t>h</w:t>
      </w:r>
      <w:r w:rsidRPr="0080706B">
        <w:rPr>
          <w:rFonts w:cstheme="minorHAnsi"/>
          <w:color w:val="000000"/>
          <w:lang w:val="el-GR"/>
        </w:rPr>
        <w:t>00-17</w:t>
      </w:r>
      <w:r w:rsidRPr="0080706B">
        <w:rPr>
          <w:rFonts w:cstheme="minorHAnsi"/>
          <w:color w:val="000000"/>
        </w:rPr>
        <w:t>h</w:t>
      </w:r>
      <w:r w:rsidRPr="0080706B">
        <w:rPr>
          <w:rFonts w:cstheme="minorHAnsi"/>
          <w:color w:val="000000"/>
          <w:lang w:val="el-GR"/>
        </w:rPr>
        <w:t>00 : Οι μεταπτυχιακές σπουδές</w:t>
      </w:r>
    </w:p>
    <w:p w:rsidR="00782E25" w:rsidRPr="00782E25" w:rsidRDefault="00782E25" w:rsidP="0080706B">
      <w:pPr>
        <w:spacing w:after="0" w:line="240" w:lineRule="auto"/>
        <w:jc w:val="both"/>
        <w:textAlignment w:val="baseline"/>
        <w:outlineLvl w:val="0"/>
        <w:rPr>
          <w:rFonts w:eastAsia="Times New Roman" w:cstheme="minorHAnsi"/>
          <w:color w:val="000000"/>
          <w:kern w:val="36"/>
          <w:sz w:val="16"/>
          <w:szCs w:val="16"/>
          <w:lang w:val="el-GR" w:eastAsia="fr-FR"/>
        </w:rPr>
      </w:pPr>
    </w:p>
    <w:p w:rsidR="00896C1A" w:rsidRPr="0080706B" w:rsidRDefault="00896C1A" w:rsidP="0080706B">
      <w:pPr>
        <w:spacing w:after="0" w:line="240" w:lineRule="auto"/>
        <w:jc w:val="both"/>
        <w:textAlignment w:val="baseline"/>
        <w:outlineLvl w:val="0"/>
        <w:rPr>
          <w:rFonts w:eastAsia="Times New Roman" w:cstheme="minorHAnsi"/>
          <w:color w:val="000000"/>
          <w:kern w:val="36"/>
          <w:lang w:val="el-GR" w:eastAsia="fr-FR"/>
        </w:rPr>
      </w:pPr>
      <w:r w:rsidRPr="0080706B">
        <w:rPr>
          <w:rFonts w:eastAsia="Times New Roman" w:cstheme="minorHAnsi"/>
          <w:color w:val="000000"/>
          <w:kern w:val="36"/>
          <w:lang w:val="el-GR" w:eastAsia="fr-FR"/>
        </w:rPr>
        <w:t xml:space="preserve">Ανεξάρτητα από την μορφή που θα επιλέξει, το ελληνικό κοινό θα έχει την ευκαιρία να ενημερωθεί </w:t>
      </w:r>
      <w:r w:rsidR="004B0F27" w:rsidRPr="0080706B">
        <w:rPr>
          <w:rFonts w:eastAsia="Times New Roman" w:cstheme="minorHAnsi"/>
          <w:color w:val="000000"/>
          <w:kern w:val="36"/>
          <w:lang w:val="el-GR" w:eastAsia="fr-FR"/>
        </w:rPr>
        <w:t xml:space="preserve">δωρεάν </w:t>
      </w:r>
      <w:r w:rsidRPr="0080706B">
        <w:rPr>
          <w:rFonts w:eastAsia="Times New Roman" w:cstheme="minorHAnsi"/>
          <w:color w:val="000000"/>
          <w:kern w:val="36"/>
          <w:lang w:val="el-GR" w:eastAsia="fr-FR"/>
        </w:rPr>
        <w:t>για τα προγράμματα σπουδών που προσφέρουν τα γαλλικά εκπαιδευτικά ιδρύματα, να συναντήσει τους εκπροσώπους τους κατόπιν ραντεβού, και να παρακολουθήσει θεματικές διαλέξεις για τις σπουδές στη Γαλλία.</w:t>
      </w:r>
    </w:p>
    <w:p w:rsidR="00896C1A" w:rsidRDefault="00896C1A" w:rsidP="0080706B">
      <w:pPr>
        <w:spacing w:after="0" w:line="240" w:lineRule="auto"/>
        <w:jc w:val="both"/>
        <w:textAlignment w:val="baseline"/>
        <w:outlineLvl w:val="0"/>
        <w:rPr>
          <w:rFonts w:eastAsia="Times New Roman" w:cstheme="minorHAnsi"/>
          <w:color w:val="000000"/>
          <w:kern w:val="36"/>
          <w:lang w:val="el-GR" w:eastAsia="fr-FR"/>
        </w:rPr>
      </w:pPr>
      <w:r w:rsidRPr="0080706B">
        <w:rPr>
          <w:rFonts w:eastAsia="Times New Roman" w:cstheme="minorHAnsi"/>
          <w:color w:val="000000"/>
          <w:kern w:val="36"/>
          <w:lang w:val="el-GR" w:eastAsia="fr-FR"/>
        </w:rPr>
        <w:t>Όπως κάθε χρόνο, σημαντικός αριθμός εκπαιδευτικών ιδρυμάτων ανταποκρίθηκε στην πρόσκληση του Γαλλικού Ινστιτούτου Ελλάδος. Κοινό χαρακτηριστικό όλων είναι το διεθνές κύρος, ο διεθνής προσανατολισμός και η ποιότητα των φορέων υποδοχής διεθνών φοιτητών.</w:t>
      </w:r>
    </w:p>
    <w:p w:rsidR="00245F31" w:rsidRDefault="00245F31" w:rsidP="0080706B">
      <w:pPr>
        <w:spacing w:after="0" w:line="240" w:lineRule="auto"/>
        <w:jc w:val="both"/>
        <w:textAlignment w:val="baseline"/>
        <w:outlineLvl w:val="0"/>
        <w:rPr>
          <w:rFonts w:eastAsia="Times New Roman" w:cstheme="minorHAnsi"/>
          <w:color w:val="000000"/>
          <w:kern w:val="36"/>
          <w:lang w:val="el-GR" w:eastAsia="fr-FR"/>
        </w:rPr>
      </w:pPr>
    </w:p>
    <w:p w:rsidR="00245F31" w:rsidRDefault="00245F31" w:rsidP="00245F31">
      <w:pPr>
        <w:jc w:val="both"/>
        <w:textAlignment w:val="baseline"/>
        <w:rPr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►</w:t>
      </w:r>
      <w:r>
        <w:rPr>
          <w:color w:val="000000"/>
          <w:lang w:val="el-GR"/>
        </w:rPr>
        <w:t xml:space="preserve"> </w:t>
      </w:r>
      <w:r>
        <w:rPr>
          <w:b/>
          <w:bCs/>
          <w:color w:val="000000"/>
          <w:lang w:val="el-GR"/>
        </w:rPr>
        <w:t>Πρόγραμμα θεματικών παρουσιάσεων στη Θεσσαλονίκη</w:t>
      </w:r>
      <w:r w:rsidR="00A44A4C">
        <w:rPr>
          <w:b/>
          <w:bCs/>
          <w:color w:val="000000"/>
          <w:lang w:val="el-GR"/>
        </w:rPr>
        <w:t xml:space="preserve"> (δια ζώσης)</w:t>
      </w:r>
      <w:r>
        <w:rPr>
          <w:b/>
          <w:bCs/>
          <w:color w:val="000000"/>
          <w:lang w:val="el-GR"/>
        </w:rPr>
        <w:t>:</w:t>
      </w:r>
    </w:p>
    <w:p w:rsidR="00245F31" w:rsidRDefault="00245F31" w:rsidP="00245F31">
      <w:pPr>
        <w:spacing w:after="0" w:line="240" w:lineRule="auto"/>
        <w:jc w:val="both"/>
        <w:textAlignment w:val="baseline"/>
        <w:rPr>
          <w:color w:val="000000"/>
          <w:lang w:val="el-GR" w:eastAsia="fr-FR"/>
        </w:rPr>
      </w:pPr>
      <w:r>
        <w:rPr>
          <w:color w:val="000000"/>
          <w:lang w:val="el-GR" w:eastAsia="fr-FR"/>
        </w:rPr>
        <w:t>15</w:t>
      </w:r>
      <w:r>
        <w:rPr>
          <w:color w:val="000000"/>
          <w:lang w:eastAsia="fr-FR"/>
        </w:rPr>
        <w:t>h</w:t>
      </w:r>
      <w:r>
        <w:rPr>
          <w:color w:val="000000"/>
          <w:lang w:val="el-GR" w:eastAsia="fr-FR"/>
        </w:rPr>
        <w:t>00-16</w:t>
      </w:r>
      <w:r>
        <w:rPr>
          <w:color w:val="000000"/>
          <w:lang w:eastAsia="fr-FR"/>
        </w:rPr>
        <w:t>h</w:t>
      </w:r>
      <w:r>
        <w:rPr>
          <w:color w:val="000000"/>
          <w:lang w:val="el-GR" w:eastAsia="fr-FR"/>
        </w:rPr>
        <w:t>30 : Οι προπτυχιακές σπουδές</w:t>
      </w:r>
    </w:p>
    <w:p w:rsidR="00245F31" w:rsidRDefault="00245F31" w:rsidP="00245F31">
      <w:pPr>
        <w:spacing w:after="0" w:line="240" w:lineRule="auto"/>
        <w:jc w:val="both"/>
        <w:textAlignment w:val="baseline"/>
        <w:rPr>
          <w:color w:val="000000"/>
          <w:lang w:val="el-GR" w:eastAsia="fr-FR"/>
        </w:rPr>
      </w:pPr>
      <w:r>
        <w:rPr>
          <w:color w:val="000000"/>
          <w:lang w:val="el-GR" w:eastAsia="fr-FR"/>
        </w:rPr>
        <w:t>17</w:t>
      </w:r>
      <w:r>
        <w:rPr>
          <w:color w:val="000000"/>
          <w:lang w:eastAsia="fr-FR"/>
        </w:rPr>
        <w:t>h</w:t>
      </w:r>
      <w:r>
        <w:rPr>
          <w:color w:val="000000"/>
          <w:lang w:val="el-GR" w:eastAsia="fr-FR"/>
        </w:rPr>
        <w:t>00-18</w:t>
      </w:r>
      <w:r>
        <w:rPr>
          <w:color w:val="000000"/>
          <w:lang w:eastAsia="fr-FR"/>
        </w:rPr>
        <w:t>h</w:t>
      </w:r>
      <w:r>
        <w:rPr>
          <w:color w:val="000000"/>
          <w:lang w:val="el-GR" w:eastAsia="fr-FR"/>
        </w:rPr>
        <w:t>00 : Οι μεταπτυχιακές σπουδές</w:t>
      </w:r>
    </w:p>
    <w:p w:rsidR="0080706B" w:rsidRPr="00245F31" w:rsidRDefault="0080706B" w:rsidP="0080706B">
      <w:pPr>
        <w:spacing w:after="0" w:line="240" w:lineRule="auto"/>
        <w:jc w:val="both"/>
        <w:textAlignment w:val="baseline"/>
        <w:outlineLvl w:val="0"/>
        <w:rPr>
          <w:rFonts w:eastAsia="Times New Roman" w:cstheme="minorHAnsi"/>
          <w:color w:val="000000"/>
          <w:kern w:val="36"/>
          <w:sz w:val="16"/>
          <w:szCs w:val="16"/>
          <w:lang w:val="el-GR" w:eastAsia="fr-FR"/>
        </w:rPr>
      </w:pPr>
    </w:p>
    <w:p w:rsidR="00907D53" w:rsidRPr="00015E39" w:rsidRDefault="00896C1A" w:rsidP="0080706B">
      <w:pPr>
        <w:spacing w:after="0" w:line="240" w:lineRule="auto"/>
        <w:jc w:val="both"/>
        <w:textAlignment w:val="baseline"/>
        <w:outlineLvl w:val="0"/>
        <w:rPr>
          <w:rFonts w:eastAsia="Times New Roman" w:cstheme="minorHAnsi"/>
          <w:color w:val="000000"/>
          <w:kern w:val="36"/>
          <w:u w:val="single"/>
          <w:lang w:val="el-GR" w:eastAsia="fr-FR"/>
        </w:rPr>
      </w:pPr>
      <w:r w:rsidRPr="00015E39">
        <w:rPr>
          <w:rFonts w:eastAsia="Times New Roman" w:cstheme="minorHAnsi"/>
          <w:color w:val="000000"/>
          <w:kern w:val="36"/>
          <w:u w:val="single"/>
          <w:lang w:eastAsia="fr-FR"/>
        </w:rPr>
        <w:t>T</w:t>
      </w:r>
      <w:r w:rsidRPr="00015E39">
        <w:rPr>
          <w:rFonts w:eastAsia="Times New Roman" w:cstheme="minorHAnsi"/>
          <w:color w:val="000000"/>
          <w:kern w:val="36"/>
          <w:u w:val="single"/>
          <w:lang w:val="el-GR" w:eastAsia="fr-FR"/>
        </w:rPr>
        <w:t>α ιδρύματα που συμμετέχουν:</w:t>
      </w:r>
    </w:p>
    <w:p w:rsidR="0080706B" w:rsidRPr="0080706B" w:rsidRDefault="0080706B" w:rsidP="0080706B">
      <w:pPr>
        <w:spacing w:after="0" w:line="240" w:lineRule="auto"/>
        <w:jc w:val="both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16"/>
          <w:szCs w:val="16"/>
          <w:lang w:val="el-GR" w:eastAsia="fr-FR"/>
        </w:rPr>
      </w:pPr>
    </w:p>
    <w:p w:rsidR="00896C1A" w:rsidRPr="0080706B" w:rsidRDefault="00896C1A" w:rsidP="0080706B">
      <w:pPr>
        <w:spacing w:after="0" w:line="240" w:lineRule="auto"/>
        <w:jc w:val="both"/>
        <w:textAlignment w:val="baseline"/>
        <w:outlineLvl w:val="0"/>
        <w:rPr>
          <w:rFonts w:eastAsia="Times New Roman" w:cstheme="minorHAnsi"/>
          <w:color w:val="000000"/>
          <w:kern w:val="36"/>
          <w:lang w:val="el-GR" w:eastAsia="fr-FR"/>
        </w:rPr>
      </w:pPr>
      <w:r w:rsidRPr="0080706B">
        <w:rPr>
          <w:rFonts w:eastAsia="Times New Roman" w:cstheme="minorHAnsi"/>
          <w:b/>
          <w:bCs/>
          <w:color w:val="000000"/>
          <w:kern w:val="36"/>
          <w:lang w:val="el-GR" w:eastAsia="fr-FR"/>
        </w:rPr>
        <w:t>Πανεπιστήμια</w:t>
      </w:r>
    </w:p>
    <w:p w:rsidR="00896C1A" w:rsidRPr="0080706B" w:rsidRDefault="00FC4643" w:rsidP="0080706B">
      <w:pPr>
        <w:spacing w:after="0" w:line="240" w:lineRule="auto"/>
        <w:jc w:val="both"/>
        <w:textAlignment w:val="baseline"/>
        <w:outlineLvl w:val="0"/>
        <w:rPr>
          <w:rFonts w:eastAsia="Times New Roman" w:cstheme="minorHAnsi"/>
          <w:color w:val="000000"/>
          <w:kern w:val="36"/>
          <w:lang w:val="el-GR" w:eastAsia="fr-FR"/>
        </w:rPr>
      </w:pPr>
      <w:hyperlink r:id="rId20" w:tgtFrame="_blank" w:history="1">
        <w:r w:rsidR="00907D53" w:rsidRPr="0080706B">
          <w:rPr>
            <w:rStyle w:val="Lienhypertexte"/>
            <w:rFonts w:eastAsia="Times New Roman" w:cstheme="minorHAnsi"/>
            <w:kern w:val="36"/>
            <w:lang w:eastAsia="fr-FR"/>
          </w:rPr>
          <w:t>Universit</w:t>
        </w:r>
        <w:r w:rsidR="00907D53" w:rsidRPr="0080706B">
          <w:rPr>
            <w:rStyle w:val="Lienhypertexte"/>
            <w:rFonts w:eastAsia="Times New Roman" w:cstheme="minorHAnsi"/>
            <w:kern w:val="36"/>
            <w:lang w:val="el-GR" w:eastAsia="fr-FR"/>
          </w:rPr>
          <w:t>é</w:t>
        </w:r>
        <w:r w:rsidR="00896C1A" w:rsidRPr="0080706B">
          <w:rPr>
            <w:rStyle w:val="Lienhypertexte"/>
            <w:rFonts w:eastAsia="Times New Roman" w:cstheme="minorHAnsi"/>
            <w:kern w:val="36"/>
            <w:lang w:val="el-GR" w:eastAsia="fr-FR"/>
          </w:rPr>
          <w:t xml:space="preserve"> </w:t>
        </w:r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d</w:t>
        </w:r>
        <w:r w:rsidR="00896C1A" w:rsidRPr="0080706B">
          <w:rPr>
            <w:rStyle w:val="Lienhypertexte"/>
            <w:rFonts w:eastAsia="Times New Roman" w:cstheme="minorHAnsi"/>
            <w:kern w:val="36"/>
            <w:lang w:val="el-GR" w:eastAsia="fr-FR"/>
          </w:rPr>
          <w:t>’</w:t>
        </w:r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Angers</w:t>
        </w:r>
      </w:hyperlink>
    </w:p>
    <w:p w:rsidR="00896C1A" w:rsidRPr="0080706B" w:rsidRDefault="00FC4643" w:rsidP="0080706B">
      <w:pPr>
        <w:spacing w:after="0" w:line="240" w:lineRule="auto"/>
        <w:jc w:val="both"/>
        <w:textAlignment w:val="baseline"/>
        <w:outlineLvl w:val="0"/>
        <w:rPr>
          <w:rFonts w:eastAsia="Times New Roman" w:cstheme="minorHAnsi"/>
          <w:color w:val="000000"/>
          <w:kern w:val="36"/>
          <w:lang w:eastAsia="fr-FR"/>
        </w:rPr>
      </w:pPr>
      <w:hyperlink r:id="rId21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Université Paul Valery Montpellier 3</w:t>
        </w:r>
      </w:hyperlink>
    </w:p>
    <w:p w:rsidR="00896C1A" w:rsidRPr="0080706B" w:rsidRDefault="00FC4643" w:rsidP="0080706B">
      <w:pPr>
        <w:spacing w:after="0" w:line="240" w:lineRule="auto"/>
        <w:jc w:val="both"/>
        <w:textAlignment w:val="baseline"/>
        <w:outlineLvl w:val="0"/>
        <w:rPr>
          <w:rFonts w:eastAsia="Times New Roman" w:cstheme="minorHAnsi"/>
          <w:color w:val="000000"/>
          <w:kern w:val="36"/>
          <w:lang w:eastAsia="fr-FR"/>
        </w:rPr>
      </w:pPr>
      <w:hyperlink r:id="rId22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Université de Strasbourg</w:t>
        </w:r>
      </w:hyperlink>
    </w:p>
    <w:p w:rsidR="00896C1A" w:rsidRPr="0080706B" w:rsidRDefault="00FC4643" w:rsidP="0080706B">
      <w:pPr>
        <w:spacing w:after="0" w:line="240" w:lineRule="auto"/>
        <w:jc w:val="both"/>
        <w:textAlignment w:val="baseline"/>
        <w:outlineLvl w:val="0"/>
        <w:rPr>
          <w:rFonts w:eastAsia="Times New Roman" w:cstheme="minorHAnsi"/>
          <w:color w:val="000000"/>
          <w:kern w:val="36"/>
          <w:lang w:eastAsia="fr-FR"/>
        </w:rPr>
      </w:pPr>
      <w:hyperlink r:id="rId23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CY Cergy Paris Université</w:t>
        </w:r>
      </w:hyperlink>
    </w:p>
    <w:p w:rsidR="00896C1A" w:rsidRPr="0080706B" w:rsidRDefault="00FC4643" w:rsidP="0080706B">
      <w:pPr>
        <w:spacing w:after="0" w:line="240" w:lineRule="auto"/>
        <w:jc w:val="both"/>
        <w:textAlignment w:val="baseline"/>
        <w:outlineLvl w:val="0"/>
        <w:rPr>
          <w:rFonts w:eastAsia="Times New Roman" w:cstheme="minorHAnsi"/>
          <w:color w:val="000000"/>
          <w:kern w:val="36"/>
          <w:lang w:eastAsia="fr-FR"/>
        </w:rPr>
      </w:pPr>
      <w:hyperlink r:id="rId24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Sorbonne Université-Faculté des Lettres</w:t>
        </w:r>
      </w:hyperlink>
    </w:p>
    <w:p w:rsidR="00896C1A" w:rsidRPr="0080706B" w:rsidRDefault="00FC4643" w:rsidP="0080706B">
      <w:pPr>
        <w:spacing w:after="0" w:line="240" w:lineRule="auto"/>
        <w:jc w:val="both"/>
        <w:textAlignment w:val="baseline"/>
        <w:outlineLvl w:val="0"/>
        <w:rPr>
          <w:rFonts w:eastAsia="Times New Roman" w:cstheme="minorHAnsi"/>
          <w:color w:val="000000"/>
          <w:kern w:val="36"/>
          <w:lang w:eastAsia="fr-FR"/>
        </w:rPr>
      </w:pPr>
      <w:hyperlink r:id="rId25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Université Lyon 2</w:t>
        </w:r>
      </w:hyperlink>
    </w:p>
    <w:p w:rsidR="00896C1A" w:rsidRPr="0080706B" w:rsidRDefault="00FC4643" w:rsidP="0080706B">
      <w:pPr>
        <w:spacing w:after="0" w:line="240" w:lineRule="auto"/>
        <w:jc w:val="both"/>
        <w:textAlignment w:val="baseline"/>
        <w:outlineLvl w:val="0"/>
        <w:rPr>
          <w:rFonts w:eastAsia="Times New Roman" w:cstheme="minorHAnsi"/>
          <w:color w:val="000000"/>
          <w:kern w:val="36"/>
          <w:lang w:eastAsia="fr-FR"/>
        </w:rPr>
      </w:pPr>
      <w:hyperlink r:id="rId26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Université Catholique de Lille-Faculté de droit</w:t>
        </w:r>
      </w:hyperlink>
    </w:p>
    <w:p w:rsidR="00896C1A" w:rsidRPr="0080706B" w:rsidRDefault="00FC4643" w:rsidP="0080706B">
      <w:pPr>
        <w:spacing w:after="0" w:line="240" w:lineRule="auto"/>
        <w:jc w:val="both"/>
        <w:textAlignment w:val="baseline"/>
        <w:outlineLvl w:val="0"/>
        <w:rPr>
          <w:rFonts w:eastAsia="Times New Roman" w:cstheme="minorHAnsi"/>
          <w:color w:val="000000"/>
          <w:kern w:val="36"/>
          <w:lang w:eastAsia="fr-FR"/>
        </w:rPr>
      </w:pPr>
      <w:hyperlink r:id="rId27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UHA Université de Haute-Alsace, Mulhouse</w:t>
        </w:r>
      </w:hyperlink>
    </w:p>
    <w:p w:rsidR="00896C1A" w:rsidRPr="0080706B" w:rsidRDefault="00FC4643" w:rsidP="0080706B">
      <w:pPr>
        <w:spacing w:after="0" w:line="240" w:lineRule="auto"/>
        <w:jc w:val="both"/>
        <w:textAlignment w:val="baseline"/>
        <w:outlineLvl w:val="0"/>
        <w:rPr>
          <w:rFonts w:eastAsia="Times New Roman" w:cstheme="minorHAnsi"/>
          <w:color w:val="000000"/>
          <w:kern w:val="36"/>
          <w:lang w:eastAsia="fr-FR"/>
        </w:rPr>
      </w:pPr>
      <w:hyperlink r:id="rId28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Université de Bordeaux</w:t>
        </w:r>
      </w:hyperlink>
    </w:p>
    <w:p w:rsidR="00896C1A" w:rsidRPr="0080706B" w:rsidRDefault="00FC4643" w:rsidP="0080706B">
      <w:pPr>
        <w:spacing w:after="0" w:line="240" w:lineRule="auto"/>
        <w:jc w:val="both"/>
        <w:textAlignment w:val="baseline"/>
        <w:outlineLvl w:val="0"/>
        <w:rPr>
          <w:rFonts w:eastAsia="Times New Roman" w:cstheme="minorHAnsi"/>
          <w:color w:val="000000"/>
          <w:kern w:val="36"/>
          <w:lang w:eastAsia="fr-FR"/>
        </w:rPr>
      </w:pPr>
      <w:hyperlink r:id="rId29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Université Lyon 1</w:t>
        </w:r>
      </w:hyperlink>
    </w:p>
    <w:p w:rsidR="00896C1A" w:rsidRPr="0080706B" w:rsidRDefault="00FC4643" w:rsidP="0080706B">
      <w:pPr>
        <w:spacing w:after="0" w:line="240" w:lineRule="auto"/>
        <w:jc w:val="both"/>
        <w:textAlignment w:val="baseline"/>
        <w:outlineLvl w:val="0"/>
        <w:rPr>
          <w:rFonts w:eastAsia="Times New Roman" w:cstheme="minorHAnsi"/>
          <w:color w:val="000000"/>
          <w:kern w:val="36"/>
          <w:lang w:eastAsia="fr-FR"/>
        </w:rPr>
      </w:pPr>
      <w:hyperlink r:id="rId30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UBFC EIPHI Graduate School</w:t>
        </w:r>
      </w:hyperlink>
    </w:p>
    <w:p w:rsidR="00896C1A" w:rsidRPr="00C46162" w:rsidRDefault="00FC4643" w:rsidP="0080706B">
      <w:pPr>
        <w:spacing w:after="0" w:line="240" w:lineRule="auto"/>
        <w:jc w:val="both"/>
        <w:textAlignment w:val="baseline"/>
        <w:outlineLvl w:val="0"/>
        <w:rPr>
          <w:rFonts w:eastAsia="Times New Roman" w:cstheme="minorHAnsi"/>
          <w:color w:val="000000"/>
          <w:kern w:val="36"/>
          <w:lang w:eastAsia="fr-FR"/>
        </w:rPr>
      </w:pPr>
      <w:hyperlink r:id="rId31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Université Lumière Lyon 2</w:t>
        </w:r>
      </w:hyperlink>
    </w:p>
    <w:p w:rsidR="00896C1A" w:rsidRPr="0080706B" w:rsidRDefault="00FC4643" w:rsidP="0080706B">
      <w:pPr>
        <w:spacing w:after="0" w:line="240" w:lineRule="auto"/>
        <w:jc w:val="both"/>
        <w:textAlignment w:val="baseline"/>
        <w:outlineLvl w:val="0"/>
        <w:rPr>
          <w:rFonts w:eastAsia="Times New Roman" w:cstheme="minorHAnsi"/>
          <w:color w:val="000000"/>
          <w:kern w:val="36"/>
          <w:lang w:eastAsia="fr-FR"/>
        </w:rPr>
      </w:pPr>
      <w:hyperlink r:id="rId32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Collège IDEF-Université Sorbonne Paris Nord</w:t>
        </w:r>
      </w:hyperlink>
    </w:p>
    <w:p w:rsidR="00896C1A" w:rsidRPr="0080706B" w:rsidRDefault="00FC4643" w:rsidP="0080706B">
      <w:pPr>
        <w:spacing w:after="0" w:line="240" w:lineRule="auto"/>
        <w:jc w:val="both"/>
        <w:textAlignment w:val="baseline"/>
        <w:outlineLvl w:val="0"/>
        <w:rPr>
          <w:rFonts w:eastAsia="Times New Roman" w:cstheme="minorHAnsi"/>
          <w:color w:val="000000"/>
          <w:kern w:val="36"/>
          <w:lang w:eastAsia="fr-FR"/>
        </w:rPr>
      </w:pPr>
      <w:hyperlink r:id="rId33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Université Jean Moulin Lyon 3</w:t>
        </w:r>
      </w:hyperlink>
    </w:p>
    <w:p w:rsidR="00896C1A" w:rsidRPr="00015E39" w:rsidRDefault="00896C1A" w:rsidP="0080706B">
      <w:pPr>
        <w:spacing w:after="0" w:line="240" w:lineRule="auto"/>
        <w:jc w:val="both"/>
        <w:textAlignment w:val="baseline"/>
        <w:outlineLvl w:val="0"/>
        <w:rPr>
          <w:rFonts w:eastAsia="Times New Roman" w:cstheme="minorHAnsi"/>
          <w:color w:val="000000"/>
          <w:kern w:val="36"/>
          <w:sz w:val="16"/>
          <w:szCs w:val="16"/>
          <w:lang w:eastAsia="fr-FR"/>
        </w:rPr>
      </w:pPr>
    </w:p>
    <w:p w:rsidR="00896C1A" w:rsidRPr="0080706B" w:rsidRDefault="00896C1A" w:rsidP="00015E39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lang w:eastAsia="fr-FR"/>
        </w:rPr>
      </w:pPr>
      <w:r w:rsidRPr="0080706B">
        <w:rPr>
          <w:rFonts w:eastAsia="Times New Roman" w:cstheme="minorHAnsi"/>
          <w:b/>
          <w:bCs/>
          <w:color w:val="000000"/>
          <w:kern w:val="36"/>
          <w:lang w:eastAsia="fr-FR"/>
        </w:rPr>
        <w:t>Grandes Ecoles, Ecoles και Ινστιτούτα</w:t>
      </w:r>
    </w:p>
    <w:p w:rsidR="00015E39" w:rsidRPr="00015E39" w:rsidRDefault="00015E39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sz w:val="16"/>
          <w:szCs w:val="16"/>
          <w:lang w:eastAsia="fr-FR"/>
        </w:rPr>
      </w:pPr>
    </w:p>
    <w:p w:rsidR="00896C1A" w:rsidRPr="0080706B" w:rsidRDefault="00896C1A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lang w:eastAsia="fr-FR"/>
        </w:rPr>
      </w:pPr>
      <w:r w:rsidRPr="0080706B">
        <w:rPr>
          <w:rFonts w:eastAsia="Times New Roman" w:cstheme="minorHAnsi"/>
          <w:b/>
          <w:bCs/>
          <w:color w:val="000000"/>
          <w:kern w:val="36"/>
          <w:lang w:eastAsia="fr-FR"/>
        </w:rPr>
        <w:t>Grandes Ecoles</w:t>
      </w:r>
    </w:p>
    <w:p w:rsidR="00896C1A" w:rsidRPr="0080706B" w:rsidRDefault="00FC4643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lang w:eastAsia="fr-FR"/>
        </w:rPr>
      </w:pPr>
      <w:hyperlink r:id="rId34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Ecole Normale Supérieure</w:t>
        </w:r>
      </w:hyperlink>
    </w:p>
    <w:p w:rsidR="00896C1A" w:rsidRPr="0080706B" w:rsidRDefault="00FC4643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lang w:eastAsia="fr-FR"/>
        </w:rPr>
      </w:pPr>
      <w:hyperlink r:id="rId35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Institut d’Etudes Politiques de Paris</w:t>
        </w:r>
      </w:hyperlink>
      <w:r w:rsidR="00896C1A" w:rsidRPr="0080706B">
        <w:rPr>
          <w:rFonts w:eastAsia="Times New Roman" w:cstheme="minorHAnsi"/>
          <w:color w:val="000000"/>
          <w:kern w:val="36"/>
          <w:lang w:eastAsia="fr-FR"/>
        </w:rPr>
        <w:t> (Sciences Po)</w:t>
      </w:r>
    </w:p>
    <w:p w:rsidR="00896C1A" w:rsidRPr="0080706B" w:rsidRDefault="00FC4643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lang w:eastAsia="fr-FR"/>
        </w:rPr>
      </w:pPr>
      <w:hyperlink r:id="rId36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Ecole Polytechnique</w:t>
        </w:r>
      </w:hyperlink>
    </w:p>
    <w:p w:rsidR="00896C1A" w:rsidRPr="00015E39" w:rsidRDefault="00896C1A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sz w:val="16"/>
          <w:szCs w:val="16"/>
          <w:lang w:eastAsia="fr-FR"/>
        </w:rPr>
      </w:pPr>
    </w:p>
    <w:p w:rsidR="00896C1A" w:rsidRPr="0080706B" w:rsidRDefault="00896C1A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lang w:eastAsia="fr-FR"/>
        </w:rPr>
      </w:pPr>
      <w:r w:rsidRPr="0080706B">
        <w:rPr>
          <w:rFonts w:eastAsia="Times New Roman" w:cstheme="minorHAnsi"/>
          <w:b/>
          <w:bCs/>
          <w:color w:val="000000"/>
          <w:kern w:val="36"/>
          <w:lang w:eastAsia="fr-FR"/>
        </w:rPr>
        <w:t>Πολυτεχνεία</w:t>
      </w:r>
    </w:p>
    <w:p w:rsidR="00896C1A" w:rsidRPr="0080706B" w:rsidRDefault="00FC4643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lang w:eastAsia="fr-FR"/>
        </w:rPr>
      </w:pPr>
      <w:hyperlink r:id="rId37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EPITA</w:t>
        </w:r>
      </w:hyperlink>
    </w:p>
    <w:p w:rsidR="00896C1A" w:rsidRPr="0080706B" w:rsidRDefault="00FC4643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lang w:eastAsia="fr-FR"/>
        </w:rPr>
      </w:pPr>
      <w:hyperlink r:id="rId38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Institut Polytechnique, UniLaSalle</w:t>
        </w:r>
      </w:hyperlink>
    </w:p>
    <w:p w:rsidR="00896C1A" w:rsidRPr="0080706B" w:rsidRDefault="00FC4643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lang w:eastAsia="fr-FR"/>
        </w:rPr>
      </w:pPr>
      <w:hyperlink r:id="rId39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Ecole Nationale Supérieure de Chimie de Rennes</w:t>
        </w:r>
      </w:hyperlink>
    </w:p>
    <w:p w:rsidR="00896C1A" w:rsidRPr="0080706B" w:rsidRDefault="00FC4643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lang w:eastAsia="fr-FR"/>
        </w:rPr>
      </w:pPr>
      <w:hyperlink r:id="rId40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Ecole des Ponts PARISTECH</w:t>
        </w:r>
      </w:hyperlink>
    </w:p>
    <w:p w:rsidR="00896C1A" w:rsidRPr="0080706B" w:rsidRDefault="00FC4643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lang w:eastAsia="fr-FR"/>
        </w:rPr>
      </w:pPr>
      <w:hyperlink r:id="rId41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ENSTA Bretagne</w:t>
        </w:r>
      </w:hyperlink>
    </w:p>
    <w:p w:rsidR="00896C1A" w:rsidRPr="0080706B" w:rsidRDefault="00FC4643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lang w:eastAsia="fr-FR"/>
        </w:rPr>
      </w:pPr>
      <w:hyperlink r:id="rId42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IMT Nord Europe</w:t>
        </w:r>
      </w:hyperlink>
    </w:p>
    <w:p w:rsidR="00896C1A" w:rsidRPr="0080706B" w:rsidRDefault="00FC4643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lang w:eastAsia="fr-FR"/>
        </w:rPr>
      </w:pPr>
      <w:hyperlink r:id="rId43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École Nationale d’Ingénieurs de Brest</w:t>
        </w:r>
      </w:hyperlink>
    </w:p>
    <w:p w:rsidR="00896C1A" w:rsidRPr="0080706B" w:rsidRDefault="00FC4643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lang w:eastAsia="fr-FR"/>
        </w:rPr>
      </w:pPr>
      <w:hyperlink r:id="rId44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EPF Ecole d’Ingénieur-e-s</w:t>
        </w:r>
      </w:hyperlink>
    </w:p>
    <w:p w:rsidR="00896C1A" w:rsidRPr="0080706B" w:rsidRDefault="00FC4643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lang w:eastAsia="fr-FR"/>
        </w:rPr>
      </w:pPr>
      <w:hyperlink r:id="rId45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ESTP Paris</w:t>
        </w:r>
      </w:hyperlink>
    </w:p>
    <w:p w:rsidR="00896C1A" w:rsidRPr="0080706B" w:rsidRDefault="00FC4643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lang w:eastAsia="fr-FR"/>
        </w:rPr>
      </w:pPr>
      <w:hyperlink r:id="rId46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INSA Rouen Normandie</w:t>
        </w:r>
      </w:hyperlink>
    </w:p>
    <w:p w:rsidR="00896C1A" w:rsidRPr="0080706B" w:rsidRDefault="00FC4643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lang w:eastAsia="fr-FR"/>
        </w:rPr>
      </w:pPr>
      <w:hyperlink r:id="rId47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CESI Ecoles d’Ingénieurs</w:t>
        </w:r>
      </w:hyperlink>
    </w:p>
    <w:p w:rsidR="00896C1A" w:rsidRPr="00015E39" w:rsidRDefault="00896C1A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sz w:val="16"/>
          <w:szCs w:val="16"/>
          <w:lang w:eastAsia="fr-FR"/>
        </w:rPr>
      </w:pPr>
    </w:p>
    <w:p w:rsidR="00896C1A" w:rsidRPr="0080706B" w:rsidRDefault="00896C1A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lang w:val="en-US" w:eastAsia="fr-FR"/>
        </w:rPr>
      </w:pPr>
      <w:r w:rsidRPr="0080706B">
        <w:rPr>
          <w:rFonts w:eastAsia="Times New Roman" w:cstheme="minorHAnsi"/>
          <w:b/>
          <w:bCs/>
          <w:color w:val="000000"/>
          <w:kern w:val="36"/>
          <w:lang w:val="en-US" w:eastAsia="fr-FR"/>
        </w:rPr>
        <w:t>Business Schools</w:t>
      </w:r>
    </w:p>
    <w:p w:rsidR="00896C1A" w:rsidRPr="0080706B" w:rsidRDefault="00FC4643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lang w:val="en-US" w:eastAsia="fr-FR"/>
        </w:rPr>
      </w:pPr>
      <w:hyperlink r:id="rId48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val="en-US" w:eastAsia="fr-FR"/>
          </w:rPr>
          <w:t>Y SCHOOLS</w:t>
        </w:r>
      </w:hyperlink>
    </w:p>
    <w:p w:rsidR="00896C1A" w:rsidRPr="0080706B" w:rsidRDefault="00FC4643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lang w:val="en-US" w:eastAsia="fr-FR"/>
        </w:rPr>
      </w:pPr>
      <w:hyperlink r:id="rId49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val="en-US" w:eastAsia="fr-FR"/>
          </w:rPr>
          <w:t>NEOMA Business School</w:t>
        </w:r>
      </w:hyperlink>
    </w:p>
    <w:p w:rsidR="00896C1A" w:rsidRPr="0080706B" w:rsidRDefault="00FC4643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lang w:val="en-US" w:eastAsia="fr-FR"/>
        </w:rPr>
      </w:pPr>
      <w:hyperlink r:id="rId50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val="en-US" w:eastAsia="fr-FR"/>
          </w:rPr>
          <w:t>IESEG School of Management</w:t>
        </w:r>
      </w:hyperlink>
    </w:p>
    <w:p w:rsidR="00896C1A" w:rsidRPr="0080706B" w:rsidRDefault="00FC4643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lang w:val="en-US" w:eastAsia="fr-FR"/>
        </w:rPr>
      </w:pPr>
      <w:hyperlink r:id="rId51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val="en-US" w:eastAsia="fr-FR"/>
          </w:rPr>
          <w:t>ESCP Business School</w:t>
        </w:r>
      </w:hyperlink>
    </w:p>
    <w:p w:rsidR="00896C1A" w:rsidRPr="0080706B" w:rsidRDefault="00FC4643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lang w:val="en-US" w:eastAsia="fr-FR"/>
        </w:rPr>
      </w:pPr>
      <w:hyperlink r:id="rId52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val="en-US" w:eastAsia="fr-FR"/>
          </w:rPr>
          <w:t>Institut Mines-Telecom Business School</w:t>
        </w:r>
      </w:hyperlink>
    </w:p>
    <w:p w:rsidR="00896C1A" w:rsidRPr="0080706B" w:rsidRDefault="00FC4643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lang w:val="en-US" w:eastAsia="fr-FR"/>
        </w:rPr>
      </w:pPr>
      <w:hyperlink r:id="rId53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val="en-US" w:eastAsia="fr-FR"/>
          </w:rPr>
          <w:t>ESSCA-School of Management</w:t>
        </w:r>
      </w:hyperlink>
    </w:p>
    <w:p w:rsidR="00896C1A" w:rsidRPr="0080706B" w:rsidRDefault="00FC4643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lang w:val="en-US" w:eastAsia="fr-FR"/>
        </w:rPr>
      </w:pPr>
      <w:hyperlink r:id="rId54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val="en-US" w:eastAsia="fr-FR"/>
          </w:rPr>
          <w:t>ESSEC Business School</w:t>
        </w:r>
      </w:hyperlink>
    </w:p>
    <w:p w:rsidR="00896C1A" w:rsidRPr="0080706B" w:rsidRDefault="00FC4643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lang w:val="en-US" w:eastAsia="fr-FR"/>
        </w:rPr>
      </w:pPr>
      <w:hyperlink r:id="rId55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val="en-US" w:eastAsia="fr-FR"/>
          </w:rPr>
          <w:t>SKEMA Business School</w:t>
        </w:r>
      </w:hyperlink>
    </w:p>
    <w:p w:rsidR="00896C1A" w:rsidRPr="0080706B" w:rsidRDefault="00FC4643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lang w:val="en-US" w:eastAsia="fr-FR"/>
        </w:rPr>
      </w:pPr>
      <w:hyperlink r:id="rId56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val="en-US" w:eastAsia="fr-FR"/>
          </w:rPr>
          <w:t>Grenoble Ecole de Management</w:t>
        </w:r>
      </w:hyperlink>
    </w:p>
    <w:p w:rsidR="00896C1A" w:rsidRPr="0080706B" w:rsidRDefault="00FC4643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lang w:val="en-US" w:eastAsia="fr-FR"/>
        </w:rPr>
      </w:pPr>
      <w:hyperlink r:id="rId57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val="en-US" w:eastAsia="fr-FR"/>
          </w:rPr>
          <w:t>EDHEC Business School</w:t>
        </w:r>
      </w:hyperlink>
    </w:p>
    <w:p w:rsidR="00896C1A" w:rsidRPr="0080706B" w:rsidRDefault="00FC4643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lang w:val="en-US" w:eastAsia="fr-FR"/>
        </w:rPr>
      </w:pPr>
      <w:hyperlink r:id="rId58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val="en-US" w:eastAsia="fr-FR"/>
          </w:rPr>
          <w:t>Burgundy School of Business</w:t>
        </w:r>
      </w:hyperlink>
    </w:p>
    <w:p w:rsidR="00896C1A" w:rsidRPr="00015E39" w:rsidRDefault="00896C1A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sz w:val="16"/>
          <w:szCs w:val="16"/>
          <w:lang w:val="en-US" w:eastAsia="fr-FR"/>
        </w:rPr>
      </w:pPr>
    </w:p>
    <w:p w:rsidR="00896C1A" w:rsidRPr="0080706B" w:rsidRDefault="00896C1A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lang w:val="en-US" w:eastAsia="fr-FR"/>
        </w:rPr>
      </w:pPr>
      <w:r w:rsidRPr="0080706B">
        <w:rPr>
          <w:rFonts w:eastAsia="Times New Roman" w:cstheme="minorHAnsi"/>
          <w:b/>
          <w:bCs/>
          <w:color w:val="000000"/>
          <w:kern w:val="36"/>
          <w:lang w:eastAsia="fr-FR"/>
        </w:rPr>
        <w:t>Σχολές</w:t>
      </w:r>
      <w:r w:rsidRPr="0080706B">
        <w:rPr>
          <w:rFonts w:eastAsia="Times New Roman" w:cstheme="minorHAnsi"/>
          <w:b/>
          <w:bCs/>
          <w:color w:val="000000"/>
          <w:kern w:val="36"/>
          <w:lang w:val="en-US" w:eastAsia="fr-FR"/>
        </w:rPr>
        <w:t xml:space="preserve"> </w:t>
      </w:r>
      <w:r w:rsidRPr="0080706B">
        <w:rPr>
          <w:rFonts w:eastAsia="Times New Roman" w:cstheme="minorHAnsi"/>
          <w:b/>
          <w:bCs/>
          <w:color w:val="000000"/>
          <w:kern w:val="36"/>
          <w:lang w:eastAsia="fr-FR"/>
        </w:rPr>
        <w:t>τεχνών</w:t>
      </w:r>
    </w:p>
    <w:p w:rsidR="00896C1A" w:rsidRPr="0080706B" w:rsidRDefault="00FC4643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lang w:val="en-US" w:eastAsia="fr-FR"/>
        </w:rPr>
      </w:pPr>
      <w:hyperlink r:id="rId59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val="en-US" w:eastAsia="fr-FR"/>
          </w:rPr>
          <w:t>Spéos Photo-Video-CGI School-Paris, Biarritz, London</w:t>
        </w:r>
      </w:hyperlink>
    </w:p>
    <w:p w:rsidR="00896C1A" w:rsidRPr="00015E39" w:rsidRDefault="00896C1A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sz w:val="16"/>
          <w:szCs w:val="16"/>
          <w:lang w:val="en-US" w:eastAsia="fr-FR"/>
        </w:rPr>
      </w:pPr>
    </w:p>
    <w:p w:rsidR="00896C1A" w:rsidRPr="0080706B" w:rsidRDefault="00896C1A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lang w:val="en-US" w:eastAsia="fr-FR"/>
        </w:rPr>
      </w:pPr>
      <w:r w:rsidRPr="0080706B">
        <w:rPr>
          <w:rFonts w:eastAsia="Times New Roman" w:cstheme="minorHAnsi"/>
          <w:b/>
          <w:bCs/>
          <w:color w:val="000000"/>
          <w:kern w:val="36"/>
          <w:lang w:val="el-GR" w:eastAsia="fr-FR"/>
        </w:rPr>
        <w:t>Σχολές</w:t>
      </w:r>
      <w:r w:rsidRPr="0080706B">
        <w:rPr>
          <w:rFonts w:eastAsia="Times New Roman" w:cstheme="minorHAnsi"/>
          <w:b/>
          <w:bCs/>
          <w:color w:val="000000"/>
          <w:kern w:val="36"/>
          <w:lang w:val="en-US" w:eastAsia="fr-FR"/>
        </w:rPr>
        <w:t xml:space="preserve"> </w:t>
      </w:r>
      <w:r w:rsidRPr="0080706B">
        <w:rPr>
          <w:rFonts w:eastAsia="Times New Roman" w:cstheme="minorHAnsi"/>
          <w:b/>
          <w:bCs/>
          <w:color w:val="000000"/>
          <w:kern w:val="36"/>
          <w:lang w:val="el-GR" w:eastAsia="fr-FR"/>
        </w:rPr>
        <w:t>Διοίκησης</w:t>
      </w:r>
      <w:r w:rsidRPr="0080706B">
        <w:rPr>
          <w:rFonts w:eastAsia="Times New Roman" w:cstheme="minorHAnsi"/>
          <w:b/>
          <w:bCs/>
          <w:color w:val="000000"/>
          <w:kern w:val="36"/>
          <w:lang w:val="en-US" w:eastAsia="fr-FR"/>
        </w:rPr>
        <w:t xml:space="preserve"> </w:t>
      </w:r>
      <w:r w:rsidRPr="0080706B">
        <w:rPr>
          <w:rFonts w:eastAsia="Times New Roman" w:cstheme="minorHAnsi"/>
          <w:b/>
          <w:bCs/>
          <w:color w:val="000000"/>
          <w:kern w:val="36"/>
          <w:lang w:val="el-GR" w:eastAsia="fr-FR"/>
        </w:rPr>
        <w:t>Τουρισμού</w:t>
      </w:r>
      <w:r w:rsidRPr="0080706B">
        <w:rPr>
          <w:rFonts w:eastAsia="Times New Roman" w:cstheme="minorHAnsi"/>
          <w:b/>
          <w:bCs/>
          <w:color w:val="000000"/>
          <w:kern w:val="36"/>
          <w:lang w:val="en-US" w:eastAsia="fr-FR"/>
        </w:rPr>
        <w:t xml:space="preserve"> – </w:t>
      </w:r>
      <w:r w:rsidRPr="0080706B">
        <w:rPr>
          <w:rFonts w:eastAsia="Times New Roman" w:cstheme="minorHAnsi"/>
          <w:b/>
          <w:bCs/>
          <w:color w:val="000000"/>
          <w:kern w:val="36"/>
          <w:lang w:val="el-GR" w:eastAsia="fr-FR"/>
        </w:rPr>
        <w:t>Ξενοδοχειακών</w:t>
      </w:r>
      <w:r w:rsidRPr="0080706B">
        <w:rPr>
          <w:rFonts w:eastAsia="Times New Roman" w:cstheme="minorHAnsi"/>
          <w:b/>
          <w:bCs/>
          <w:color w:val="000000"/>
          <w:kern w:val="36"/>
          <w:lang w:val="en-US" w:eastAsia="fr-FR"/>
        </w:rPr>
        <w:t xml:space="preserve"> – </w:t>
      </w:r>
      <w:r w:rsidRPr="0080706B">
        <w:rPr>
          <w:rFonts w:eastAsia="Times New Roman" w:cstheme="minorHAnsi"/>
          <w:b/>
          <w:bCs/>
          <w:color w:val="000000"/>
          <w:kern w:val="36"/>
          <w:lang w:val="el-GR" w:eastAsia="fr-FR"/>
        </w:rPr>
        <w:t>Επισιτισμού</w:t>
      </w:r>
      <w:r w:rsidRPr="0080706B">
        <w:rPr>
          <w:rFonts w:eastAsia="Times New Roman" w:cstheme="minorHAnsi"/>
          <w:b/>
          <w:bCs/>
          <w:color w:val="000000"/>
          <w:kern w:val="36"/>
          <w:lang w:val="en-US" w:eastAsia="fr-FR"/>
        </w:rPr>
        <w:t>-</w:t>
      </w:r>
      <w:r w:rsidRPr="0080706B">
        <w:rPr>
          <w:rFonts w:eastAsia="Times New Roman" w:cstheme="minorHAnsi"/>
          <w:b/>
          <w:bCs/>
          <w:color w:val="000000"/>
          <w:kern w:val="36"/>
          <w:lang w:val="el-GR" w:eastAsia="fr-FR"/>
        </w:rPr>
        <w:t>Γαστρονομίας</w:t>
      </w:r>
    </w:p>
    <w:p w:rsidR="00896C1A" w:rsidRPr="0080706B" w:rsidRDefault="00FC4643" w:rsidP="0080706B">
      <w:pPr>
        <w:spacing w:after="0" w:line="240" w:lineRule="auto"/>
        <w:textAlignment w:val="baseline"/>
        <w:outlineLvl w:val="0"/>
        <w:rPr>
          <w:rStyle w:val="Lienhypertexte"/>
          <w:rFonts w:eastAsia="Times New Roman" w:cstheme="minorHAnsi"/>
          <w:kern w:val="36"/>
          <w:lang w:eastAsia="fr-FR"/>
        </w:rPr>
      </w:pPr>
      <w:hyperlink r:id="rId60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Ecole Ferrières</w:t>
        </w:r>
      </w:hyperlink>
    </w:p>
    <w:p w:rsidR="00417A56" w:rsidRPr="0080706B" w:rsidRDefault="00417A56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lang w:eastAsia="fr-FR"/>
        </w:rPr>
      </w:pPr>
      <w:r w:rsidRPr="0080706B">
        <w:rPr>
          <w:rStyle w:val="Lienhypertexte"/>
          <w:rFonts w:eastAsia="Times New Roman" w:cstheme="minorHAnsi"/>
          <w:kern w:val="36"/>
          <w:lang w:eastAsia="fr-FR"/>
        </w:rPr>
        <w:t>Institut Paul Bocuse</w:t>
      </w:r>
    </w:p>
    <w:p w:rsidR="00896C1A" w:rsidRPr="00015E39" w:rsidRDefault="00896C1A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sz w:val="16"/>
          <w:szCs w:val="16"/>
          <w:lang w:eastAsia="fr-FR"/>
        </w:rPr>
      </w:pPr>
    </w:p>
    <w:p w:rsidR="00896C1A" w:rsidRPr="0080706B" w:rsidRDefault="00896C1A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lang w:eastAsia="fr-FR"/>
        </w:rPr>
      </w:pPr>
      <w:r w:rsidRPr="0080706B">
        <w:rPr>
          <w:rFonts w:eastAsia="Times New Roman" w:cstheme="minorHAnsi"/>
          <w:b/>
          <w:bCs/>
          <w:color w:val="000000"/>
          <w:kern w:val="36"/>
          <w:lang w:eastAsia="fr-FR"/>
        </w:rPr>
        <w:t>Άλλες</w:t>
      </w:r>
    </w:p>
    <w:p w:rsidR="00831EF0" w:rsidRPr="0080706B" w:rsidRDefault="00FC4643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lang w:eastAsia="fr-FR"/>
        </w:rPr>
      </w:pPr>
      <w:hyperlink r:id="rId61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ISIPCA Grande école des métiers du parfum, de la cosmétique et des arômes</w:t>
        </w:r>
      </w:hyperlink>
    </w:p>
    <w:p w:rsidR="00896C1A" w:rsidRPr="0080706B" w:rsidRDefault="00FC4643" w:rsidP="0080706B">
      <w:pPr>
        <w:spacing w:after="0" w:line="240" w:lineRule="auto"/>
        <w:textAlignment w:val="baseline"/>
        <w:outlineLvl w:val="0"/>
        <w:rPr>
          <w:rFonts w:eastAsia="Times New Roman" w:cstheme="minorHAnsi"/>
          <w:color w:val="000000"/>
          <w:kern w:val="36"/>
          <w:lang w:eastAsia="fr-FR"/>
        </w:rPr>
      </w:pPr>
      <w:hyperlink r:id="rId62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ISIT Paris</w:t>
        </w:r>
      </w:hyperlink>
    </w:p>
    <w:p w:rsidR="005373E3" w:rsidRDefault="00FC4643" w:rsidP="0080706B">
      <w:pPr>
        <w:spacing w:after="0" w:line="240" w:lineRule="auto"/>
        <w:textAlignment w:val="baseline"/>
        <w:outlineLvl w:val="0"/>
        <w:rPr>
          <w:rStyle w:val="Lienhypertexte"/>
          <w:rFonts w:eastAsia="Times New Roman" w:cstheme="minorHAnsi"/>
          <w:kern w:val="36"/>
          <w:lang w:eastAsia="fr-FR"/>
        </w:rPr>
      </w:pPr>
      <w:hyperlink r:id="rId63" w:tgtFrame="_blank" w:history="1">
        <w:r w:rsidR="00896C1A" w:rsidRPr="0080706B">
          <w:rPr>
            <w:rStyle w:val="Lienhypertexte"/>
            <w:rFonts w:eastAsia="Times New Roman" w:cstheme="minorHAnsi"/>
            <w:kern w:val="36"/>
            <w:lang w:eastAsia="fr-FR"/>
          </w:rPr>
          <w:t>ISCOM-Institut Supérieur de Communication et Publicité</w:t>
        </w:r>
      </w:hyperlink>
    </w:p>
    <w:p w:rsidR="003B09C4" w:rsidRPr="00245F31" w:rsidRDefault="003B09C4" w:rsidP="00042A58">
      <w:pPr>
        <w:shd w:val="clear" w:color="auto" w:fill="FFFFFF"/>
        <w:ind w:right="567"/>
        <w:jc w:val="both"/>
        <w:rPr>
          <w:rFonts w:ascii="Calibri" w:eastAsia="Times New Roman" w:hAnsi="Calibri" w:cs="Calibri"/>
          <w:b/>
          <w:color w:val="000000"/>
          <w:lang w:eastAsia="fr-FR"/>
        </w:rPr>
      </w:pPr>
    </w:p>
    <w:p w:rsidR="003B09C4" w:rsidRPr="003B09C4" w:rsidRDefault="00177CCF" w:rsidP="00042A58">
      <w:pPr>
        <w:shd w:val="clear" w:color="auto" w:fill="FFFFFF"/>
        <w:ind w:right="567"/>
        <w:jc w:val="both"/>
        <w:rPr>
          <w:rFonts w:ascii="Calibri" w:eastAsia="Times New Roman" w:hAnsi="Calibri" w:cs="Calibri"/>
          <w:b/>
          <w:color w:val="000000"/>
          <w:u w:val="single"/>
          <w:lang w:eastAsia="fr-FR"/>
        </w:rPr>
      </w:pPr>
      <w:r w:rsidRPr="003B09C4">
        <w:rPr>
          <w:rFonts w:ascii="Calibri" w:eastAsia="Times New Roman" w:hAnsi="Calibri" w:cs="Calibri"/>
          <w:b/>
          <w:color w:val="000000"/>
          <w:u w:val="single"/>
          <w:lang w:val="el-GR" w:eastAsia="fr-FR"/>
        </w:rPr>
        <w:t>ΧΟΡΗΓΟΣ ΕΠΙΚΟΙΝΩΝΙΑΣ </w:t>
      </w:r>
      <w:r w:rsidRPr="003B09C4">
        <w:rPr>
          <w:rFonts w:ascii="Calibri" w:eastAsia="Times New Roman" w:hAnsi="Calibri" w:cs="Calibri"/>
          <w:b/>
          <w:color w:val="000000"/>
          <w:u w:val="single"/>
          <w:lang w:eastAsia="fr-FR"/>
        </w:rPr>
        <w:t>:</w:t>
      </w:r>
    </w:p>
    <w:p w:rsidR="00177CCF" w:rsidRPr="00177CCF" w:rsidRDefault="00177CCF" w:rsidP="00042A58">
      <w:pPr>
        <w:shd w:val="clear" w:color="auto" w:fill="FFFFFF"/>
        <w:ind w:right="567"/>
        <w:jc w:val="both"/>
        <w:rPr>
          <w:rFonts w:ascii="Calibri" w:eastAsia="Times New Roman" w:hAnsi="Calibri" w:cs="Calibri"/>
          <w:b/>
          <w:color w:val="000000"/>
          <w:lang w:eastAsia="fr-FR"/>
        </w:rPr>
      </w:pPr>
      <w:r>
        <w:rPr>
          <w:rFonts w:ascii="Calibri" w:eastAsia="Times New Roman" w:hAnsi="Calibri" w:cs="Calibri"/>
          <w:b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b/>
          <w:noProof/>
          <w:color w:val="000000"/>
          <w:lang w:eastAsia="fr-FR"/>
        </w:rPr>
        <w:drawing>
          <wp:inline distT="0" distB="0" distL="0" distR="0">
            <wp:extent cx="1003300" cy="265775"/>
            <wp:effectExtent l="0" t="0" r="6350" b="127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ng_logo_monopoli (1).png"/>
                    <pic:cNvPicPr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20" cy="269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C3D" w:rsidRPr="00AB6C3D" w:rsidRDefault="00AB6C3D" w:rsidP="00AB6C3D">
      <w:pPr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  <w:r w:rsidRPr="00AB6C3D">
        <w:rPr>
          <w:rFonts w:cstheme="minorHAnsi"/>
          <w:sz w:val="24"/>
          <w:szCs w:val="24"/>
          <w:lang w:val="el-GR"/>
        </w:rPr>
        <w:t>*</w:t>
      </w:r>
      <w:r w:rsidRPr="00AB6C3D">
        <w:rPr>
          <w:rFonts w:cstheme="minorHAnsi"/>
          <w:b/>
          <w:sz w:val="24"/>
          <w:szCs w:val="24"/>
          <w:lang w:val="el-GR"/>
        </w:rPr>
        <w:t>ΠΛΗΡΟΦΟΡΙΕΣ ΣΧΕΤΙΚΑ ΜΕ ΤΗΝ ΕΙΣΟΔΟ ΣΤΟ ΓΑΛΛΙΚΟ ΙΝΣΤΙΤΟΥΤΟ</w:t>
      </w:r>
    </w:p>
    <w:p w:rsidR="00AB6C3D" w:rsidRPr="00AB6C3D" w:rsidRDefault="00AB6C3D" w:rsidP="00AB6C3D">
      <w:pPr>
        <w:spacing w:after="0" w:line="240" w:lineRule="auto"/>
        <w:jc w:val="both"/>
        <w:rPr>
          <w:rFonts w:cstheme="minorHAnsi"/>
          <w:b/>
          <w:sz w:val="16"/>
          <w:szCs w:val="16"/>
          <w:lang w:val="el-GR"/>
        </w:rPr>
      </w:pPr>
    </w:p>
    <w:p w:rsidR="00AB6C3D" w:rsidRPr="006A2FEC" w:rsidRDefault="00AB6C3D" w:rsidP="00AB6C3D">
      <w:pPr>
        <w:spacing w:after="0" w:line="240" w:lineRule="auto"/>
        <w:rPr>
          <w:color w:val="000000" w:themeColor="text1"/>
          <w:lang w:val="el-GR"/>
        </w:rPr>
      </w:pPr>
      <w:r w:rsidRPr="006A2FEC">
        <w:rPr>
          <w:color w:val="000000" w:themeColor="text1"/>
          <w:lang w:val="el-GR"/>
        </w:rPr>
        <w:t>Πλοήγηση στην πλατφόρμα και δωρεάν εγγραφή για τον προγραμματισμό ραντεβού από την 1</w:t>
      </w:r>
      <w:r w:rsidRPr="006A2FEC">
        <w:rPr>
          <w:color w:val="000000" w:themeColor="text1"/>
          <w:vertAlign w:val="superscript"/>
          <w:lang w:val="el-GR"/>
        </w:rPr>
        <w:t>η</w:t>
      </w:r>
      <w:r w:rsidRPr="006A2FEC">
        <w:rPr>
          <w:color w:val="000000" w:themeColor="text1"/>
          <w:lang w:val="el-GR"/>
        </w:rPr>
        <w:t xml:space="preserve"> Φεβρουαρίου στην ιστοσελίδα του Γαλλικού Ινστιτούτου: </w:t>
      </w:r>
      <w:r w:rsidRPr="006A2FEC">
        <w:rPr>
          <w:color w:val="000000" w:themeColor="text1"/>
        </w:rPr>
        <w:t>ifg</w:t>
      </w:r>
      <w:r w:rsidRPr="006A2FEC">
        <w:rPr>
          <w:color w:val="000000" w:themeColor="text1"/>
          <w:lang w:val="el-GR"/>
        </w:rPr>
        <w:t>.</w:t>
      </w:r>
      <w:r w:rsidRPr="006A2FEC">
        <w:rPr>
          <w:color w:val="000000" w:themeColor="text1"/>
        </w:rPr>
        <w:t>gr</w:t>
      </w:r>
    </w:p>
    <w:p w:rsidR="006A2FEC" w:rsidRPr="006A2FEC" w:rsidRDefault="006A2FEC" w:rsidP="00AB6C3D">
      <w:p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  <w:lang w:val="el-GR"/>
        </w:rPr>
      </w:pPr>
    </w:p>
    <w:p w:rsidR="00AB6C3D" w:rsidRPr="00AB6C3D" w:rsidRDefault="00AB6C3D" w:rsidP="00AB6C3D">
      <w:pPr>
        <w:spacing w:after="0" w:line="240" w:lineRule="auto"/>
        <w:jc w:val="both"/>
        <w:rPr>
          <w:rFonts w:cstheme="minorHAnsi"/>
          <w:lang w:val="el-GR"/>
        </w:rPr>
      </w:pPr>
      <w:r w:rsidRPr="00AB6C3D">
        <w:rPr>
          <w:rFonts w:cstheme="minorHAnsi"/>
          <w:color w:val="000000" w:themeColor="text1"/>
          <w:lang w:val="el-GR"/>
        </w:rPr>
        <w:t xml:space="preserve">Με βάση τις οδηγίες των ελληνικών αρχών, η είσοδος στο Γαλλικό Ινστιτούτο επιτρέπεται μόνο σε κατόχους </w:t>
      </w:r>
      <w:r w:rsidRPr="00AB6C3D">
        <w:rPr>
          <w:rFonts w:cstheme="minorHAnsi"/>
          <w:lang w:val="el-GR"/>
        </w:rPr>
        <w:t xml:space="preserve">πιστοποιητικού εμβολιασμού ή πιστοποιητικού νόσησης. </w:t>
      </w:r>
    </w:p>
    <w:p w:rsidR="00AB6C3D" w:rsidRPr="00AB6C3D" w:rsidRDefault="00AB6C3D" w:rsidP="00AB6C3D">
      <w:pPr>
        <w:spacing w:after="0" w:line="240" w:lineRule="auto"/>
        <w:jc w:val="both"/>
        <w:rPr>
          <w:rFonts w:cstheme="minorHAnsi"/>
          <w:sz w:val="16"/>
          <w:szCs w:val="16"/>
          <w:lang w:val="el-GR"/>
        </w:rPr>
      </w:pPr>
    </w:p>
    <w:p w:rsidR="00AB6C3D" w:rsidRPr="00AB6C3D" w:rsidRDefault="00AB6C3D" w:rsidP="00AB6C3D">
      <w:pPr>
        <w:spacing w:after="0" w:line="240" w:lineRule="auto"/>
        <w:jc w:val="both"/>
        <w:rPr>
          <w:rFonts w:cstheme="minorHAnsi"/>
          <w:lang w:val="el-GR"/>
        </w:rPr>
      </w:pPr>
      <w:r w:rsidRPr="00AB6C3D">
        <w:rPr>
          <w:rFonts w:cstheme="minorHAnsi"/>
          <w:lang w:val="el-GR"/>
        </w:rPr>
        <w:t>Για την είσοδο στο Γαλλικό Ινστιτούτο είναι απαραίτητη η επίδειξη αστυνομικής ταυτότητας ή διαβατηρίου, καθώς και ο έλεγχος όλων των χειραποσκευών. Μπορεί να πραγματοποιηθεί θερμομέτρηση κατά την είσοδο.</w:t>
      </w:r>
    </w:p>
    <w:p w:rsidR="00AB6C3D" w:rsidRPr="00AB6C3D" w:rsidRDefault="00AB6C3D" w:rsidP="00AB6C3D">
      <w:pPr>
        <w:spacing w:after="0" w:line="240" w:lineRule="auto"/>
        <w:jc w:val="both"/>
        <w:rPr>
          <w:rFonts w:cstheme="minorHAnsi"/>
          <w:sz w:val="16"/>
          <w:szCs w:val="16"/>
          <w:lang w:val="el-GR"/>
        </w:rPr>
      </w:pPr>
    </w:p>
    <w:p w:rsidR="00AB6C3D" w:rsidRPr="00AB6C3D" w:rsidRDefault="00AB6C3D" w:rsidP="00AB6C3D">
      <w:pPr>
        <w:spacing w:after="0" w:line="240" w:lineRule="auto"/>
        <w:jc w:val="both"/>
        <w:rPr>
          <w:rFonts w:cstheme="minorHAnsi"/>
          <w:lang w:val="el-GR"/>
        </w:rPr>
      </w:pPr>
      <w:r w:rsidRPr="00AB6C3D">
        <w:rPr>
          <w:rFonts w:cstheme="minorHAnsi"/>
          <w:lang w:val="el-GR"/>
        </w:rPr>
        <w:t>Η χρήση μάσκας (</w:t>
      </w:r>
      <w:r w:rsidRPr="00AB6C3D">
        <w:rPr>
          <w:rFonts w:cstheme="minorHAnsi"/>
        </w:rPr>
        <w:t>FFP</w:t>
      </w:r>
      <w:r w:rsidRPr="00AB6C3D">
        <w:rPr>
          <w:rFonts w:cstheme="minorHAnsi"/>
          <w:lang w:val="el-GR"/>
        </w:rPr>
        <w:t>2) είναι υποχρεωτική σε όλους τους χώρους του Γαλλικού Ινστιτούτου και καθ’ όλη τη διάρκεια των εκδηλώσεων.</w:t>
      </w:r>
    </w:p>
    <w:p w:rsidR="00AB6C3D" w:rsidRPr="00AB6C3D" w:rsidRDefault="00AB6C3D" w:rsidP="00AB6C3D">
      <w:pPr>
        <w:spacing w:after="0" w:line="240" w:lineRule="auto"/>
        <w:jc w:val="both"/>
        <w:rPr>
          <w:rFonts w:cstheme="minorHAnsi"/>
          <w:sz w:val="16"/>
          <w:szCs w:val="16"/>
          <w:lang w:val="el-GR"/>
        </w:rPr>
      </w:pPr>
    </w:p>
    <w:p w:rsidR="00AB6C3D" w:rsidRPr="00AB6C3D" w:rsidRDefault="00AB6C3D" w:rsidP="00AB6C3D">
      <w:pPr>
        <w:spacing w:after="0" w:line="240" w:lineRule="auto"/>
        <w:jc w:val="both"/>
        <w:rPr>
          <w:rFonts w:cstheme="minorHAnsi"/>
          <w:lang w:val="el-GR"/>
        </w:rPr>
      </w:pPr>
      <w:r w:rsidRPr="00AB6C3D">
        <w:rPr>
          <w:rFonts w:cstheme="minorHAnsi"/>
          <w:lang w:val="el-GR"/>
        </w:rPr>
        <w:t>Το Γαλλικό Ινστιτούτο Ελλάδος εφαρμόζει με σχολαστικό τρόπο τα μέτρα προστασίας και τήρησης αποστάσεων σύμφωνα με τους κανόνες του ΕΟΔΥ.</w:t>
      </w:r>
    </w:p>
    <w:p w:rsidR="00E77AB6" w:rsidRPr="00E77AB6" w:rsidRDefault="00E77AB6" w:rsidP="00E77AB6">
      <w:pPr>
        <w:shd w:val="clear" w:color="auto" w:fill="FFFFFF"/>
        <w:spacing w:after="0" w:line="240" w:lineRule="auto"/>
        <w:ind w:right="567"/>
        <w:jc w:val="both"/>
        <w:rPr>
          <w:rFonts w:ascii="Calibri" w:eastAsia="Times New Roman" w:hAnsi="Calibri" w:cs="Calibri"/>
          <w:b/>
          <w:color w:val="000000"/>
          <w:sz w:val="16"/>
          <w:szCs w:val="16"/>
          <w:lang w:val="el-GR" w:eastAsia="fr-FR"/>
        </w:rPr>
      </w:pPr>
    </w:p>
    <w:p w:rsidR="00042A58" w:rsidRPr="002D3301" w:rsidRDefault="00042A58" w:rsidP="00042A58">
      <w:pPr>
        <w:shd w:val="clear" w:color="auto" w:fill="FFFFFF"/>
        <w:ind w:right="567"/>
        <w:jc w:val="both"/>
        <w:rPr>
          <w:rFonts w:ascii="Calibri" w:eastAsia="Times New Roman" w:hAnsi="Calibri" w:cs="Calibri"/>
          <w:b/>
          <w:color w:val="000000"/>
          <w:lang w:val="el-GR" w:eastAsia="fr-FR"/>
        </w:rPr>
      </w:pPr>
      <w:r w:rsidRPr="002D3301">
        <w:rPr>
          <w:rFonts w:ascii="Calibri" w:eastAsia="Times New Roman" w:hAnsi="Calibri" w:cs="Calibri"/>
          <w:b/>
          <w:color w:val="000000"/>
          <w:lang w:val="el-GR" w:eastAsia="fr-FR"/>
        </w:rPr>
        <w:t>Ακολουθήστε το Γαλλικό Ινστιτούτο Ελλάδος:</w:t>
      </w:r>
    </w:p>
    <w:p w:rsidR="00042A58" w:rsidRPr="00E77AB6" w:rsidRDefault="00FC4643" w:rsidP="00E77AB6">
      <w:pPr>
        <w:ind w:right="283"/>
        <w:jc w:val="both"/>
        <w:rPr>
          <w:rFonts w:ascii="Calibri" w:eastAsia="SimSun" w:hAnsi="Calibri" w:cs="Calibri"/>
          <w:color w:val="0000FF"/>
          <w:kern w:val="3"/>
          <w:u w:val="single"/>
          <w:lang w:val="en-US" w:eastAsia="zh-CN" w:bidi="hi-IN"/>
        </w:rPr>
      </w:pPr>
      <w:hyperlink r:id="rId65" w:history="1">
        <w:r w:rsidR="00042A58" w:rsidRPr="002D3301">
          <w:rPr>
            <w:rFonts w:ascii="Calibri" w:eastAsia="Calibri" w:hAnsi="Calibri" w:cs="Calibri"/>
            <w:color w:val="0000FF"/>
            <w:u w:val="single"/>
            <w:lang w:val="en-US"/>
          </w:rPr>
          <w:t>Facebook </w:t>
        </w:r>
      </w:hyperlink>
      <w:r w:rsidR="00042A58" w:rsidRPr="002D3301">
        <w:rPr>
          <w:rFonts w:ascii="Calibri" w:eastAsia="Calibri" w:hAnsi="Calibri" w:cs="Calibri"/>
          <w:lang w:val="en-US"/>
        </w:rPr>
        <w:t xml:space="preserve">| </w:t>
      </w:r>
      <w:hyperlink r:id="rId66" w:history="1">
        <w:r w:rsidR="00042A58" w:rsidRPr="002D3301">
          <w:rPr>
            <w:rFonts w:ascii="Calibri" w:eastAsia="Calibri" w:hAnsi="Calibri" w:cs="Calibri"/>
            <w:color w:val="0000FF"/>
            <w:u w:val="single"/>
            <w:lang w:val="en-US"/>
          </w:rPr>
          <w:t>Instagram </w:t>
        </w:r>
      </w:hyperlink>
      <w:r w:rsidR="00042A58" w:rsidRPr="002D3301">
        <w:rPr>
          <w:rFonts w:ascii="Calibri" w:eastAsia="Calibri" w:hAnsi="Calibri" w:cs="Calibri"/>
          <w:color w:val="000000"/>
          <w:lang w:val="en-US"/>
        </w:rPr>
        <w:t xml:space="preserve">| </w:t>
      </w:r>
      <w:hyperlink r:id="rId67" w:history="1">
        <w:r w:rsidR="00042A58" w:rsidRPr="002D3301">
          <w:rPr>
            <w:rFonts w:ascii="Calibri" w:eastAsia="Calibri" w:hAnsi="Calibri" w:cs="Calibri"/>
            <w:color w:val="0000FF"/>
            <w:u w:val="single"/>
            <w:lang w:val="en-US"/>
          </w:rPr>
          <w:t>YouTube </w:t>
        </w:r>
      </w:hyperlink>
      <w:r w:rsidR="00042A58" w:rsidRPr="002D3301">
        <w:rPr>
          <w:rFonts w:ascii="Calibri" w:eastAsia="Calibri" w:hAnsi="Calibri" w:cs="Calibri"/>
          <w:lang w:val="en-US"/>
        </w:rPr>
        <w:t xml:space="preserve">| </w:t>
      </w:r>
      <w:hyperlink r:id="rId68" w:history="1">
        <w:r w:rsidR="00042A58" w:rsidRPr="002D3301">
          <w:rPr>
            <w:rFonts w:ascii="Calibri" w:eastAsia="Calibri" w:hAnsi="Calibri" w:cs="Calibri"/>
            <w:color w:val="0000FF"/>
            <w:u w:val="single"/>
            <w:lang w:val="en-US"/>
          </w:rPr>
          <w:t>Twitter </w:t>
        </w:r>
      </w:hyperlink>
      <w:r w:rsidR="00042A58" w:rsidRPr="002D3301">
        <w:rPr>
          <w:rFonts w:ascii="Calibri" w:eastAsia="Calibri" w:hAnsi="Calibri" w:cs="Calibri"/>
          <w:lang w:val="en-US"/>
        </w:rPr>
        <w:t xml:space="preserve">| </w:t>
      </w:r>
      <w:hyperlink r:id="rId69" w:history="1">
        <w:r w:rsidR="00042A58" w:rsidRPr="002D3301">
          <w:rPr>
            <w:rFonts w:ascii="Calibri" w:eastAsia="Calibri" w:hAnsi="Calibri" w:cs="Calibri"/>
            <w:color w:val="0563C1" w:themeColor="hyperlink"/>
            <w:u w:val="single"/>
            <w:lang w:val="en-US"/>
          </w:rPr>
          <w:t>LinkedIn</w:t>
        </w:r>
      </w:hyperlink>
      <w:r w:rsidR="00042A58" w:rsidRPr="002D3301">
        <w:rPr>
          <w:rFonts w:ascii="Calibri" w:eastAsia="Calibri" w:hAnsi="Calibri" w:cs="Calibri"/>
          <w:lang w:val="en-US"/>
        </w:rPr>
        <w:t xml:space="preserve"> | </w:t>
      </w:r>
      <w:hyperlink r:id="rId70" w:history="1">
        <w:r w:rsidR="00042A58" w:rsidRPr="002D3301">
          <w:rPr>
            <w:rFonts w:ascii="Calibri" w:eastAsia="SimSun" w:hAnsi="Calibri" w:cs="Calibri"/>
            <w:color w:val="0000FF"/>
            <w:kern w:val="3"/>
            <w:u w:val="single"/>
            <w:lang w:val="en-US" w:eastAsia="zh-CN" w:bidi="hi-IN"/>
          </w:rPr>
          <w:t>Spotify </w:t>
        </w:r>
      </w:hyperlink>
      <w:r w:rsidR="00042A58" w:rsidRPr="002D3301">
        <w:rPr>
          <w:rFonts w:ascii="Calibri" w:eastAsia="SimSun" w:hAnsi="Calibri" w:cs="Calibri"/>
          <w:kern w:val="3"/>
          <w:lang w:val="en-US" w:eastAsia="zh-CN" w:bidi="hi-IN"/>
        </w:rPr>
        <w:t xml:space="preserve"> | </w:t>
      </w:r>
      <w:hyperlink r:id="rId71" w:history="1">
        <w:r w:rsidR="00042A58" w:rsidRPr="002D3301">
          <w:rPr>
            <w:rFonts w:ascii="Calibri" w:eastAsia="SimSun" w:hAnsi="Calibri" w:cs="Calibri"/>
            <w:color w:val="0000FF"/>
            <w:kern w:val="3"/>
            <w:u w:val="single"/>
            <w:lang w:val="en-US" w:eastAsia="zh-CN" w:bidi="hi-IN"/>
          </w:rPr>
          <w:t>Deezer</w:t>
        </w:r>
      </w:hyperlink>
      <w:r w:rsidR="00042A58" w:rsidRPr="002D3301">
        <w:rPr>
          <w:rFonts w:ascii="Calibri" w:eastAsia="SimSun" w:hAnsi="Calibri" w:cs="Calibri"/>
          <w:color w:val="0000FF"/>
          <w:kern w:val="3"/>
          <w:u w:val="single"/>
          <w:lang w:val="en-US" w:eastAsia="zh-CN" w:bidi="hi-IN"/>
        </w:rPr>
        <w:t xml:space="preserve"> </w:t>
      </w:r>
    </w:p>
    <w:p w:rsidR="00042A58" w:rsidRDefault="00042A58" w:rsidP="00042A5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lang w:val="el-GR" w:eastAsia="el-GR"/>
        </w:rPr>
      </w:pPr>
    </w:p>
    <w:p w:rsidR="00042A58" w:rsidRPr="00C55D81" w:rsidRDefault="00042A58" w:rsidP="00042A5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val="el-GR" w:eastAsia="el-GR"/>
        </w:rPr>
      </w:pPr>
      <w:r w:rsidRPr="00C55D81">
        <w:rPr>
          <w:rFonts w:eastAsia="Times New Roman" w:cstheme="minorHAnsi"/>
          <w:bCs/>
          <w:lang w:val="el-GR" w:eastAsia="el-GR"/>
        </w:rPr>
        <w:t>______________</w:t>
      </w:r>
      <w:r>
        <w:rPr>
          <w:rFonts w:eastAsia="Times New Roman" w:cstheme="minorHAnsi"/>
          <w:bCs/>
          <w:lang w:val="el-GR" w:eastAsia="el-GR"/>
        </w:rPr>
        <w:t>__</w:t>
      </w:r>
      <w:r w:rsidRPr="00C55D81">
        <w:rPr>
          <w:rFonts w:eastAsia="Times New Roman" w:cstheme="minorHAnsi"/>
          <w:bCs/>
          <w:lang w:val="el-GR" w:eastAsia="el-GR"/>
        </w:rPr>
        <w:t>____</w:t>
      </w:r>
      <w:r>
        <w:rPr>
          <w:rFonts w:eastAsia="Times New Roman" w:cstheme="minorHAnsi"/>
          <w:bCs/>
          <w:lang w:val="el-GR" w:eastAsia="el-GR"/>
        </w:rPr>
        <w:t>_</w:t>
      </w:r>
      <w:r w:rsidRPr="00C55D81">
        <w:rPr>
          <w:rFonts w:eastAsia="Times New Roman" w:cstheme="minorHAnsi"/>
          <w:bCs/>
          <w:lang w:val="el-GR" w:eastAsia="el-GR"/>
        </w:rPr>
        <w:t>_____________________________________</w:t>
      </w:r>
      <w:r w:rsidRPr="00245F31">
        <w:rPr>
          <w:rFonts w:eastAsia="Times New Roman" w:cstheme="minorHAnsi"/>
          <w:bCs/>
          <w:lang w:val="el-GR" w:eastAsia="el-GR"/>
        </w:rPr>
        <w:t>________</w:t>
      </w:r>
      <w:r w:rsidRPr="00C55D81">
        <w:rPr>
          <w:rFonts w:eastAsia="Times New Roman" w:cstheme="minorHAnsi"/>
          <w:bCs/>
          <w:lang w:val="el-GR" w:eastAsia="el-GR"/>
        </w:rPr>
        <w:t>________</w:t>
      </w:r>
      <w:r>
        <w:rPr>
          <w:rFonts w:eastAsia="Times New Roman" w:cstheme="minorHAnsi"/>
          <w:bCs/>
          <w:lang w:val="el-GR" w:eastAsia="el-GR"/>
        </w:rPr>
        <w:t>___________</w:t>
      </w:r>
    </w:p>
    <w:p w:rsidR="00042A58" w:rsidRPr="00273D39" w:rsidRDefault="00042A58" w:rsidP="00042A5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 New Roman" w:cstheme="minorHAnsi"/>
          <w:b/>
          <w:i/>
          <w:iCs/>
          <w:sz w:val="18"/>
          <w:szCs w:val="18"/>
          <w:lang w:val="de-DE" w:eastAsia="el-GR"/>
        </w:rPr>
      </w:pPr>
      <w:r w:rsidRPr="00273D39">
        <w:rPr>
          <w:rFonts w:eastAsia="Times New Roman" w:cstheme="minorHAnsi"/>
          <w:b/>
          <w:bCs/>
          <w:sz w:val="18"/>
          <w:szCs w:val="18"/>
          <w:lang w:val="el-GR" w:eastAsia="el-GR"/>
        </w:rPr>
        <w:t>Γραφείο Τύπου</w:t>
      </w:r>
      <w:r w:rsidRPr="00273D39">
        <w:rPr>
          <w:rFonts w:eastAsia="Times New Roman" w:cstheme="minorHAnsi"/>
          <w:b/>
          <w:bCs/>
          <w:sz w:val="18"/>
          <w:szCs w:val="18"/>
          <w:lang w:eastAsia="el-GR"/>
        </w:rPr>
        <w:t> </w:t>
      </w:r>
      <w:r w:rsidRPr="00273D39">
        <w:rPr>
          <w:rFonts w:eastAsia="Times New Roman" w:cstheme="minorHAnsi"/>
          <w:b/>
          <w:bCs/>
          <w:sz w:val="18"/>
          <w:szCs w:val="18"/>
          <w:lang w:val="el-GR" w:eastAsia="el-GR"/>
        </w:rPr>
        <w:t>: Σταματίνα ΣΤΡΑΤΗΓΟΥ</w:t>
      </w:r>
      <w:r w:rsidRPr="00273D39">
        <w:rPr>
          <w:rFonts w:eastAsia="Times New Roman" w:cstheme="minorHAnsi"/>
          <w:b/>
          <w:i/>
          <w:iCs/>
          <w:sz w:val="18"/>
          <w:szCs w:val="18"/>
          <w:lang w:val="de-DE" w:eastAsia="el-GR"/>
        </w:rPr>
        <w:t xml:space="preserve">  </w:t>
      </w:r>
      <w:r w:rsidRPr="00273D39">
        <w:rPr>
          <w:rFonts w:eastAsia="Times New Roman" w:cstheme="minorHAnsi"/>
          <w:bCs/>
          <w:sz w:val="18"/>
          <w:szCs w:val="18"/>
          <w:lang w:eastAsia="el-GR"/>
        </w:rPr>
        <w:t>T</w:t>
      </w:r>
      <w:r w:rsidRPr="00273D39">
        <w:rPr>
          <w:rFonts w:eastAsia="Times New Roman" w:cstheme="minorHAnsi"/>
          <w:sz w:val="18"/>
          <w:szCs w:val="18"/>
          <w:lang w:val="el-GR" w:eastAsia="el-GR"/>
        </w:rPr>
        <w:t xml:space="preserve"> (30) 210 33 98</w:t>
      </w:r>
      <w:r w:rsidRPr="00273D39">
        <w:rPr>
          <w:rFonts w:eastAsia="Times New Roman" w:cstheme="minorHAnsi"/>
          <w:sz w:val="18"/>
          <w:szCs w:val="18"/>
          <w:lang w:eastAsia="el-GR"/>
        </w:rPr>
        <w:t> </w:t>
      </w:r>
      <w:r w:rsidRPr="00273D39">
        <w:rPr>
          <w:rFonts w:eastAsia="Times New Roman" w:cstheme="minorHAnsi"/>
          <w:sz w:val="18"/>
          <w:szCs w:val="18"/>
          <w:lang w:val="el-GR" w:eastAsia="el-GR"/>
        </w:rPr>
        <w:t>651</w:t>
      </w:r>
      <w:r w:rsidRPr="00273D39">
        <w:rPr>
          <w:rFonts w:eastAsia="Times New Roman" w:cstheme="minorHAnsi"/>
          <w:iCs/>
          <w:sz w:val="18"/>
          <w:szCs w:val="18"/>
          <w:lang w:val="de-DE" w:eastAsia="el-GR"/>
        </w:rPr>
        <w:t xml:space="preserve"> / M (30) 6979726360 / </w:t>
      </w:r>
      <w:r w:rsidRPr="00273D39">
        <w:rPr>
          <w:rFonts w:eastAsia="Times New Roman" w:cstheme="minorHAnsi"/>
          <w:b/>
          <w:i/>
          <w:iCs/>
          <w:sz w:val="18"/>
          <w:szCs w:val="18"/>
          <w:lang w:val="de-DE" w:eastAsia="el-GR"/>
        </w:rPr>
        <w:t xml:space="preserve"> </w:t>
      </w:r>
      <w:r w:rsidRPr="00273D39">
        <w:rPr>
          <w:rFonts w:eastAsia="Times New Roman" w:cstheme="minorHAnsi"/>
          <w:bCs/>
          <w:sz w:val="18"/>
          <w:szCs w:val="18"/>
          <w:lang w:eastAsia="el-GR"/>
        </w:rPr>
        <w:t>e</w:t>
      </w:r>
      <w:r w:rsidRPr="00273D39">
        <w:rPr>
          <w:rFonts w:eastAsia="Times New Roman" w:cstheme="minorHAnsi"/>
          <w:bCs/>
          <w:sz w:val="18"/>
          <w:szCs w:val="18"/>
          <w:lang w:val="el-GR" w:eastAsia="el-GR"/>
        </w:rPr>
        <w:t>-</w:t>
      </w:r>
      <w:r w:rsidRPr="00273D39">
        <w:rPr>
          <w:rFonts w:eastAsia="Times New Roman" w:cstheme="minorHAnsi"/>
          <w:bCs/>
          <w:sz w:val="18"/>
          <w:szCs w:val="18"/>
          <w:lang w:eastAsia="el-GR"/>
        </w:rPr>
        <w:t>mail</w:t>
      </w:r>
      <w:r w:rsidRPr="00273D39">
        <w:rPr>
          <w:rFonts w:eastAsia="Times New Roman" w:cstheme="minorHAnsi"/>
          <w:sz w:val="18"/>
          <w:szCs w:val="18"/>
          <w:lang w:val="el-GR" w:eastAsia="el-GR"/>
        </w:rPr>
        <w:t xml:space="preserve"> </w:t>
      </w:r>
      <w:r w:rsidRPr="00273D39">
        <w:rPr>
          <w:rFonts w:eastAsia="Times New Roman" w:cstheme="minorHAnsi"/>
          <w:sz w:val="18"/>
          <w:szCs w:val="18"/>
          <w:lang w:eastAsia="el-GR"/>
        </w:rPr>
        <w:t>sstratigou</w:t>
      </w:r>
      <w:r w:rsidRPr="00273D39">
        <w:rPr>
          <w:rFonts w:eastAsia="Times New Roman" w:cstheme="minorHAnsi"/>
          <w:sz w:val="18"/>
          <w:szCs w:val="18"/>
          <w:lang w:val="el-GR" w:eastAsia="el-GR"/>
        </w:rPr>
        <w:t>@</w:t>
      </w:r>
      <w:r w:rsidRPr="00273D39">
        <w:rPr>
          <w:rFonts w:eastAsia="Times New Roman" w:cstheme="minorHAnsi"/>
          <w:sz w:val="18"/>
          <w:szCs w:val="18"/>
          <w:lang w:eastAsia="el-GR"/>
        </w:rPr>
        <w:t>ifg</w:t>
      </w:r>
      <w:r w:rsidRPr="00273D39">
        <w:rPr>
          <w:rFonts w:eastAsia="Times New Roman" w:cstheme="minorHAnsi"/>
          <w:sz w:val="18"/>
          <w:szCs w:val="18"/>
          <w:lang w:val="el-GR" w:eastAsia="el-GR"/>
        </w:rPr>
        <w:t>.</w:t>
      </w:r>
      <w:r w:rsidRPr="00273D39">
        <w:rPr>
          <w:rFonts w:eastAsia="Times New Roman" w:cstheme="minorHAnsi"/>
          <w:sz w:val="18"/>
          <w:szCs w:val="18"/>
          <w:lang w:eastAsia="el-GR"/>
        </w:rPr>
        <w:t>gr</w:t>
      </w:r>
    </w:p>
    <w:p w:rsidR="00042A58" w:rsidRPr="00273D39" w:rsidRDefault="00042A58" w:rsidP="00042A58">
      <w:pPr>
        <w:tabs>
          <w:tab w:val="center" w:pos="4536"/>
          <w:tab w:val="right" w:pos="9072"/>
        </w:tabs>
        <w:spacing w:after="0" w:line="240" w:lineRule="auto"/>
        <w:ind w:left="426"/>
        <w:jc w:val="center"/>
        <w:rPr>
          <w:rFonts w:eastAsia="Times New Roman" w:cstheme="minorHAnsi"/>
          <w:sz w:val="18"/>
          <w:szCs w:val="18"/>
          <w:lang w:eastAsia="fr-FR"/>
        </w:rPr>
      </w:pPr>
      <w:r w:rsidRPr="00273D39">
        <w:rPr>
          <w:rFonts w:eastAsia="Times New Roman" w:cstheme="minorHAnsi"/>
          <w:sz w:val="18"/>
          <w:szCs w:val="18"/>
          <w:lang w:eastAsia="fr-FR"/>
        </w:rPr>
        <w:t>Institut français de Grèce. Sina 31 - 10680 Athènes – Grèce / tél.: +30 210 3398 600  / contact@ifg.gr / www.ifg.gr</w:t>
      </w:r>
    </w:p>
    <w:p w:rsidR="005373E3" w:rsidRPr="0080706B" w:rsidRDefault="005373E3" w:rsidP="0080706B">
      <w:pPr>
        <w:spacing w:after="0" w:line="240" w:lineRule="auto"/>
        <w:jc w:val="both"/>
        <w:rPr>
          <w:rFonts w:cstheme="minorHAnsi"/>
        </w:rPr>
      </w:pPr>
    </w:p>
    <w:sectPr w:rsidR="005373E3" w:rsidRPr="0080706B" w:rsidSect="00907D53">
      <w:footerReference w:type="default" r:id="rId72"/>
      <w:pgSz w:w="11906" w:h="16838"/>
      <w:pgMar w:top="1418" w:right="851" w:bottom="1135" w:left="851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643" w:rsidRDefault="00FC4643" w:rsidP="00907D53">
      <w:pPr>
        <w:spacing w:after="0" w:line="240" w:lineRule="auto"/>
      </w:pPr>
      <w:r>
        <w:separator/>
      </w:r>
    </w:p>
  </w:endnote>
  <w:endnote w:type="continuationSeparator" w:id="0">
    <w:p w:rsidR="00FC4643" w:rsidRDefault="00FC4643" w:rsidP="0090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380815"/>
      <w:docPartObj>
        <w:docPartGallery w:val="Page Numbers (Bottom of Page)"/>
        <w:docPartUnique/>
      </w:docPartObj>
    </w:sdtPr>
    <w:sdtEndPr/>
    <w:sdtContent>
      <w:p w:rsidR="00907D53" w:rsidRDefault="00907D5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162">
          <w:rPr>
            <w:noProof/>
          </w:rPr>
          <w:t>2</w:t>
        </w:r>
        <w:r>
          <w:fldChar w:fldCharType="end"/>
        </w:r>
      </w:p>
    </w:sdtContent>
  </w:sdt>
  <w:p w:rsidR="00907D53" w:rsidRDefault="00907D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643" w:rsidRDefault="00FC4643" w:rsidP="00907D53">
      <w:pPr>
        <w:spacing w:after="0" w:line="240" w:lineRule="auto"/>
      </w:pPr>
      <w:r>
        <w:separator/>
      </w:r>
    </w:p>
  </w:footnote>
  <w:footnote w:type="continuationSeparator" w:id="0">
    <w:p w:rsidR="00FC4643" w:rsidRDefault="00FC4643" w:rsidP="0090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919AA"/>
    <w:multiLevelType w:val="multilevel"/>
    <w:tmpl w:val="6C5A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1E2246"/>
    <w:multiLevelType w:val="multilevel"/>
    <w:tmpl w:val="27FE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9E6F6F"/>
    <w:multiLevelType w:val="hybridMultilevel"/>
    <w:tmpl w:val="A50C60E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155990"/>
    <w:multiLevelType w:val="hybridMultilevel"/>
    <w:tmpl w:val="454275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A1AF2"/>
    <w:multiLevelType w:val="hybridMultilevel"/>
    <w:tmpl w:val="153050BA"/>
    <w:lvl w:ilvl="0" w:tplc="1960BC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91376"/>
    <w:multiLevelType w:val="hybridMultilevel"/>
    <w:tmpl w:val="23B2B67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7708D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1A"/>
    <w:rsid w:val="00015E39"/>
    <w:rsid w:val="00020226"/>
    <w:rsid w:val="00037561"/>
    <w:rsid w:val="00042A58"/>
    <w:rsid w:val="000716EF"/>
    <w:rsid w:val="000802FC"/>
    <w:rsid w:val="000A7529"/>
    <w:rsid w:val="000B5609"/>
    <w:rsid w:val="000C015B"/>
    <w:rsid w:val="000C63AD"/>
    <w:rsid w:val="000D59B3"/>
    <w:rsid w:val="00150EE7"/>
    <w:rsid w:val="001643F7"/>
    <w:rsid w:val="00177CCF"/>
    <w:rsid w:val="001F2F43"/>
    <w:rsid w:val="00220B63"/>
    <w:rsid w:val="002267B6"/>
    <w:rsid w:val="00245F31"/>
    <w:rsid w:val="002671B6"/>
    <w:rsid w:val="00271881"/>
    <w:rsid w:val="002779A5"/>
    <w:rsid w:val="002F6607"/>
    <w:rsid w:val="003B09C4"/>
    <w:rsid w:val="003B5582"/>
    <w:rsid w:val="003C4837"/>
    <w:rsid w:val="0041319D"/>
    <w:rsid w:val="00417A56"/>
    <w:rsid w:val="00431061"/>
    <w:rsid w:val="00442C9B"/>
    <w:rsid w:val="004B0F27"/>
    <w:rsid w:val="004B3288"/>
    <w:rsid w:val="004C3643"/>
    <w:rsid w:val="005373E3"/>
    <w:rsid w:val="006023CA"/>
    <w:rsid w:val="006613DA"/>
    <w:rsid w:val="0066557C"/>
    <w:rsid w:val="006A2FEC"/>
    <w:rsid w:val="006D31B5"/>
    <w:rsid w:val="00753DCC"/>
    <w:rsid w:val="00777996"/>
    <w:rsid w:val="00782E25"/>
    <w:rsid w:val="007A7C0F"/>
    <w:rsid w:val="007C111A"/>
    <w:rsid w:val="007D3A9B"/>
    <w:rsid w:val="0080706B"/>
    <w:rsid w:val="00831EF0"/>
    <w:rsid w:val="0087672F"/>
    <w:rsid w:val="00896C1A"/>
    <w:rsid w:val="008F4E34"/>
    <w:rsid w:val="00907D53"/>
    <w:rsid w:val="00964850"/>
    <w:rsid w:val="00A44A4C"/>
    <w:rsid w:val="00AA41FE"/>
    <w:rsid w:val="00AB2F18"/>
    <w:rsid w:val="00AB5FB9"/>
    <w:rsid w:val="00AB6C3D"/>
    <w:rsid w:val="00AE4548"/>
    <w:rsid w:val="00AF195F"/>
    <w:rsid w:val="00B01781"/>
    <w:rsid w:val="00BA318B"/>
    <w:rsid w:val="00BE7BE5"/>
    <w:rsid w:val="00C30C8F"/>
    <w:rsid w:val="00C46162"/>
    <w:rsid w:val="00C51904"/>
    <w:rsid w:val="00CB7D0E"/>
    <w:rsid w:val="00D530F8"/>
    <w:rsid w:val="00D67574"/>
    <w:rsid w:val="00D9657B"/>
    <w:rsid w:val="00E0225D"/>
    <w:rsid w:val="00E04BC9"/>
    <w:rsid w:val="00E77AB6"/>
    <w:rsid w:val="00EC4FF3"/>
    <w:rsid w:val="00F07D77"/>
    <w:rsid w:val="00F216AF"/>
    <w:rsid w:val="00F95A16"/>
    <w:rsid w:val="00F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DEDA17-97C7-4097-8E47-0A987715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96C1A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96C1A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96C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23CA"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0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7D53"/>
  </w:style>
  <w:style w:type="paragraph" w:styleId="Pieddepage">
    <w:name w:val="footer"/>
    <w:basedOn w:val="Normal"/>
    <w:link w:val="PieddepageCar"/>
    <w:uiPriority w:val="99"/>
    <w:unhideWhenUsed/>
    <w:rsid w:val="0090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7D53"/>
  </w:style>
  <w:style w:type="character" w:styleId="lev">
    <w:name w:val="Strong"/>
    <w:basedOn w:val="Policepardfaut"/>
    <w:uiPriority w:val="22"/>
    <w:qFormat/>
    <w:rsid w:val="00661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ation.ec.europa.eu/el/url%5D" TargetMode="External"/><Relationship Id="rId18" Type="http://schemas.openxmlformats.org/officeDocument/2006/relationships/hyperlink" Target="https://erua-eui.eu/" TargetMode="External"/><Relationship Id="rId26" Type="http://schemas.openxmlformats.org/officeDocument/2006/relationships/hyperlink" Target="https://www.univ-catholille.fr/etablissement/faculte-de-droit" TargetMode="External"/><Relationship Id="rId39" Type="http://schemas.openxmlformats.org/officeDocument/2006/relationships/hyperlink" Target="https://www.ensc-rennes.fr/" TargetMode="External"/><Relationship Id="rId21" Type="http://schemas.openxmlformats.org/officeDocument/2006/relationships/hyperlink" Target="https://www.univ-montp3.fr/" TargetMode="External"/><Relationship Id="rId34" Type="http://schemas.openxmlformats.org/officeDocument/2006/relationships/hyperlink" Target="https://www.ens.psl.eu/" TargetMode="External"/><Relationship Id="rId42" Type="http://schemas.openxmlformats.org/officeDocument/2006/relationships/hyperlink" Target="https://imt-nord-europe.fr/en/" TargetMode="External"/><Relationship Id="rId47" Type="http://schemas.openxmlformats.org/officeDocument/2006/relationships/hyperlink" Target="https://ecole-ingenieurs.cesi.fr/" TargetMode="External"/><Relationship Id="rId50" Type="http://schemas.openxmlformats.org/officeDocument/2006/relationships/hyperlink" Target="https://www.ieseg.fr/" TargetMode="External"/><Relationship Id="rId55" Type="http://schemas.openxmlformats.org/officeDocument/2006/relationships/hyperlink" Target="https://www.grece.campusfrance.org/agenda/SKEMA%20Business%20School" TargetMode="External"/><Relationship Id="rId63" Type="http://schemas.openxmlformats.org/officeDocument/2006/relationships/hyperlink" Target="https://www.iscom.fr/fr/" TargetMode="External"/><Relationship Id="rId68" Type="http://schemas.openxmlformats.org/officeDocument/2006/relationships/hyperlink" Target="https://twitter.com/IFAgr" TargetMode="External"/><Relationship Id="rId7" Type="http://schemas.openxmlformats.org/officeDocument/2006/relationships/image" Target="media/image1.jpg"/><Relationship Id="rId71" Type="http://schemas.openxmlformats.org/officeDocument/2006/relationships/hyperlink" Target="https://www.deezer.com/fr/profile/35878115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u-conexus.eu/fr/" TargetMode="External"/><Relationship Id="rId29" Type="http://schemas.openxmlformats.org/officeDocument/2006/relationships/hyperlink" Target="https://www.univ-lyon1.fr/" TargetMode="External"/><Relationship Id="rId11" Type="http://schemas.openxmlformats.org/officeDocument/2006/relationships/hyperlink" Target="https://education.ec.europa.eu/el/url%5D" TargetMode="External"/><Relationship Id="rId24" Type="http://schemas.openxmlformats.org/officeDocument/2006/relationships/hyperlink" Target="https://www.sorbonne-universite.fr/" TargetMode="External"/><Relationship Id="rId32" Type="http://schemas.openxmlformats.org/officeDocument/2006/relationships/hyperlink" Target="https://www.idef.gr/" TargetMode="External"/><Relationship Id="rId37" Type="http://schemas.openxmlformats.org/officeDocument/2006/relationships/hyperlink" Target="https://www.epita.fr/en/" TargetMode="External"/><Relationship Id="rId40" Type="http://schemas.openxmlformats.org/officeDocument/2006/relationships/hyperlink" Target="https://www.ecoledesponts.fr/" TargetMode="External"/><Relationship Id="rId45" Type="http://schemas.openxmlformats.org/officeDocument/2006/relationships/hyperlink" Target="https://www.estp.fr/" TargetMode="External"/><Relationship Id="rId53" Type="http://schemas.openxmlformats.org/officeDocument/2006/relationships/hyperlink" Target="https://www.essca.fr/" TargetMode="External"/><Relationship Id="rId58" Type="http://schemas.openxmlformats.org/officeDocument/2006/relationships/hyperlink" Target="https://www.bsb-education.com/" TargetMode="External"/><Relationship Id="rId66" Type="http://schemas.openxmlformats.org/officeDocument/2006/relationships/hyperlink" Target="https://www.instagram.com/institutfrancaisgrece/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ivis.eu/fr" TargetMode="External"/><Relationship Id="rId23" Type="http://schemas.openxmlformats.org/officeDocument/2006/relationships/hyperlink" Target="https://www.cyu.fr/" TargetMode="External"/><Relationship Id="rId28" Type="http://schemas.openxmlformats.org/officeDocument/2006/relationships/hyperlink" Target="https://www.u-bordeaux.fr/" TargetMode="External"/><Relationship Id="rId36" Type="http://schemas.openxmlformats.org/officeDocument/2006/relationships/hyperlink" Target="https://programmes.polytechnique.edu/en?utm_source=institut-francais-grece&amp;utm_medium=site-evenement&amp;utm_campaign=salon-virtuel-etudes-en-france-grece-2021" TargetMode="External"/><Relationship Id="rId49" Type="http://schemas.openxmlformats.org/officeDocument/2006/relationships/hyperlink" Target="https://neoma-bs.fr/" TargetMode="External"/><Relationship Id="rId57" Type="http://schemas.openxmlformats.org/officeDocument/2006/relationships/hyperlink" Target="https://www.edhec.edu/fr" TargetMode="External"/><Relationship Id="rId61" Type="http://schemas.openxmlformats.org/officeDocument/2006/relationships/hyperlink" Target="https://www.isipca.fr/" TargetMode="External"/><Relationship Id="rId10" Type="http://schemas.openxmlformats.org/officeDocument/2006/relationships/hyperlink" Target="https://education.ec.europa.eu/el/url%5D" TargetMode="External"/><Relationship Id="rId19" Type="http://schemas.openxmlformats.org/officeDocument/2006/relationships/hyperlink" Target="http://www.ifg.gr" TargetMode="External"/><Relationship Id="rId31" Type="http://schemas.openxmlformats.org/officeDocument/2006/relationships/hyperlink" Target="https://www.univ-lyon2.fr/" TargetMode="External"/><Relationship Id="rId44" Type="http://schemas.openxmlformats.org/officeDocument/2006/relationships/hyperlink" Target="https://www.epf.fr/" TargetMode="External"/><Relationship Id="rId52" Type="http://schemas.openxmlformats.org/officeDocument/2006/relationships/hyperlink" Target="https://www.imt-bs.eu/en/" TargetMode="External"/><Relationship Id="rId60" Type="http://schemas.openxmlformats.org/officeDocument/2006/relationships/hyperlink" Target="https://www.ferrieres-paris.com/" TargetMode="External"/><Relationship Id="rId65" Type="http://schemas.openxmlformats.org/officeDocument/2006/relationships/hyperlink" Target="https://www.facebook.com/institutfrancaisdegrece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fg.gr" TargetMode="External"/><Relationship Id="rId14" Type="http://schemas.openxmlformats.org/officeDocument/2006/relationships/hyperlink" Target="http://www.athenaeuropeanuniversity.eu/" TargetMode="External"/><Relationship Id="rId22" Type="http://schemas.openxmlformats.org/officeDocument/2006/relationships/hyperlink" Target="https://www.unistra.fr/index.php?id=accueil&amp;utm_source=unistra_fr&amp;utm_medium=unistra_fr_homepage" TargetMode="External"/><Relationship Id="rId27" Type="http://schemas.openxmlformats.org/officeDocument/2006/relationships/hyperlink" Target="https://www.uha.fr/fr/index.html" TargetMode="External"/><Relationship Id="rId30" Type="http://schemas.openxmlformats.org/officeDocument/2006/relationships/hyperlink" Target="https://gradschool.eiphi.ubfc.fr/" TargetMode="External"/><Relationship Id="rId35" Type="http://schemas.openxmlformats.org/officeDocument/2006/relationships/hyperlink" Target="https://www.sciencespo.fr/" TargetMode="External"/><Relationship Id="rId43" Type="http://schemas.openxmlformats.org/officeDocument/2006/relationships/hyperlink" Target="https://www.enib.fr/fr/" TargetMode="External"/><Relationship Id="rId48" Type="http://schemas.openxmlformats.org/officeDocument/2006/relationships/hyperlink" Target="https://www.yschools.fr/" TargetMode="External"/><Relationship Id="rId56" Type="http://schemas.openxmlformats.org/officeDocument/2006/relationships/hyperlink" Target="https://www.grenoble-em.com/" TargetMode="External"/><Relationship Id="rId64" Type="http://schemas.openxmlformats.org/officeDocument/2006/relationships/image" Target="media/image3.png"/><Relationship Id="rId69" Type="http://schemas.openxmlformats.org/officeDocument/2006/relationships/hyperlink" Target="https://www.linkedin.com/company/institut-francais-de-grece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escp.eu/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education.ec.europa.eu/el/url%5D" TargetMode="External"/><Relationship Id="rId17" Type="http://schemas.openxmlformats.org/officeDocument/2006/relationships/hyperlink" Target="https://epicur.education/fr/" TargetMode="External"/><Relationship Id="rId25" Type="http://schemas.openxmlformats.org/officeDocument/2006/relationships/hyperlink" Target="https://www.univ-lyon2.fr/" TargetMode="External"/><Relationship Id="rId33" Type="http://schemas.openxmlformats.org/officeDocument/2006/relationships/hyperlink" Target="https://www.univ-lyon3.fr/" TargetMode="External"/><Relationship Id="rId38" Type="http://schemas.openxmlformats.org/officeDocument/2006/relationships/hyperlink" Target="https://www.unilasalle.fr/" TargetMode="External"/><Relationship Id="rId46" Type="http://schemas.openxmlformats.org/officeDocument/2006/relationships/hyperlink" Target="https://www.insa-rouen.fr/" TargetMode="External"/><Relationship Id="rId59" Type="http://schemas.openxmlformats.org/officeDocument/2006/relationships/hyperlink" Target="https://speos-photo.com/fr/" TargetMode="External"/><Relationship Id="rId67" Type="http://schemas.openxmlformats.org/officeDocument/2006/relationships/hyperlink" Target="https://www.youtube.com/user/GallikoInstitouto/" TargetMode="External"/><Relationship Id="rId20" Type="http://schemas.openxmlformats.org/officeDocument/2006/relationships/hyperlink" Target="https://www.univ-angers.fr/fr/index.html" TargetMode="External"/><Relationship Id="rId41" Type="http://schemas.openxmlformats.org/officeDocument/2006/relationships/hyperlink" Target="https://www.ensta-bretagne.fr/fr" TargetMode="External"/><Relationship Id="rId54" Type="http://schemas.openxmlformats.org/officeDocument/2006/relationships/hyperlink" Target="https://www.essec.edu/fr/" TargetMode="External"/><Relationship Id="rId62" Type="http://schemas.openxmlformats.org/officeDocument/2006/relationships/hyperlink" Target="https://www.isit-paris.fr/" TargetMode="External"/><Relationship Id="rId70" Type="http://schemas.openxmlformats.org/officeDocument/2006/relationships/hyperlink" Target="https://open.spotify.com/user/2n20n3nzfs7hsor7bpajrw7j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1537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SPIROPOULOU | Institut français de Grèce</dc:creator>
  <cp:keywords/>
  <dc:description/>
  <cp:lastModifiedBy>Katerina SPIROPOULOU | Institut français de Grèce</cp:lastModifiedBy>
  <cp:revision>2</cp:revision>
  <dcterms:created xsi:type="dcterms:W3CDTF">2022-01-21T14:27:00Z</dcterms:created>
  <dcterms:modified xsi:type="dcterms:W3CDTF">2022-01-21T14:27:00Z</dcterms:modified>
</cp:coreProperties>
</file>