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F7AA8" w14:textId="2DB057EA" w:rsidR="009A43B4" w:rsidRPr="000067BF" w:rsidRDefault="003204B3" w:rsidP="000A334E">
      <w:pPr>
        <w:pStyle w:val="Heading1"/>
        <w:rPr>
          <w:rFonts w:asciiTheme="minorHAnsi" w:eastAsia="Times New Roman" w:hAnsiTheme="minorHAnsi" w:cstheme="minorHAnsi"/>
        </w:rPr>
      </w:pPr>
      <w:r w:rsidRPr="000067BF">
        <w:rPr>
          <w:rFonts w:asciiTheme="minorHAnsi" w:eastAsia="Times New Roman" w:hAnsiTheme="minorHAnsi" w:cstheme="minorHAnsi"/>
          <w:bdr w:val="none" w:sz="0" w:space="0" w:color="auto" w:frame="1"/>
        </w:rPr>
        <w:t>GPU Architect Performance Modelling</w:t>
      </w:r>
      <w:r w:rsidR="009A43B4" w:rsidRPr="000067BF">
        <w:rPr>
          <w:rFonts w:asciiTheme="minorHAnsi" w:eastAsia="Times New Roman" w:hAnsiTheme="minorHAnsi" w:cstheme="minorHAnsi"/>
        </w:rPr>
        <w:t xml:space="preserve"> </w:t>
      </w:r>
      <w:r w:rsidR="00675821" w:rsidRPr="000067BF">
        <w:rPr>
          <w:rFonts w:asciiTheme="minorHAnsi" w:eastAsia="Times New Roman" w:hAnsiTheme="minorHAnsi" w:cstheme="minorHAnsi"/>
        </w:rPr>
        <w:t xml:space="preserve">Engineer </w:t>
      </w:r>
      <w:r w:rsidR="009A43B4" w:rsidRPr="000067BF">
        <w:rPr>
          <w:rFonts w:asciiTheme="minorHAnsi" w:eastAsia="Times New Roman" w:hAnsiTheme="minorHAnsi" w:cstheme="minorHAnsi"/>
        </w:rPr>
        <w:t>(Permanent / full time)</w:t>
      </w:r>
    </w:p>
    <w:p w14:paraId="5E39DE2B" w14:textId="54B9AB80" w:rsidR="009A43B4" w:rsidRPr="000067BF" w:rsidRDefault="009A43B4" w:rsidP="000A334E">
      <w:pPr>
        <w:rPr>
          <w:rFonts w:cstheme="minorHAnsi"/>
        </w:rPr>
      </w:pPr>
    </w:p>
    <w:p w14:paraId="198E17EC" w14:textId="77777777" w:rsidR="00917560" w:rsidRPr="000067BF" w:rsidRDefault="00917560" w:rsidP="00917560">
      <w:pPr>
        <w:shd w:val="clear" w:color="auto" w:fill="FFFFFF"/>
        <w:jc w:val="both"/>
        <w:rPr>
          <w:rFonts w:cstheme="minorHAnsi"/>
        </w:rPr>
      </w:pPr>
      <w:r w:rsidRPr="000067BF">
        <w:rPr>
          <w:rFonts w:cstheme="minorHAnsi"/>
          <w:color w:val="000000"/>
        </w:rPr>
        <w:t>Applied Materials is the leader in materials engineering solutions to produce virtually every new chip and advanced display in the world. Our expertise in modifying materials at atomic levels and on an industrial scale enables customers to transform possibilities into reality. Our innovations make possible™ the technology shaping the future. To achieve this, we employ some of the best, brightest, and most talented people in the world who work together as part of a winning team.    </w:t>
      </w:r>
    </w:p>
    <w:p w14:paraId="3F683C1B" w14:textId="53D9977B" w:rsidR="00917560" w:rsidRPr="000067BF" w:rsidRDefault="00917560" w:rsidP="00917560">
      <w:pPr>
        <w:shd w:val="clear" w:color="auto" w:fill="FFFFFF"/>
        <w:jc w:val="both"/>
        <w:rPr>
          <w:rFonts w:cstheme="minorHAnsi"/>
        </w:rPr>
      </w:pPr>
      <w:r w:rsidRPr="000067BF">
        <w:rPr>
          <w:rFonts w:cstheme="minorHAnsi"/>
          <w:color w:val="000000"/>
        </w:rPr>
        <w:t>While virtually every nationality, culture, and background are currently represented within Applied Materials, we strive for a more robust Culture of Inclusion (COI) and diversity. Leveraging our COI vision helps drive innovation, build organizational capabilities, create equal opportunities for everyone, and achieve our company’s Definition of Winning.  </w:t>
      </w:r>
    </w:p>
    <w:p w14:paraId="793AF284" w14:textId="44164C45" w:rsidR="00675821" w:rsidRPr="000067BF" w:rsidRDefault="00917560" w:rsidP="005F2956">
      <w:pPr>
        <w:shd w:val="clear" w:color="auto" w:fill="FFFFFF"/>
        <w:jc w:val="both"/>
        <w:rPr>
          <w:rFonts w:cstheme="minorHAnsi"/>
        </w:rPr>
      </w:pPr>
      <w:r w:rsidRPr="000067BF">
        <w:rPr>
          <w:rFonts w:cstheme="minorHAnsi"/>
          <w:color w:val="000000"/>
        </w:rPr>
        <w:t xml:space="preserve">In April 2020, Applied Materials acquired Think Silicon®, which specializes in developing and licensing high-performance ultra-low power graphics and AI IP technology. Think Silicon is headquartered in Greece with offices in Patras, </w:t>
      </w:r>
      <w:proofErr w:type="gramStart"/>
      <w:r w:rsidRPr="000067BF">
        <w:rPr>
          <w:rFonts w:cstheme="minorHAnsi"/>
          <w:color w:val="000000"/>
        </w:rPr>
        <w:t>Athens</w:t>
      </w:r>
      <w:proofErr w:type="gramEnd"/>
      <w:r w:rsidRPr="000067BF">
        <w:rPr>
          <w:rFonts w:cstheme="minorHAnsi"/>
          <w:color w:val="000000"/>
        </w:rPr>
        <w:t xml:space="preserve"> and North America. Since Think Silicon’s founding in 2007 we have continued to expand our team globally and we are actively recruiting a </w:t>
      </w:r>
      <w:r w:rsidR="00675821" w:rsidRPr="000067BF">
        <w:rPr>
          <w:rFonts w:cstheme="minorHAnsi"/>
          <w:b/>
          <w:bCs/>
        </w:rPr>
        <w:t>GPU Architect Engineer</w:t>
      </w:r>
      <w:r w:rsidR="00675821" w:rsidRPr="000067BF">
        <w:rPr>
          <w:rFonts w:cstheme="minorHAnsi"/>
        </w:rPr>
        <w:t xml:space="preserve"> to join our team.</w:t>
      </w:r>
    </w:p>
    <w:p w14:paraId="3EF042E0" w14:textId="77777777" w:rsidR="00D5110D" w:rsidRPr="000067BF" w:rsidRDefault="00D5110D" w:rsidP="00D5110D">
      <w:pPr>
        <w:pStyle w:val="Heading1"/>
        <w:rPr>
          <w:rFonts w:asciiTheme="minorHAnsi" w:eastAsia="Times New Roman" w:hAnsiTheme="minorHAnsi" w:cstheme="minorHAnsi"/>
          <w:sz w:val="22"/>
          <w:szCs w:val="22"/>
        </w:rPr>
      </w:pPr>
      <w:r w:rsidRPr="000067BF">
        <w:rPr>
          <w:rFonts w:asciiTheme="minorHAnsi" w:hAnsiTheme="minorHAnsi" w:cstheme="minorHAnsi"/>
          <w:sz w:val="22"/>
          <w:szCs w:val="22"/>
        </w:rPr>
        <w:t>Location: Athens/Patras, Greece</w:t>
      </w:r>
    </w:p>
    <w:p w14:paraId="224254CF" w14:textId="77777777" w:rsidR="00D5110D" w:rsidRPr="000067BF" w:rsidRDefault="00D5110D" w:rsidP="00D5110D">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rPr>
      </w:pPr>
    </w:p>
    <w:p w14:paraId="65BC3CF9" w14:textId="77777777" w:rsidR="00D5110D" w:rsidRPr="000067BF" w:rsidRDefault="00D5110D" w:rsidP="00D5110D">
      <w:pPr>
        <w:pStyle w:val="NormalWeb"/>
        <w:numPr>
          <w:ilvl w:val="0"/>
          <w:numId w:val="15"/>
        </w:numPr>
        <w:shd w:val="clear" w:color="auto" w:fill="FFFFFF"/>
        <w:spacing w:before="0" w:beforeAutospacing="0" w:after="0" w:afterAutospacing="0"/>
        <w:jc w:val="both"/>
        <w:textAlignment w:val="baseline"/>
        <w:rPr>
          <w:rFonts w:asciiTheme="minorHAnsi" w:eastAsiaTheme="minorHAnsi" w:hAnsiTheme="minorHAnsi" w:cstheme="minorHAnsi"/>
          <w:sz w:val="22"/>
          <w:szCs w:val="22"/>
        </w:rPr>
      </w:pPr>
      <w:r w:rsidRPr="000067BF">
        <w:rPr>
          <w:rFonts w:asciiTheme="minorHAnsi" w:eastAsiaTheme="minorHAnsi" w:hAnsiTheme="minorHAnsi" w:cstheme="minorHAnsi"/>
          <w:sz w:val="22"/>
          <w:szCs w:val="22"/>
        </w:rPr>
        <w:t>We offer a very generous re-location package to help you move/return to Greece.</w:t>
      </w:r>
    </w:p>
    <w:p w14:paraId="017C0A02" w14:textId="77777777" w:rsidR="00D5110D" w:rsidRPr="000067BF" w:rsidRDefault="00D5110D" w:rsidP="00D5110D">
      <w:pPr>
        <w:pStyle w:val="NormalWeb"/>
        <w:numPr>
          <w:ilvl w:val="0"/>
          <w:numId w:val="15"/>
        </w:numPr>
        <w:shd w:val="clear" w:color="auto" w:fill="FFFFFF"/>
        <w:spacing w:before="0" w:beforeAutospacing="0" w:after="0" w:afterAutospacing="0"/>
        <w:jc w:val="both"/>
        <w:textAlignment w:val="baseline"/>
        <w:rPr>
          <w:rFonts w:asciiTheme="minorHAnsi" w:eastAsiaTheme="minorHAnsi" w:hAnsiTheme="minorHAnsi" w:cstheme="minorHAnsi"/>
          <w:sz w:val="22"/>
          <w:szCs w:val="22"/>
        </w:rPr>
      </w:pPr>
      <w:r w:rsidRPr="000067BF">
        <w:rPr>
          <w:rFonts w:asciiTheme="minorHAnsi" w:eastAsiaTheme="minorHAnsi" w:hAnsiTheme="minorHAnsi" w:cstheme="minorHAnsi"/>
          <w:sz w:val="22"/>
          <w:szCs w:val="22"/>
        </w:rPr>
        <w:t>The candidate will benefit from the new foreign tax residence incentive, granting an income tax exemption of 50%.</w:t>
      </w:r>
    </w:p>
    <w:p w14:paraId="5681477A" w14:textId="77777777" w:rsidR="00243B41" w:rsidRPr="000067BF" w:rsidRDefault="00243B41" w:rsidP="000A334E">
      <w:pPr>
        <w:pStyle w:val="Heading2"/>
        <w:rPr>
          <w:rFonts w:asciiTheme="minorHAnsi" w:eastAsia="Times New Roman" w:hAnsiTheme="minorHAnsi" w:cstheme="minorHAnsi"/>
          <w:sz w:val="22"/>
          <w:szCs w:val="22"/>
        </w:rPr>
      </w:pPr>
    </w:p>
    <w:p w14:paraId="6D0CFB3C" w14:textId="61AD757E" w:rsidR="009A43B4" w:rsidRPr="000067BF" w:rsidRDefault="009A43B4" w:rsidP="000A334E">
      <w:pPr>
        <w:pStyle w:val="Heading2"/>
        <w:rPr>
          <w:rFonts w:asciiTheme="minorHAnsi" w:eastAsia="Times New Roman" w:hAnsiTheme="minorHAnsi" w:cstheme="minorHAnsi"/>
          <w:sz w:val="22"/>
          <w:szCs w:val="22"/>
        </w:rPr>
      </w:pPr>
      <w:r w:rsidRPr="000067BF">
        <w:rPr>
          <w:rFonts w:asciiTheme="minorHAnsi" w:eastAsia="Times New Roman" w:hAnsiTheme="minorHAnsi" w:cstheme="minorHAnsi"/>
          <w:sz w:val="22"/>
          <w:szCs w:val="22"/>
        </w:rPr>
        <w:t>General Profile:</w:t>
      </w:r>
    </w:p>
    <w:p w14:paraId="4A74D4D7" w14:textId="47BE69F1" w:rsidR="0036159A" w:rsidRPr="000067BF" w:rsidRDefault="00BA3BEF" w:rsidP="00243B41">
      <w:pPr>
        <w:jc w:val="both"/>
        <w:rPr>
          <w:rFonts w:cstheme="minorHAnsi"/>
        </w:rPr>
      </w:pPr>
      <w:r w:rsidRPr="000067BF">
        <w:rPr>
          <w:rFonts w:cstheme="minorHAnsi"/>
        </w:rPr>
        <w:t xml:space="preserve">As a </w:t>
      </w:r>
      <w:r w:rsidR="002017B6" w:rsidRPr="000067BF">
        <w:rPr>
          <w:rFonts w:cstheme="minorHAnsi"/>
          <w:b/>
          <w:bCs/>
        </w:rPr>
        <w:t xml:space="preserve">GPU Architect Performance Model </w:t>
      </w:r>
      <w:r w:rsidR="00675821" w:rsidRPr="000067BF">
        <w:rPr>
          <w:rFonts w:cstheme="minorHAnsi"/>
          <w:b/>
          <w:bCs/>
        </w:rPr>
        <w:t>Engineer</w:t>
      </w:r>
      <w:r w:rsidR="00675821" w:rsidRPr="000067BF">
        <w:rPr>
          <w:rFonts w:cstheme="minorHAnsi"/>
        </w:rPr>
        <w:t xml:space="preserve"> </w:t>
      </w:r>
      <w:r w:rsidR="00C652E2" w:rsidRPr="000067BF">
        <w:rPr>
          <w:rFonts w:cstheme="minorHAnsi"/>
        </w:rPr>
        <w:t>you will be r</w:t>
      </w:r>
      <w:r w:rsidR="0036159A" w:rsidRPr="000067BF">
        <w:rPr>
          <w:rFonts w:cstheme="minorHAnsi"/>
        </w:rPr>
        <w:t>equire</w:t>
      </w:r>
      <w:r w:rsidR="00C652E2" w:rsidRPr="000067BF">
        <w:rPr>
          <w:rFonts w:cstheme="minorHAnsi"/>
        </w:rPr>
        <w:t>d to have</w:t>
      </w:r>
      <w:r w:rsidR="0036159A" w:rsidRPr="000067BF">
        <w:rPr>
          <w:rFonts w:cstheme="minorHAnsi"/>
        </w:rPr>
        <w:t xml:space="preserve"> specialized depth and</w:t>
      </w:r>
      <w:r w:rsidR="00C652E2" w:rsidRPr="000067BF">
        <w:rPr>
          <w:rFonts w:cstheme="minorHAnsi"/>
        </w:rPr>
        <w:t xml:space="preserve"> </w:t>
      </w:r>
      <w:r w:rsidR="0036159A" w:rsidRPr="000067BF">
        <w:rPr>
          <w:rFonts w:cstheme="minorHAnsi"/>
        </w:rPr>
        <w:t xml:space="preserve">breadth of expertise. </w:t>
      </w:r>
      <w:r w:rsidR="003B4115" w:rsidRPr="000067BF">
        <w:rPr>
          <w:rFonts w:cstheme="minorHAnsi"/>
        </w:rPr>
        <w:t>You will be asked to i</w:t>
      </w:r>
      <w:r w:rsidR="0036159A" w:rsidRPr="000067BF">
        <w:rPr>
          <w:rFonts w:cstheme="minorHAnsi"/>
        </w:rPr>
        <w:t xml:space="preserve">nterpret internal or external business issues and recommend best practices. </w:t>
      </w:r>
      <w:r w:rsidR="003B4115" w:rsidRPr="000067BF">
        <w:rPr>
          <w:rFonts w:cstheme="minorHAnsi"/>
        </w:rPr>
        <w:t>You will be asked to s</w:t>
      </w:r>
      <w:r w:rsidR="0036159A" w:rsidRPr="000067BF">
        <w:rPr>
          <w:rFonts w:cstheme="minorHAnsi"/>
        </w:rPr>
        <w:t>olve complex problems</w:t>
      </w:r>
      <w:r w:rsidR="00C34EB4" w:rsidRPr="000067BF">
        <w:rPr>
          <w:rFonts w:cstheme="minorHAnsi"/>
        </w:rPr>
        <w:t xml:space="preserve"> while at the same time </w:t>
      </w:r>
      <w:r w:rsidR="002F4CB6" w:rsidRPr="000067BF">
        <w:rPr>
          <w:rFonts w:cstheme="minorHAnsi"/>
        </w:rPr>
        <w:t>w</w:t>
      </w:r>
      <w:r w:rsidR="0036159A" w:rsidRPr="000067BF">
        <w:rPr>
          <w:rFonts w:cstheme="minorHAnsi"/>
        </w:rPr>
        <w:t xml:space="preserve">ork independently with guidance in only the most complex situations. </w:t>
      </w:r>
    </w:p>
    <w:p w14:paraId="1A73F275" w14:textId="77777777" w:rsidR="00243B41" w:rsidRPr="000067BF" w:rsidRDefault="00243B41" w:rsidP="00675821">
      <w:pPr>
        <w:pStyle w:val="Heading2"/>
        <w:rPr>
          <w:rFonts w:asciiTheme="minorHAnsi" w:eastAsia="Times New Roman" w:hAnsiTheme="minorHAnsi" w:cstheme="minorHAnsi"/>
          <w:sz w:val="22"/>
          <w:szCs w:val="22"/>
        </w:rPr>
      </w:pPr>
    </w:p>
    <w:p w14:paraId="6E4611DA" w14:textId="2DAE8012" w:rsidR="00675821" w:rsidRPr="000067BF" w:rsidRDefault="0036159A" w:rsidP="00675821">
      <w:pPr>
        <w:pStyle w:val="Heading2"/>
        <w:rPr>
          <w:rFonts w:asciiTheme="minorHAnsi" w:eastAsia="Times New Roman" w:hAnsiTheme="minorHAnsi" w:cstheme="minorHAnsi"/>
          <w:sz w:val="22"/>
          <w:szCs w:val="22"/>
        </w:rPr>
      </w:pPr>
      <w:r w:rsidRPr="000067BF">
        <w:rPr>
          <w:rFonts w:asciiTheme="minorHAnsi" w:eastAsia="Times New Roman" w:hAnsiTheme="minorHAnsi" w:cstheme="minorHAnsi"/>
          <w:sz w:val="22"/>
          <w:szCs w:val="22"/>
        </w:rPr>
        <w:t>Key Responsibilities:</w:t>
      </w:r>
    </w:p>
    <w:p w14:paraId="3BB5C860" w14:textId="4088D418" w:rsidR="00B34F43" w:rsidRPr="000067BF" w:rsidRDefault="00B34F43" w:rsidP="007928E8">
      <w:pPr>
        <w:pStyle w:val="ListParagraph"/>
        <w:numPr>
          <w:ilvl w:val="0"/>
          <w:numId w:val="10"/>
        </w:numPr>
        <w:rPr>
          <w:rFonts w:cstheme="minorHAnsi"/>
        </w:rPr>
      </w:pPr>
      <w:r w:rsidRPr="000067BF">
        <w:rPr>
          <w:rFonts w:cstheme="minorHAnsi"/>
        </w:rPr>
        <w:t>As a member of the architecture team, you will learn, understand, and communicate how the GPU engine and functionality are controlled by the system</w:t>
      </w:r>
      <w:r w:rsidR="00675821" w:rsidRPr="000067BF">
        <w:rPr>
          <w:rFonts w:cstheme="minorHAnsi"/>
        </w:rPr>
        <w:t>.</w:t>
      </w:r>
    </w:p>
    <w:p w14:paraId="204942FB" w14:textId="188A0D5B" w:rsidR="00B6186D" w:rsidRPr="000067BF" w:rsidRDefault="00675821" w:rsidP="007928E8">
      <w:pPr>
        <w:pStyle w:val="ListParagraph"/>
        <w:numPr>
          <w:ilvl w:val="0"/>
          <w:numId w:val="10"/>
        </w:numPr>
        <w:rPr>
          <w:rFonts w:cstheme="minorHAnsi"/>
        </w:rPr>
      </w:pPr>
      <w:r w:rsidRPr="000067BF">
        <w:rPr>
          <w:rFonts w:cstheme="minorHAnsi"/>
        </w:rPr>
        <w:t>You will b</w:t>
      </w:r>
      <w:r w:rsidR="00B6186D" w:rsidRPr="000067BF">
        <w:rPr>
          <w:rFonts w:cstheme="minorHAnsi"/>
        </w:rPr>
        <w:t>uild functional and performance models, in</w:t>
      </w:r>
      <w:r w:rsidR="0001345B" w:rsidRPr="000067BF">
        <w:rPr>
          <w:rFonts w:cstheme="minorHAnsi"/>
        </w:rPr>
        <w:t xml:space="preserve"> C/</w:t>
      </w:r>
      <w:r w:rsidR="00B6186D" w:rsidRPr="000067BF">
        <w:rPr>
          <w:rFonts w:cstheme="minorHAnsi"/>
        </w:rPr>
        <w:t xml:space="preserve"> C++, along with test plans to validate the features </w:t>
      </w:r>
      <w:r w:rsidR="0001345B" w:rsidRPr="000067BF">
        <w:rPr>
          <w:rFonts w:cstheme="minorHAnsi"/>
        </w:rPr>
        <w:t xml:space="preserve">of </w:t>
      </w:r>
      <w:r w:rsidR="00A7389A" w:rsidRPr="000067BF">
        <w:rPr>
          <w:rFonts w:cstheme="minorHAnsi"/>
        </w:rPr>
        <w:t>the design</w:t>
      </w:r>
      <w:r w:rsidRPr="000067BF">
        <w:rPr>
          <w:rFonts w:cstheme="minorHAnsi"/>
        </w:rPr>
        <w:t>.</w:t>
      </w:r>
    </w:p>
    <w:p w14:paraId="1F23541F" w14:textId="5E3CAE5F" w:rsidR="00B6186D" w:rsidRPr="000067BF" w:rsidRDefault="00675821" w:rsidP="007928E8">
      <w:pPr>
        <w:pStyle w:val="ListParagraph"/>
        <w:numPr>
          <w:ilvl w:val="0"/>
          <w:numId w:val="10"/>
        </w:numPr>
        <w:rPr>
          <w:rFonts w:cstheme="minorHAnsi"/>
        </w:rPr>
      </w:pPr>
      <w:r w:rsidRPr="000067BF">
        <w:rPr>
          <w:rFonts w:cstheme="minorHAnsi"/>
        </w:rPr>
        <w:t xml:space="preserve">You be involved in the </w:t>
      </w:r>
      <w:r w:rsidR="00B6186D" w:rsidRPr="000067BF">
        <w:rPr>
          <w:rFonts w:cstheme="minorHAnsi"/>
        </w:rPr>
        <w:t xml:space="preserve">Architect and plan features in concert with software, hardware, and </w:t>
      </w:r>
      <w:r w:rsidRPr="000067BF">
        <w:rPr>
          <w:rFonts w:cstheme="minorHAnsi"/>
        </w:rPr>
        <w:t xml:space="preserve">work </w:t>
      </w:r>
      <w:r w:rsidR="00B6186D" w:rsidRPr="000067BF">
        <w:rPr>
          <w:rFonts w:cstheme="minorHAnsi"/>
        </w:rPr>
        <w:t>verification teams to implement the next iteration of GPUs</w:t>
      </w:r>
      <w:r w:rsidR="00BD6571" w:rsidRPr="000067BF">
        <w:rPr>
          <w:rFonts w:cstheme="minorHAnsi"/>
        </w:rPr>
        <w:t xml:space="preserve"> and AI Processor</w:t>
      </w:r>
      <w:r w:rsidRPr="000067BF">
        <w:rPr>
          <w:rFonts w:cstheme="minorHAnsi"/>
        </w:rPr>
        <w:t>.</w:t>
      </w:r>
    </w:p>
    <w:p w14:paraId="617BE9BD" w14:textId="7643FCBB" w:rsidR="00CC1C63" w:rsidRPr="000067BF" w:rsidRDefault="00675821" w:rsidP="00E17611">
      <w:pPr>
        <w:pStyle w:val="ListParagraph"/>
        <w:numPr>
          <w:ilvl w:val="0"/>
          <w:numId w:val="10"/>
        </w:numPr>
        <w:rPr>
          <w:rFonts w:cstheme="minorHAnsi"/>
        </w:rPr>
      </w:pPr>
      <w:r w:rsidRPr="000067BF">
        <w:rPr>
          <w:rFonts w:cstheme="minorHAnsi"/>
        </w:rPr>
        <w:t xml:space="preserve">You will </w:t>
      </w:r>
      <w:r w:rsidR="00A7389A" w:rsidRPr="000067BF">
        <w:rPr>
          <w:rFonts w:cstheme="minorHAnsi"/>
        </w:rPr>
        <w:t>analyze</w:t>
      </w:r>
      <w:r w:rsidR="00CC1C63" w:rsidRPr="000067BF">
        <w:rPr>
          <w:rFonts w:cstheme="minorHAnsi"/>
        </w:rPr>
        <w:t xml:space="preserve"> workloads for new GPU features and analyze their behavior and performance.</w:t>
      </w:r>
    </w:p>
    <w:p w14:paraId="17809AF2" w14:textId="073A4D8E" w:rsidR="008323E7" w:rsidRPr="000067BF" w:rsidRDefault="00675821" w:rsidP="35FF2B52">
      <w:pPr>
        <w:pStyle w:val="ListParagraph"/>
        <w:numPr>
          <w:ilvl w:val="0"/>
          <w:numId w:val="10"/>
        </w:numPr>
        <w:rPr>
          <w:rFonts w:cstheme="minorHAnsi"/>
        </w:rPr>
      </w:pPr>
      <w:r w:rsidRPr="000067BF">
        <w:rPr>
          <w:rFonts w:cstheme="minorHAnsi"/>
        </w:rPr>
        <w:t>You will have the opportunity to a</w:t>
      </w:r>
      <w:r w:rsidR="00E17611" w:rsidRPr="000067BF">
        <w:rPr>
          <w:rFonts w:cstheme="minorHAnsi"/>
        </w:rPr>
        <w:t>rchitect, design, develop and document tools to analyze and simulate key workloads of interest to validate and study new features.</w:t>
      </w:r>
    </w:p>
    <w:p w14:paraId="0C762928" w14:textId="16B3B049" w:rsidR="000A334E" w:rsidRPr="000067BF" w:rsidRDefault="0036159A" w:rsidP="000A334E">
      <w:pPr>
        <w:pStyle w:val="Heading2"/>
        <w:rPr>
          <w:rFonts w:asciiTheme="minorHAnsi" w:eastAsia="Times New Roman" w:hAnsiTheme="minorHAnsi" w:cstheme="minorHAnsi"/>
          <w:sz w:val="22"/>
          <w:szCs w:val="22"/>
        </w:rPr>
      </w:pPr>
      <w:r w:rsidRPr="000067BF">
        <w:rPr>
          <w:rFonts w:asciiTheme="minorHAnsi" w:eastAsia="Times New Roman" w:hAnsiTheme="minorHAnsi" w:cstheme="minorHAnsi"/>
          <w:sz w:val="22"/>
          <w:szCs w:val="22"/>
        </w:rPr>
        <w:t>Required</w:t>
      </w:r>
      <w:r w:rsidR="00EF5D9D" w:rsidRPr="000067BF">
        <w:rPr>
          <w:rFonts w:asciiTheme="minorHAnsi" w:eastAsia="Times New Roman" w:hAnsiTheme="minorHAnsi" w:cstheme="minorHAnsi"/>
          <w:sz w:val="22"/>
          <w:szCs w:val="22"/>
        </w:rPr>
        <w:t xml:space="preserve"> </w:t>
      </w:r>
      <w:r w:rsidRPr="000067BF">
        <w:rPr>
          <w:rFonts w:asciiTheme="minorHAnsi" w:eastAsia="Times New Roman" w:hAnsiTheme="minorHAnsi" w:cstheme="minorHAnsi"/>
          <w:sz w:val="22"/>
          <w:szCs w:val="22"/>
        </w:rPr>
        <w:t>Skills:</w:t>
      </w:r>
    </w:p>
    <w:p w14:paraId="067E9D11" w14:textId="2FF7B613" w:rsidR="00675821" w:rsidRPr="000067BF" w:rsidRDefault="00675821" w:rsidP="00675821">
      <w:pPr>
        <w:rPr>
          <w:rFonts w:cstheme="minorHAnsi"/>
        </w:rPr>
      </w:pPr>
      <w:r w:rsidRPr="000067BF">
        <w:rPr>
          <w:rFonts w:cstheme="minorHAnsi"/>
        </w:rPr>
        <w:t>We expect a candidate to have the following skills:</w:t>
      </w:r>
    </w:p>
    <w:p w14:paraId="4B3E388D" w14:textId="72F4F1FC" w:rsidR="000A334E" w:rsidRPr="000067BF" w:rsidRDefault="00BC7D28" w:rsidP="00EB494C">
      <w:pPr>
        <w:pStyle w:val="ListParagraph"/>
        <w:numPr>
          <w:ilvl w:val="0"/>
          <w:numId w:val="10"/>
        </w:numPr>
        <w:jc w:val="both"/>
        <w:rPr>
          <w:rFonts w:cstheme="minorHAnsi"/>
        </w:rPr>
      </w:pPr>
      <w:r w:rsidRPr="000067BF">
        <w:rPr>
          <w:rFonts w:cstheme="minorHAnsi"/>
        </w:rPr>
        <w:lastRenderedPageBreak/>
        <w:t xml:space="preserve">Good </w:t>
      </w:r>
      <w:r w:rsidR="0036159A" w:rsidRPr="000067BF">
        <w:rPr>
          <w:rFonts w:cstheme="minorHAnsi"/>
        </w:rPr>
        <w:t xml:space="preserve">knowledge of </w:t>
      </w:r>
      <w:r w:rsidR="00B6186D" w:rsidRPr="000067BF">
        <w:rPr>
          <w:rFonts w:cstheme="minorHAnsi"/>
        </w:rPr>
        <w:t>CPU/GPU</w:t>
      </w:r>
      <w:r w:rsidR="0036159A" w:rsidRPr="000067BF">
        <w:rPr>
          <w:rFonts w:cstheme="minorHAnsi"/>
        </w:rPr>
        <w:t xml:space="preserve"> design</w:t>
      </w:r>
      <w:r w:rsidR="00AE483F" w:rsidRPr="000067BF">
        <w:rPr>
          <w:rFonts w:cstheme="minorHAnsi"/>
        </w:rPr>
        <w:t xml:space="preserve"> in any of the following subjects</w:t>
      </w:r>
      <w:r w:rsidR="0036159A" w:rsidRPr="000067BF">
        <w:rPr>
          <w:rFonts w:cstheme="minorHAnsi"/>
        </w:rPr>
        <w:t xml:space="preserve">: </w:t>
      </w:r>
      <w:r w:rsidR="004024DA" w:rsidRPr="000067BF">
        <w:rPr>
          <w:rFonts w:cstheme="minorHAnsi"/>
        </w:rPr>
        <w:t>Memory System</w:t>
      </w:r>
      <w:r w:rsidR="0036159A" w:rsidRPr="000067BF">
        <w:rPr>
          <w:rFonts w:cstheme="minorHAnsi"/>
        </w:rPr>
        <w:t>, embedded CPU</w:t>
      </w:r>
      <w:r w:rsidR="00297A47" w:rsidRPr="000067BF">
        <w:rPr>
          <w:rFonts w:cstheme="minorHAnsi"/>
        </w:rPr>
        <w:t>,</w:t>
      </w:r>
      <w:r w:rsidR="007D347A" w:rsidRPr="000067BF">
        <w:rPr>
          <w:rFonts w:cstheme="minorHAnsi"/>
        </w:rPr>
        <w:t xml:space="preserve"> Custom ISA</w:t>
      </w:r>
    </w:p>
    <w:p w14:paraId="24F285CE" w14:textId="0DE11CD1" w:rsidR="00297A47" w:rsidRPr="000067BF" w:rsidRDefault="00297A47" w:rsidP="00EB494C">
      <w:pPr>
        <w:pStyle w:val="ListParagraph"/>
        <w:numPr>
          <w:ilvl w:val="0"/>
          <w:numId w:val="10"/>
        </w:numPr>
        <w:jc w:val="both"/>
        <w:rPr>
          <w:rFonts w:cstheme="minorHAnsi"/>
        </w:rPr>
      </w:pPr>
      <w:r w:rsidRPr="000067BF">
        <w:rPr>
          <w:rFonts w:cstheme="minorHAnsi"/>
        </w:rPr>
        <w:t xml:space="preserve">Knowledge of </w:t>
      </w:r>
      <w:r w:rsidR="000E1474" w:rsidRPr="000067BF">
        <w:rPr>
          <w:rFonts w:cstheme="minorHAnsi"/>
        </w:rPr>
        <w:t>Computer G</w:t>
      </w:r>
      <w:r w:rsidRPr="000067BF">
        <w:rPr>
          <w:rFonts w:cstheme="minorHAnsi"/>
        </w:rPr>
        <w:t xml:space="preserve">raphics and </w:t>
      </w:r>
      <w:r w:rsidR="000E1474" w:rsidRPr="000067BF">
        <w:rPr>
          <w:rFonts w:cstheme="minorHAnsi"/>
        </w:rPr>
        <w:t>C</w:t>
      </w:r>
      <w:r w:rsidRPr="000067BF">
        <w:rPr>
          <w:rFonts w:cstheme="minorHAnsi"/>
        </w:rPr>
        <w:t>ompute API's (OpenGL, DX, CUDA) is highly useful.</w:t>
      </w:r>
    </w:p>
    <w:p w14:paraId="2DFDE83D" w14:textId="03B19376" w:rsidR="0036159A" w:rsidRPr="000067BF" w:rsidRDefault="0036159A" w:rsidP="00EB494C">
      <w:pPr>
        <w:pStyle w:val="ListParagraph"/>
        <w:numPr>
          <w:ilvl w:val="0"/>
          <w:numId w:val="10"/>
        </w:numPr>
        <w:jc w:val="both"/>
        <w:rPr>
          <w:rFonts w:cstheme="minorHAnsi"/>
        </w:rPr>
      </w:pPr>
      <w:r w:rsidRPr="000067BF">
        <w:rPr>
          <w:rFonts w:cstheme="minorHAnsi"/>
        </w:rPr>
        <w:t xml:space="preserve">Experience with </w:t>
      </w:r>
      <w:proofErr w:type="spellStart"/>
      <w:r w:rsidR="00A7389A" w:rsidRPr="000067BF">
        <w:rPr>
          <w:rFonts w:cstheme="minorHAnsi"/>
        </w:rPr>
        <w:t>SystemC</w:t>
      </w:r>
      <w:proofErr w:type="spellEnd"/>
      <w:r w:rsidR="00A7389A" w:rsidRPr="000067BF">
        <w:rPr>
          <w:rFonts w:cstheme="minorHAnsi"/>
        </w:rPr>
        <w:t xml:space="preserve"> and/or </w:t>
      </w:r>
      <w:r w:rsidR="00513023" w:rsidRPr="000067BF">
        <w:rPr>
          <w:rFonts w:cstheme="minorHAnsi"/>
        </w:rPr>
        <w:t>C/</w:t>
      </w:r>
      <w:r w:rsidR="00675821" w:rsidRPr="000067BF">
        <w:rPr>
          <w:rFonts w:cstheme="minorHAnsi"/>
        </w:rPr>
        <w:t>C++</w:t>
      </w:r>
      <w:r w:rsidR="00A7389A" w:rsidRPr="000067BF">
        <w:rPr>
          <w:rFonts w:cstheme="minorHAnsi"/>
        </w:rPr>
        <w:t xml:space="preserve"> to</w:t>
      </w:r>
      <w:r w:rsidR="00513023" w:rsidRPr="000067BF">
        <w:rPr>
          <w:rFonts w:cstheme="minorHAnsi"/>
        </w:rPr>
        <w:t xml:space="preserve"> create system models</w:t>
      </w:r>
    </w:p>
    <w:p w14:paraId="5D9248FB" w14:textId="705C61EC" w:rsidR="0036159A" w:rsidRPr="000067BF" w:rsidRDefault="0036159A" w:rsidP="00EB494C">
      <w:pPr>
        <w:pStyle w:val="ListParagraph"/>
        <w:numPr>
          <w:ilvl w:val="0"/>
          <w:numId w:val="10"/>
        </w:numPr>
        <w:jc w:val="both"/>
        <w:rPr>
          <w:rFonts w:cstheme="minorHAnsi"/>
        </w:rPr>
      </w:pPr>
      <w:r w:rsidRPr="000067BF">
        <w:rPr>
          <w:rFonts w:cstheme="minorHAnsi"/>
        </w:rPr>
        <w:t>Linux environment, shell programming, revision control systems and scripting (bash/</w:t>
      </w:r>
      <w:proofErr w:type="spellStart"/>
      <w:r w:rsidRPr="000067BF">
        <w:rPr>
          <w:rFonts w:cstheme="minorHAnsi"/>
        </w:rPr>
        <w:t>tcshell</w:t>
      </w:r>
      <w:proofErr w:type="spellEnd"/>
      <w:r w:rsidRPr="000067BF">
        <w:rPr>
          <w:rFonts w:cstheme="minorHAnsi"/>
        </w:rPr>
        <w:t>, TCL, Perl, Python)</w:t>
      </w:r>
      <w:r w:rsidRPr="000067BF">
        <w:rPr>
          <w:rFonts w:cstheme="minorHAnsi"/>
        </w:rPr>
        <w:softHyphen/>
      </w:r>
      <w:r w:rsidRPr="000067BF">
        <w:rPr>
          <w:rFonts w:cstheme="minorHAnsi"/>
        </w:rPr>
        <w:softHyphen/>
      </w:r>
    </w:p>
    <w:p w14:paraId="219F1E5C" w14:textId="4D10B29F" w:rsidR="000A334E" w:rsidRPr="000067BF" w:rsidRDefault="0036159A" w:rsidP="000A334E">
      <w:pPr>
        <w:pStyle w:val="Heading2"/>
        <w:rPr>
          <w:rFonts w:asciiTheme="minorHAnsi" w:eastAsia="Times New Roman" w:hAnsiTheme="minorHAnsi" w:cstheme="minorHAnsi"/>
          <w:sz w:val="22"/>
          <w:szCs w:val="22"/>
        </w:rPr>
      </w:pPr>
      <w:r w:rsidRPr="000067BF">
        <w:rPr>
          <w:rFonts w:asciiTheme="minorHAnsi" w:eastAsia="Times New Roman" w:hAnsiTheme="minorHAnsi" w:cstheme="minorHAnsi"/>
          <w:sz w:val="22"/>
          <w:szCs w:val="22"/>
        </w:rPr>
        <w:t>Preferred</w:t>
      </w:r>
      <w:r w:rsidR="000A334E" w:rsidRPr="000067BF">
        <w:rPr>
          <w:rFonts w:asciiTheme="minorHAnsi" w:eastAsia="Times New Roman" w:hAnsiTheme="minorHAnsi" w:cstheme="minorHAnsi"/>
          <w:sz w:val="22"/>
          <w:szCs w:val="22"/>
        </w:rPr>
        <w:t xml:space="preserve"> </w:t>
      </w:r>
      <w:r w:rsidRPr="000067BF">
        <w:rPr>
          <w:rFonts w:asciiTheme="minorHAnsi" w:eastAsia="Times New Roman" w:hAnsiTheme="minorHAnsi" w:cstheme="minorHAnsi"/>
          <w:sz w:val="22"/>
          <w:szCs w:val="22"/>
        </w:rPr>
        <w:t>Skills:</w:t>
      </w:r>
    </w:p>
    <w:p w14:paraId="14A14EB0" w14:textId="425F1774" w:rsidR="00675821" w:rsidRPr="000067BF" w:rsidRDefault="00675821" w:rsidP="00675821">
      <w:pPr>
        <w:rPr>
          <w:rFonts w:cstheme="minorHAnsi"/>
        </w:rPr>
      </w:pPr>
      <w:r w:rsidRPr="000067BF">
        <w:rPr>
          <w:rFonts w:cstheme="minorHAnsi"/>
        </w:rPr>
        <w:t>We would like a candidate to have the following:</w:t>
      </w:r>
    </w:p>
    <w:p w14:paraId="7D924D18" w14:textId="1EC04064" w:rsidR="00B8458C" w:rsidRPr="000067BF" w:rsidRDefault="0036159A" w:rsidP="35FF2B52">
      <w:pPr>
        <w:pStyle w:val="ListParagraph"/>
        <w:numPr>
          <w:ilvl w:val="0"/>
          <w:numId w:val="5"/>
        </w:numPr>
        <w:rPr>
          <w:rFonts w:cstheme="minorHAnsi"/>
        </w:rPr>
      </w:pPr>
      <w:r w:rsidRPr="000067BF">
        <w:rPr>
          <w:rFonts w:cstheme="minorHAnsi"/>
        </w:rPr>
        <w:t>Experience in GPU</w:t>
      </w:r>
      <w:r w:rsidR="00A7389A" w:rsidRPr="000067BF">
        <w:rPr>
          <w:rFonts w:cstheme="minorHAnsi"/>
        </w:rPr>
        <w:t>/CPU/DSP</w:t>
      </w:r>
      <w:r w:rsidR="00C46B37" w:rsidRPr="000067BF">
        <w:rPr>
          <w:rFonts w:cstheme="minorHAnsi"/>
        </w:rPr>
        <w:t xml:space="preserve"> </w:t>
      </w:r>
      <w:r w:rsidR="005F7C7D" w:rsidRPr="000067BF">
        <w:rPr>
          <w:rFonts w:cstheme="minorHAnsi"/>
        </w:rPr>
        <w:t xml:space="preserve">designs </w:t>
      </w:r>
      <w:r w:rsidR="00C46B37" w:rsidRPr="000067BF">
        <w:rPr>
          <w:rFonts w:cstheme="minorHAnsi"/>
        </w:rPr>
        <w:t xml:space="preserve">or background in computer graphics </w:t>
      </w:r>
      <w:r w:rsidR="00114CC8" w:rsidRPr="000067BF">
        <w:rPr>
          <w:rFonts w:cstheme="minorHAnsi"/>
        </w:rPr>
        <w:t>is a big plus</w:t>
      </w:r>
    </w:p>
    <w:p w14:paraId="6C94E094" w14:textId="37AEF027" w:rsidR="35FF2B52" w:rsidRPr="000067BF" w:rsidRDefault="35FF2B52" w:rsidP="35FF2B52">
      <w:pPr>
        <w:pStyle w:val="Heading2"/>
        <w:rPr>
          <w:rFonts w:asciiTheme="minorHAnsi" w:eastAsia="Times New Roman" w:hAnsiTheme="minorHAnsi" w:cstheme="minorHAnsi"/>
          <w:sz w:val="22"/>
          <w:szCs w:val="22"/>
        </w:rPr>
      </w:pPr>
    </w:p>
    <w:p w14:paraId="70A4845B" w14:textId="77777777" w:rsidR="00B8458C" w:rsidRPr="000067BF" w:rsidRDefault="00B8458C" w:rsidP="00322028">
      <w:pPr>
        <w:pStyle w:val="Heading2"/>
        <w:rPr>
          <w:rFonts w:asciiTheme="minorHAnsi" w:eastAsia="Times New Roman" w:hAnsiTheme="minorHAnsi" w:cstheme="minorHAnsi"/>
          <w:sz w:val="22"/>
          <w:szCs w:val="22"/>
        </w:rPr>
      </w:pPr>
      <w:r w:rsidRPr="000067BF">
        <w:rPr>
          <w:rFonts w:asciiTheme="minorHAnsi" w:eastAsia="Times New Roman" w:hAnsiTheme="minorHAnsi" w:cstheme="minorHAnsi"/>
          <w:sz w:val="22"/>
          <w:szCs w:val="22"/>
        </w:rPr>
        <w:t>Why choose Applied Materials?</w:t>
      </w:r>
    </w:p>
    <w:p w14:paraId="727693F6" w14:textId="77777777" w:rsidR="00B8458C" w:rsidRPr="000067BF" w:rsidRDefault="00B8458C" w:rsidP="00B8458C">
      <w:pPr>
        <w:rPr>
          <w:rFonts w:cstheme="minorHAnsi"/>
        </w:rPr>
      </w:pPr>
      <w:r w:rsidRPr="000067BF">
        <w:rPr>
          <w:rFonts w:cstheme="minorHAnsi"/>
        </w:rPr>
        <w:t>When you work at Applied Materials / Think Silicon, in addition to a competitive salary, you have access to a wide range of benefits, including:</w:t>
      </w:r>
    </w:p>
    <w:p w14:paraId="4A173CC7" w14:textId="77777777" w:rsidR="00B8458C" w:rsidRPr="000067BF" w:rsidRDefault="00B8458C" w:rsidP="00322028">
      <w:pPr>
        <w:pStyle w:val="ListParagraph"/>
        <w:numPr>
          <w:ilvl w:val="0"/>
          <w:numId w:val="6"/>
        </w:numPr>
        <w:rPr>
          <w:rFonts w:cstheme="minorHAnsi"/>
        </w:rPr>
      </w:pPr>
      <w:r w:rsidRPr="000067BF">
        <w:rPr>
          <w:rFonts w:cstheme="minorHAnsi"/>
        </w:rPr>
        <w:t>Financial &amp; Savings benefits,</w:t>
      </w:r>
    </w:p>
    <w:p w14:paraId="7883743C" w14:textId="77777777" w:rsidR="00B8458C" w:rsidRPr="000067BF" w:rsidRDefault="00B8458C" w:rsidP="00322028">
      <w:pPr>
        <w:pStyle w:val="ListParagraph"/>
        <w:numPr>
          <w:ilvl w:val="0"/>
          <w:numId w:val="6"/>
        </w:numPr>
        <w:rPr>
          <w:rFonts w:cstheme="minorHAnsi"/>
        </w:rPr>
      </w:pPr>
      <w:r w:rsidRPr="000067BF">
        <w:rPr>
          <w:rFonts w:cstheme="minorHAnsi"/>
        </w:rPr>
        <w:t>Health &amp; Wellness,</w:t>
      </w:r>
    </w:p>
    <w:p w14:paraId="660F08BF" w14:textId="77777777" w:rsidR="00B8458C" w:rsidRPr="000067BF" w:rsidRDefault="00B8458C" w:rsidP="00322028">
      <w:pPr>
        <w:pStyle w:val="ListParagraph"/>
        <w:numPr>
          <w:ilvl w:val="0"/>
          <w:numId w:val="6"/>
        </w:numPr>
        <w:rPr>
          <w:rFonts w:cstheme="minorHAnsi"/>
        </w:rPr>
      </w:pPr>
      <w:r w:rsidRPr="000067BF">
        <w:rPr>
          <w:rFonts w:cstheme="minorHAnsi"/>
        </w:rPr>
        <w:t>Paid time-off,</w:t>
      </w:r>
    </w:p>
    <w:p w14:paraId="69CF7767" w14:textId="77777777" w:rsidR="00B8458C" w:rsidRPr="000067BF" w:rsidRDefault="00B8458C" w:rsidP="00322028">
      <w:pPr>
        <w:pStyle w:val="ListParagraph"/>
        <w:numPr>
          <w:ilvl w:val="0"/>
          <w:numId w:val="6"/>
        </w:numPr>
        <w:rPr>
          <w:rFonts w:cstheme="minorHAnsi"/>
        </w:rPr>
      </w:pPr>
      <w:r w:rsidRPr="000067BF">
        <w:rPr>
          <w:rFonts w:cstheme="minorHAnsi"/>
        </w:rPr>
        <w:t>Insurance &amp; Income Protections</w:t>
      </w:r>
    </w:p>
    <w:p w14:paraId="57249976" w14:textId="77777777" w:rsidR="00B8458C" w:rsidRPr="000067BF" w:rsidRDefault="00B8458C" w:rsidP="00322028">
      <w:pPr>
        <w:pStyle w:val="ListParagraph"/>
        <w:numPr>
          <w:ilvl w:val="0"/>
          <w:numId w:val="6"/>
        </w:numPr>
        <w:rPr>
          <w:rFonts w:cstheme="minorHAnsi"/>
        </w:rPr>
      </w:pPr>
      <w:r w:rsidRPr="000067BF">
        <w:rPr>
          <w:rFonts w:cstheme="minorHAnsi"/>
        </w:rPr>
        <w:t>Medical plan,</w:t>
      </w:r>
    </w:p>
    <w:p w14:paraId="3220250D" w14:textId="6E123B92" w:rsidR="00B8458C" w:rsidRPr="000067BF" w:rsidRDefault="00B8458C" w:rsidP="00322028">
      <w:pPr>
        <w:pStyle w:val="ListParagraph"/>
        <w:numPr>
          <w:ilvl w:val="0"/>
          <w:numId w:val="6"/>
        </w:numPr>
        <w:rPr>
          <w:rFonts w:cstheme="minorHAnsi"/>
        </w:rPr>
      </w:pPr>
      <w:r w:rsidRPr="000067BF">
        <w:rPr>
          <w:rFonts w:cstheme="minorHAnsi"/>
        </w:rPr>
        <w:t>Meal Allowance</w:t>
      </w:r>
    </w:p>
    <w:p w14:paraId="4C843C4F" w14:textId="5AD7F04E" w:rsidR="00376308" w:rsidRPr="000067BF" w:rsidRDefault="00376308" w:rsidP="00322028">
      <w:pPr>
        <w:pStyle w:val="ListParagraph"/>
        <w:numPr>
          <w:ilvl w:val="0"/>
          <w:numId w:val="6"/>
        </w:numPr>
        <w:rPr>
          <w:rFonts w:cstheme="minorHAnsi"/>
        </w:rPr>
      </w:pPr>
      <w:r w:rsidRPr="000067BF">
        <w:rPr>
          <w:rFonts w:cstheme="minorHAnsi"/>
        </w:rPr>
        <w:t>Generous relocation package</w:t>
      </w:r>
    </w:p>
    <w:p w14:paraId="163A2DC1" w14:textId="669FA8BE" w:rsidR="00B8458C" w:rsidRPr="000067BF" w:rsidRDefault="00B8458C" w:rsidP="00322028">
      <w:pPr>
        <w:pStyle w:val="ListParagraph"/>
        <w:numPr>
          <w:ilvl w:val="0"/>
          <w:numId w:val="6"/>
        </w:numPr>
        <w:rPr>
          <w:rFonts w:cstheme="minorHAnsi"/>
        </w:rPr>
      </w:pPr>
      <w:r w:rsidRPr="000067BF">
        <w:rPr>
          <w:rFonts w:cstheme="minorHAnsi"/>
        </w:rPr>
        <w:t>Development &amp; Training opportunities.</w:t>
      </w:r>
    </w:p>
    <w:p w14:paraId="161970E5" w14:textId="18C6253E" w:rsidR="00376308" w:rsidRPr="000067BF" w:rsidRDefault="00376308" w:rsidP="00376308">
      <w:pPr>
        <w:rPr>
          <w:rFonts w:cstheme="minorHAnsi"/>
        </w:rPr>
      </w:pPr>
    </w:p>
    <w:p w14:paraId="2A22FDF1" w14:textId="77777777" w:rsidR="00376308" w:rsidRPr="000067BF" w:rsidRDefault="00376308" w:rsidP="00376308">
      <w:pPr>
        <w:pStyle w:val="Heading2"/>
        <w:rPr>
          <w:rFonts w:asciiTheme="minorHAnsi" w:eastAsia="Times New Roman" w:hAnsiTheme="minorHAnsi" w:cstheme="minorHAnsi"/>
          <w:sz w:val="22"/>
          <w:szCs w:val="22"/>
        </w:rPr>
      </w:pPr>
      <w:r w:rsidRPr="000067BF">
        <w:rPr>
          <w:rFonts w:asciiTheme="minorHAnsi" w:eastAsia="Times New Roman" w:hAnsiTheme="minorHAnsi" w:cstheme="minorHAnsi"/>
          <w:sz w:val="22"/>
          <w:szCs w:val="22"/>
        </w:rPr>
        <w:t>Company Facts: </w:t>
      </w:r>
    </w:p>
    <w:p w14:paraId="1B74C9EA"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Ticker: Nasdaq: AMAT </w:t>
      </w:r>
    </w:p>
    <w:p w14:paraId="6A72D4CC"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Fiscal 2020 Revenue: $23.1 billion </w:t>
      </w:r>
    </w:p>
    <w:p w14:paraId="525A7831"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Fiscal 2020 R&amp;D: $2.5 billion </w:t>
      </w:r>
    </w:p>
    <w:p w14:paraId="73C1C0B8"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Founded: November 10, 1967 </w:t>
      </w:r>
    </w:p>
    <w:p w14:paraId="6B0B59A3"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Headquarters: Santa Clara, California </w:t>
      </w:r>
    </w:p>
    <w:p w14:paraId="2D7AB9BA"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Global Presence: 93 locations in 17 countries </w:t>
      </w:r>
    </w:p>
    <w:p w14:paraId="5833E39E"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Manufacturing: China, Germany, Israel, Italy, Singapore, Taiwan, United States </w:t>
      </w:r>
    </w:p>
    <w:p w14:paraId="59B01670"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Employees: ~27,200 worldwide </w:t>
      </w:r>
    </w:p>
    <w:p w14:paraId="5359B20F" w14:textId="77777777" w:rsidR="00376308" w:rsidRPr="000067BF" w:rsidRDefault="00376308" w:rsidP="00376308">
      <w:pPr>
        <w:numPr>
          <w:ilvl w:val="0"/>
          <w:numId w:val="16"/>
        </w:numPr>
        <w:shd w:val="clear" w:color="auto" w:fill="FFFFFF"/>
        <w:spacing w:before="100" w:beforeAutospacing="1" w:after="100" w:afterAutospacing="1" w:line="240" w:lineRule="auto"/>
        <w:ind w:left="840"/>
        <w:rPr>
          <w:rFonts w:cstheme="minorHAnsi"/>
        </w:rPr>
      </w:pPr>
      <w:r w:rsidRPr="000067BF">
        <w:rPr>
          <w:rFonts w:cstheme="minorHAnsi"/>
          <w:color w:val="242424"/>
        </w:rPr>
        <w:t>Patents: ~14,300 issued </w:t>
      </w:r>
    </w:p>
    <w:p w14:paraId="0DBEC401" w14:textId="59D60734" w:rsidR="009A43B4" w:rsidRPr="000067BF" w:rsidRDefault="009A43B4" w:rsidP="000067BF">
      <w:pPr>
        <w:shd w:val="clear" w:color="auto" w:fill="FFFFFF"/>
        <w:rPr>
          <w:rFonts w:cstheme="minorHAnsi"/>
        </w:rPr>
      </w:pPr>
    </w:p>
    <w:sectPr w:rsidR="009A43B4" w:rsidRPr="000067BF" w:rsidSect="00237C64">
      <w:headerReference w:type="default" r:id="rId10"/>
      <w:pgSz w:w="12240" w:h="15840"/>
      <w:pgMar w:top="81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139C9" w14:textId="77777777" w:rsidR="0000692F" w:rsidRDefault="0000692F" w:rsidP="00237C64">
      <w:pPr>
        <w:spacing w:after="0" w:line="240" w:lineRule="auto"/>
      </w:pPr>
      <w:r>
        <w:separator/>
      </w:r>
    </w:p>
  </w:endnote>
  <w:endnote w:type="continuationSeparator" w:id="0">
    <w:p w14:paraId="0F6072F3" w14:textId="77777777" w:rsidR="0000692F" w:rsidRDefault="0000692F" w:rsidP="0023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9CFDB" w14:textId="77777777" w:rsidR="0000692F" w:rsidRDefault="0000692F" w:rsidP="00237C64">
      <w:pPr>
        <w:spacing w:after="0" w:line="240" w:lineRule="auto"/>
      </w:pPr>
      <w:r>
        <w:separator/>
      </w:r>
    </w:p>
  </w:footnote>
  <w:footnote w:type="continuationSeparator" w:id="0">
    <w:p w14:paraId="6BB918AA" w14:textId="77777777" w:rsidR="0000692F" w:rsidRDefault="0000692F" w:rsidP="0023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D449F" w14:textId="314B482E" w:rsidR="00237C64" w:rsidRDefault="00237C64" w:rsidP="00237C64">
    <w:pPr>
      <w:pStyle w:val="Header"/>
      <w:jc w:val="center"/>
    </w:pPr>
    <w:r>
      <w:rPr>
        <w:noProof/>
      </w:rPr>
      <w:drawing>
        <wp:inline distT="0" distB="0" distL="0" distR="0" wp14:anchorId="301CD937" wp14:editId="5DC5D7EA">
          <wp:extent cx="214312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555" b="36889"/>
                  <a:stretch/>
                </pic:blipFill>
                <pic:spPr bwMode="auto">
                  <a:xfrm>
                    <a:off x="0" y="0"/>
                    <a:ext cx="2143125" cy="5905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A26"/>
    <w:multiLevelType w:val="hybridMultilevel"/>
    <w:tmpl w:val="D06A1E84"/>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2A86"/>
    <w:multiLevelType w:val="hybridMultilevel"/>
    <w:tmpl w:val="1848F8AC"/>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5EE3"/>
    <w:multiLevelType w:val="multilevel"/>
    <w:tmpl w:val="D6F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51860"/>
    <w:multiLevelType w:val="hybridMultilevel"/>
    <w:tmpl w:val="2ECC9876"/>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337C3"/>
    <w:multiLevelType w:val="hybridMultilevel"/>
    <w:tmpl w:val="0E5EAEA4"/>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516"/>
    <w:multiLevelType w:val="multilevel"/>
    <w:tmpl w:val="A1FA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23155"/>
    <w:multiLevelType w:val="multilevel"/>
    <w:tmpl w:val="A10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649F6"/>
    <w:multiLevelType w:val="hybridMultilevel"/>
    <w:tmpl w:val="72C0A9D2"/>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D5906"/>
    <w:multiLevelType w:val="multilevel"/>
    <w:tmpl w:val="22EE81EC"/>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9" w15:restartNumberingAfterBreak="0">
    <w:nsid w:val="343F05B3"/>
    <w:multiLevelType w:val="hybridMultilevel"/>
    <w:tmpl w:val="B50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10102"/>
    <w:multiLevelType w:val="multilevel"/>
    <w:tmpl w:val="BDB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8F7804"/>
    <w:multiLevelType w:val="multilevel"/>
    <w:tmpl w:val="123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152BEC"/>
    <w:multiLevelType w:val="multilevel"/>
    <w:tmpl w:val="7040E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F79F0"/>
    <w:multiLevelType w:val="multilevel"/>
    <w:tmpl w:val="5802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E778CA"/>
    <w:multiLevelType w:val="hybridMultilevel"/>
    <w:tmpl w:val="40381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396D7C"/>
    <w:multiLevelType w:val="multilevel"/>
    <w:tmpl w:val="D3D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3"/>
  </w:num>
  <w:num w:numId="4">
    <w:abstractNumId w:val="1"/>
  </w:num>
  <w:num w:numId="5">
    <w:abstractNumId w:val="7"/>
  </w:num>
  <w:num w:numId="6">
    <w:abstractNumId w:val="4"/>
  </w:num>
  <w:num w:numId="7">
    <w:abstractNumId w:val="0"/>
  </w:num>
  <w:num w:numId="8">
    <w:abstractNumId w:val="2"/>
  </w:num>
  <w:num w:numId="9">
    <w:abstractNumId w:val="11"/>
  </w:num>
  <w:num w:numId="10">
    <w:abstractNumId w:val="9"/>
  </w:num>
  <w:num w:numId="11">
    <w:abstractNumId w:val="6"/>
  </w:num>
  <w:num w:numId="12">
    <w:abstractNumId w:val="13"/>
  </w:num>
  <w:num w:numId="13">
    <w:abstractNumId w:val="15"/>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B4"/>
    <w:rsid w:val="000067BF"/>
    <w:rsid w:val="0000692F"/>
    <w:rsid w:val="0001345B"/>
    <w:rsid w:val="00091092"/>
    <w:rsid w:val="000A1A3D"/>
    <w:rsid w:val="000A334E"/>
    <w:rsid w:val="000E1474"/>
    <w:rsid w:val="000E405F"/>
    <w:rsid w:val="00105E6C"/>
    <w:rsid w:val="00114CC8"/>
    <w:rsid w:val="00120727"/>
    <w:rsid w:val="001C28B3"/>
    <w:rsid w:val="001D154A"/>
    <w:rsid w:val="002017B6"/>
    <w:rsid w:val="00217A53"/>
    <w:rsid w:val="00222FDE"/>
    <w:rsid w:val="0022496E"/>
    <w:rsid w:val="00237C64"/>
    <w:rsid w:val="00243B41"/>
    <w:rsid w:val="0026034A"/>
    <w:rsid w:val="002750D7"/>
    <w:rsid w:val="00297A47"/>
    <w:rsid w:val="002A0711"/>
    <w:rsid w:val="002A0DC2"/>
    <w:rsid w:val="002F4CB6"/>
    <w:rsid w:val="003204B3"/>
    <w:rsid w:val="00322028"/>
    <w:rsid w:val="0036159A"/>
    <w:rsid w:val="00376308"/>
    <w:rsid w:val="00396D4B"/>
    <w:rsid w:val="003B4115"/>
    <w:rsid w:val="003B4D48"/>
    <w:rsid w:val="004024DA"/>
    <w:rsid w:val="00432B32"/>
    <w:rsid w:val="004A12BF"/>
    <w:rsid w:val="00513023"/>
    <w:rsid w:val="00585019"/>
    <w:rsid w:val="005A0B47"/>
    <w:rsid w:val="005A0B6C"/>
    <w:rsid w:val="005A31DA"/>
    <w:rsid w:val="005F2956"/>
    <w:rsid w:val="005F7C7D"/>
    <w:rsid w:val="006203C4"/>
    <w:rsid w:val="00665EA5"/>
    <w:rsid w:val="00675821"/>
    <w:rsid w:val="006C474D"/>
    <w:rsid w:val="006D6EBD"/>
    <w:rsid w:val="00700B61"/>
    <w:rsid w:val="00727F93"/>
    <w:rsid w:val="00731B5F"/>
    <w:rsid w:val="00776812"/>
    <w:rsid w:val="007928E8"/>
    <w:rsid w:val="007D347A"/>
    <w:rsid w:val="007E6620"/>
    <w:rsid w:val="007F0909"/>
    <w:rsid w:val="008323E7"/>
    <w:rsid w:val="008433E9"/>
    <w:rsid w:val="008A17E3"/>
    <w:rsid w:val="008D681C"/>
    <w:rsid w:val="00917560"/>
    <w:rsid w:val="009937EE"/>
    <w:rsid w:val="009A43B4"/>
    <w:rsid w:val="009C569C"/>
    <w:rsid w:val="009E393F"/>
    <w:rsid w:val="00A31227"/>
    <w:rsid w:val="00A43B14"/>
    <w:rsid w:val="00A7389A"/>
    <w:rsid w:val="00AD7730"/>
    <w:rsid w:val="00AE0EC7"/>
    <w:rsid w:val="00AE483F"/>
    <w:rsid w:val="00B34F43"/>
    <w:rsid w:val="00B6186D"/>
    <w:rsid w:val="00B8458C"/>
    <w:rsid w:val="00BA3BEF"/>
    <w:rsid w:val="00BC5490"/>
    <w:rsid w:val="00BC7D28"/>
    <w:rsid w:val="00BD6571"/>
    <w:rsid w:val="00C34EB4"/>
    <w:rsid w:val="00C46B37"/>
    <w:rsid w:val="00C652E2"/>
    <w:rsid w:val="00C81846"/>
    <w:rsid w:val="00CB13D3"/>
    <w:rsid w:val="00CC1C63"/>
    <w:rsid w:val="00CF0F13"/>
    <w:rsid w:val="00D02FCB"/>
    <w:rsid w:val="00D13D96"/>
    <w:rsid w:val="00D5110D"/>
    <w:rsid w:val="00DA429F"/>
    <w:rsid w:val="00E17611"/>
    <w:rsid w:val="00E46E48"/>
    <w:rsid w:val="00EB494C"/>
    <w:rsid w:val="00EF2115"/>
    <w:rsid w:val="00EF5D9D"/>
    <w:rsid w:val="00F26660"/>
    <w:rsid w:val="00F35DBE"/>
    <w:rsid w:val="00FA54A6"/>
    <w:rsid w:val="0F80578A"/>
    <w:rsid w:val="35FF2B52"/>
    <w:rsid w:val="446F98F7"/>
    <w:rsid w:val="46DD8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49BA5"/>
  <w15:chartTrackingRefBased/>
  <w15:docId w15:val="{C3238AC8-5FD0-42EC-B684-2D952C7D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B4"/>
  </w:style>
  <w:style w:type="paragraph" w:styleId="Heading1">
    <w:name w:val="heading 1"/>
    <w:basedOn w:val="Normal"/>
    <w:next w:val="Normal"/>
    <w:link w:val="Heading1Char"/>
    <w:uiPriority w:val="9"/>
    <w:qFormat/>
    <w:rsid w:val="000A3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33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v2">
    <w:name w:val="whv2"/>
    <w:basedOn w:val="DefaultParagraphFont"/>
    <w:rsid w:val="0036159A"/>
  </w:style>
  <w:style w:type="paragraph" w:styleId="NoSpacing">
    <w:name w:val="No Spacing"/>
    <w:uiPriority w:val="1"/>
    <w:qFormat/>
    <w:rsid w:val="000A334E"/>
    <w:pPr>
      <w:spacing w:after="0" w:line="240" w:lineRule="auto"/>
    </w:pPr>
  </w:style>
  <w:style w:type="character" w:customStyle="1" w:styleId="Heading1Char">
    <w:name w:val="Heading 1 Char"/>
    <w:basedOn w:val="DefaultParagraphFont"/>
    <w:link w:val="Heading1"/>
    <w:uiPriority w:val="9"/>
    <w:rsid w:val="000A33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334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937EE"/>
    <w:pPr>
      <w:ind w:left="720"/>
      <w:contextualSpacing/>
    </w:pPr>
  </w:style>
  <w:style w:type="paragraph" w:styleId="Header">
    <w:name w:val="header"/>
    <w:basedOn w:val="Normal"/>
    <w:link w:val="HeaderChar"/>
    <w:uiPriority w:val="99"/>
    <w:unhideWhenUsed/>
    <w:rsid w:val="00237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C64"/>
  </w:style>
  <w:style w:type="paragraph" w:styleId="Footer">
    <w:name w:val="footer"/>
    <w:basedOn w:val="Normal"/>
    <w:link w:val="FooterChar"/>
    <w:uiPriority w:val="99"/>
    <w:unhideWhenUsed/>
    <w:rsid w:val="00237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972">
      <w:bodyDiv w:val="1"/>
      <w:marLeft w:val="0"/>
      <w:marRight w:val="0"/>
      <w:marTop w:val="0"/>
      <w:marBottom w:val="0"/>
      <w:divBdr>
        <w:top w:val="none" w:sz="0" w:space="0" w:color="auto"/>
        <w:left w:val="none" w:sz="0" w:space="0" w:color="auto"/>
        <w:bottom w:val="none" w:sz="0" w:space="0" w:color="auto"/>
        <w:right w:val="none" w:sz="0" w:space="0" w:color="auto"/>
      </w:divBdr>
    </w:div>
    <w:div w:id="206449826">
      <w:bodyDiv w:val="1"/>
      <w:marLeft w:val="0"/>
      <w:marRight w:val="0"/>
      <w:marTop w:val="0"/>
      <w:marBottom w:val="0"/>
      <w:divBdr>
        <w:top w:val="none" w:sz="0" w:space="0" w:color="auto"/>
        <w:left w:val="none" w:sz="0" w:space="0" w:color="auto"/>
        <w:bottom w:val="none" w:sz="0" w:space="0" w:color="auto"/>
        <w:right w:val="none" w:sz="0" w:space="0" w:color="auto"/>
      </w:divBdr>
    </w:div>
    <w:div w:id="229578698">
      <w:bodyDiv w:val="1"/>
      <w:marLeft w:val="0"/>
      <w:marRight w:val="0"/>
      <w:marTop w:val="0"/>
      <w:marBottom w:val="0"/>
      <w:divBdr>
        <w:top w:val="none" w:sz="0" w:space="0" w:color="auto"/>
        <w:left w:val="none" w:sz="0" w:space="0" w:color="auto"/>
        <w:bottom w:val="none" w:sz="0" w:space="0" w:color="auto"/>
        <w:right w:val="none" w:sz="0" w:space="0" w:color="auto"/>
      </w:divBdr>
    </w:div>
    <w:div w:id="380179133">
      <w:bodyDiv w:val="1"/>
      <w:marLeft w:val="0"/>
      <w:marRight w:val="0"/>
      <w:marTop w:val="0"/>
      <w:marBottom w:val="0"/>
      <w:divBdr>
        <w:top w:val="none" w:sz="0" w:space="0" w:color="auto"/>
        <w:left w:val="none" w:sz="0" w:space="0" w:color="auto"/>
        <w:bottom w:val="none" w:sz="0" w:space="0" w:color="auto"/>
        <w:right w:val="none" w:sz="0" w:space="0" w:color="auto"/>
      </w:divBdr>
    </w:div>
    <w:div w:id="1070536696">
      <w:bodyDiv w:val="1"/>
      <w:marLeft w:val="0"/>
      <w:marRight w:val="0"/>
      <w:marTop w:val="0"/>
      <w:marBottom w:val="0"/>
      <w:divBdr>
        <w:top w:val="none" w:sz="0" w:space="0" w:color="auto"/>
        <w:left w:val="none" w:sz="0" w:space="0" w:color="auto"/>
        <w:bottom w:val="none" w:sz="0" w:space="0" w:color="auto"/>
        <w:right w:val="none" w:sz="0" w:space="0" w:color="auto"/>
      </w:divBdr>
    </w:div>
    <w:div w:id="1292635369">
      <w:bodyDiv w:val="1"/>
      <w:marLeft w:val="0"/>
      <w:marRight w:val="0"/>
      <w:marTop w:val="0"/>
      <w:marBottom w:val="0"/>
      <w:divBdr>
        <w:top w:val="none" w:sz="0" w:space="0" w:color="auto"/>
        <w:left w:val="none" w:sz="0" w:space="0" w:color="auto"/>
        <w:bottom w:val="none" w:sz="0" w:space="0" w:color="auto"/>
        <w:right w:val="none" w:sz="0" w:space="0" w:color="auto"/>
      </w:divBdr>
    </w:div>
    <w:div w:id="1568034744">
      <w:bodyDiv w:val="1"/>
      <w:marLeft w:val="0"/>
      <w:marRight w:val="0"/>
      <w:marTop w:val="0"/>
      <w:marBottom w:val="0"/>
      <w:divBdr>
        <w:top w:val="none" w:sz="0" w:space="0" w:color="auto"/>
        <w:left w:val="none" w:sz="0" w:space="0" w:color="auto"/>
        <w:bottom w:val="none" w:sz="0" w:space="0" w:color="auto"/>
        <w:right w:val="none" w:sz="0" w:space="0" w:color="auto"/>
      </w:divBdr>
    </w:div>
    <w:div w:id="1605267214">
      <w:bodyDiv w:val="1"/>
      <w:marLeft w:val="0"/>
      <w:marRight w:val="0"/>
      <w:marTop w:val="0"/>
      <w:marBottom w:val="0"/>
      <w:divBdr>
        <w:top w:val="none" w:sz="0" w:space="0" w:color="auto"/>
        <w:left w:val="none" w:sz="0" w:space="0" w:color="auto"/>
        <w:bottom w:val="none" w:sz="0" w:space="0" w:color="auto"/>
        <w:right w:val="none" w:sz="0" w:space="0" w:color="auto"/>
      </w:divBdr>
    </w:div>
    <w:div w:id="1679850026">
      <w:bodyDiv w:val="1"/>
      <w:marLeft w:val="0"/>
      <w:marRight w:val="0"/>
      <w:marTop w:val="0"/>
      <w:marBottom w:val="0"/>
      <w:divBdr>
        <w:top w:val="none" w:sz="0" w:space="0" w:color="auto"/>
        <w:left w:val="none" w:sz="0" w:space="0" w:color="auto"/>
        <w:bottom w:val="none" w:sz="0" w:space="0" w:color="auto"/>
        <w:right w:val="none" w:sz="0" w:space="0" w:color="auto"/>
      </w:divBdr>
    </w:div>
    <w:div w:id="214572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D87F279DD87488FF8A6F1373859C8" ma:contentTypeVersion="4" ma:contentTypeDescription="Create a new document." ma:contentTypeScope="" ma:versionID="f7d0d97e42b54b6f037b639612240ad6">
  <xsd:schema xmlns:xsd="http://www.w3.org/2001/XMLSchema" xmlns:xs="http://www.w3.org/2001/XMLSchema" xmlns:p="http://schemas.microsoft.com/office/2006/metadata/properties" xmlns:ns2="718ed548-6477-4fad-a151-6113bf8db8b9" targetNamespace="http://schemas.microsoft.com/office/2006/metadata/properties" ma:root="true" ma:fieldsID="02b626f16f95ada98955f63e5be027f9" ns2:_="">
    <xsd:import namespace="718ed548-6477-4fad-a151-6113bf8db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d548-6477-4fad-a151-6113bf8d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FC78C-56D0-4094-A394-85CDEDA864E7}">
  <ds:schemaRefs>
    <ds:schemaRef ds:uri="http://schemas.microsoft.com/sharepoint/v3/contenttype/forms"/>
  </ds:schemaRefs>
</ds:datastoreItem>
</file>

<file path=customXml/itemProps2.xml><?xml version="1.0" encoding="utf-8"?>
<ds:datastoreItem xmlns:ds="http://schemas.openxmlformats.org/officeDocument/2006/customXml" ds:itemID="{E5CBF7C7-BB5F-40CB-BE3E-0F23C91E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d548-6477-4fad-a151-6113bf8d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C7360-9062-4760-B553-BF5228D8D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Iakovos Stamoulis</dc:creator>
  <cp:keywords/>
  <dc:description/>
  <cp:lastModifiedBy>Elisa Bribanick</cp:lastModifiedBy>
  <cp:revision>20</cp:revision>
  <dcterms:created xsi:type="dcterms:W3CDTF">2021-04-27T15:38:00Z</dcterms:created>
  <dcterms:modified xsi:type="dcterms:W3CDTF">2022-02-17T15:58:00Z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0x0101000E0D87F279DD87488FF8A6F1373859C8</vt:lpwstr>
  </property>
</Properties>
</file>