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5047" w14:textId="0333A9F0" w:rsidR="004B1A5B" w:rsidRPr="004B1A5B" w:rsidRDefault="004B1A5B" w:rsidP="004B1A5B">
      <w:pPr>
        <w:rPr>
          <w:rFonts w:ascii="Avenir Next" w:hAnsi="Avenir Next" w:cs="Calibri"/>
          <w:b/>
          <w:color w:val="2F5496" w:themeColor="accent1" w:themeShade="BF"/>
          <w:sz w:val="28"/>
          <w:szCs w:val="28"/>
          <w:lang w:val="en-US"/>
        </w:rPr>
      </w:pP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Adecco HR</w:t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 is the global leader in HR services, certified in Greece with ISO 9001:2015 in the field of search and selection services and temporary placement. Adecco is currently seeking, on behalf of its client, for a dynamic professional to cover the following position:</w:t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Customer Service Engineer</w:t>
      </w: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(Located in Patra)</w:t>
      </w:r>
    </w:p>
    <w:p w14:paraId="1B7BD01C" w14:textId="7DD6B7BB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Job Description</w:t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  <w:t>•   Organize service calls by directing them to service network</w:t>
      </w:r>
    </w:p>
    <w:p w14:paraId="2901F133" w14:textId="77777777" w:rsid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Technical liaison between customers and Company - Helps customers navigate through our technical</w:t>
      </w:r>
    </w:p>
    <w:p w14:paraId="77EB9171" w14:textId="12D24DDE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process, </w:t>
      </w:r>
      <w:proofErr w:type="gramStart"/>
      <w:r w:rsidRPr="004B1A5B">
        <w:rPr>
          <w:rFonts w:ascii="Arial" w:hAnsi="Arial" w:cs="Arial"/>
          <w:color w:val="000000"/>
          <w:sz w:val="18"/>
          <w:szCs w:val="18"/>
          <w:lang w:val="en-US"/>
        </w:rPr>
        <w:t>services</w:t>
      </w:r>
      <w:proofErr w:type="gramEnd"/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 and products</w:t>
      </w:r>
    </w:p>
    <w:p w14:paraId="2337A300" w14:textId="40845213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Organize Technical seminars and </w:t>
      </w:r>
      <w:proofErr w:type="spellStart"/>
      <w:r w:rsidRPr="004B1A5B">
        <w:rPr>
          <w:rFonts w:ascii="Arial" w:hAnsi="Arial" w:cs="Arial"/>
          <w:color w:val="000000"/>
          <w:sz w:val="18"/>
          <w:szCs w:val="18"/>
          <w:lang w:val="en-US"/>
        </w:rPr>
        <w:t>Trainings</w:t>
      </w:r>
      <w:proofErr w:type="spellEnd"/>
    </w:p>
    <w:p w14:paraId="2874EFB9" w14:textId="2F4D84D6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Monitors service calls. </w:t>
      </w:r>
    </w:p>
    <w:p w14:paraId="291D52F1" w14:textId="4BEDC8BA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Manages and monitors support delivery of spares and services knowledgeable on a wide range.</w:t>
      </w:r>
    </w:p>
    <w:p w14:paraId="6503AD02" w14:textId="7C3A703E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Communicate Key Customers and maintains After Sales Support Delivery Plans that capture </w:t>
      </w:r>
      <w:proofErr w:type="gramStart"/>
      <w:r w:rsidRPr="004B1A5B">
        <w:rPr>
          <w:rFonts w:ascii="Arial" w:hAnsi="Arial" w:cs="Arial"/>
          <w:color w:val="000000"/>
          <w:sz w:val="18"/>
          <w:szCs w:val="18"/>
          <w:lang w:val="en-US"/>
        </w:rPr>
        <w:t>particular services portfolio</w:t>
      </w:r>
      <w:proofErr w:type="gramEnd"/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 suitable for their local market.</w:t>
      </w:r>
    </w:p>
    <w:p w14:paraId="59110E2D" w14:textId="4A8F0A2B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Manages the delivery and follow-up of proactive support designed to increase customer relationship with our company and our products.</w:t>
      </w:r>
    </w:p>
    <w:p w14:paraId="7E59B620" w14:textId="1D8EE145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Organize &amp; monitors spare parts supply.</w:t>
      </w:r>
    </w:p>
    <w:p w14:paraId="52ACEB66" w14:textId="6844416D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Develop reactive support cases, which will enhance customer’s trust.</w:t>
      </w:r>
    </w:p>
    <w:p w14:paraId="4ECF98F9" w14:textId="6C85E8E3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By bringing the best possible level of service and knowledge about Client’s needs, the candidate should contribute to sales opportunities and Premier contracts renewal. </w:t>
      </w:r>
    </w:p>
    <w:p w14:paraId="261ED7A9" w14:textId="1A344E36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Candidate Profile</w:t>
      </w:r>
      <w:r w:rsidRPr="004B1A5B">
        <w:rPr>
          <w:rFonts w:ascii="Arial" w:hAnsi="Arial" w:cs="Arial"/>
          <w:color w:val="000000"/>
          <w:sz w:val="18"/>
          <w:szCs w:val="18"/>
          <w:lang w:val="en-US"/>
        </w:rPr>
        <w:br/>
        <w:t>•   Fluency in English &amp; Greek (French or Italian will be considered as plus)</w:t>
      </w:r>
    </w:p>
    <w:p w14:paraId="084445EB" w14:textId="2146ACC5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2 - 5 years of experience in Technical Sector </w:t>
      </w:r>
    </w:p>
    <w:p w14:paraId="3E3AF27B" w14:textId="79F20E54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BS/BA degree in Engineering </w:t>
      </w:r>
    </w:p>
    <w:p w14:paraId="767535AB" w14:textId="25D74465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Competency in Analytical Problem Solving </w:t>
      </w:r>
    </w:p>
    <w:p w14:paraId="0998CAEC" w14:textId="536AED45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Client facing experience</w:t>
      </w:r>
    </w:p>
    <w:p w14:paraId="45AD857E" w14:textId="76EC0AAC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Relationship building and good communication skills </w:t>
      </w:r>
    </w:p>
    <w:p w14:paraId="2CE710BC" w14:textId="7424A37B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Ability to plan, execute and forecast actions in advance </w:t>
      </w:r>
    </w:p>
    <w:p w14:paraId="3779CD98" w14:textId="69A6D00E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Ability to effectively communicate Value Proposition to company’s Clients </w:t>
      </w:r>
    </w:p>
    <w:p w14:paraId="0036DBF9" w14:textId="56D11D21" w:rsid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4B1A5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The Company Offers</w:t>
      </w:r>
    </w:p>
    <w:p w14:paraId="3E27E4EE" w14:textId="715134A9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Dynamic and prestigious work environment </w:t>
      </w:r>
    </w:p>
    <w:p w14:paraId="1B865801" w14:textId="2001E962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The best tools and technologies at your fingertips </w:t>
      </w:r>
    </w:p>
    <w:p w14:paraId="0BEAD42A" w14:textId="07C3087B" w:rsidR="004B1A5B" w:rsidRPr="004B1A5B" w:rsidRDefault="004B1A5B" w:rsidP="004B1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 xml:space="preserve">•   Smart and motivated team </w:t>
      </w:r>
    </w:p>
    <w:p w14:paraId="4ADA12C5" w14:textId="607C3AD8" w:rsidR="004B1A5B" w:rsidRPr="004B1A5B" w:rsidRDefault="004B1A5B" w:rsidP="004B1A5B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4B1A5B">
        <w:rPr>
          <w:rFonts w:ascii="Arial" w:hAnsi="Arial" w:cs="Arial"/>
          <w:color w:val="000000"/>
          <w:sz w:val="18"/>
          <w:szCs w:val="18"/>
          <w:lang w:val="en-US"/>
        </w:rPr>
        <w:t>•   Unique chance for personal development</w:t>
      </w:r>
    </w:p>
    <w:p w14:paraId="53A19122" w14:textId="0EFF3030" w:rsidR="004B1A5B" w:rsidRDefault="004B1A5B" w:rsidP="004B1A5B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  <w:t>To apply for this job opening please submit your CV at:</w:t>
      </w:r>
      <w:r w:rsidRPr="00D96EF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D96EF9" w:rsidRPr="00D96EF9">
        <w:rPr>
          <w:rFonts w:ascii="Arial" w:hAnsi="Arial" w:cs="Arial"/>
          <w:color w:val="000000"/>
          <w:sz w:val="18"/>
          <w:szCs w:val="18"/>
          <w:lang w:val="en-US"/>
        </w:rPr>
        <w:t>https://springprofessional.secure.force.com/jobboard/QuickApplyToJob?JobId=a0W4I00000W8bmwUAB&amp;boardName=Greece%20Staffing%20Adecco%20ENG&amp;language=elen</w:t>
      </w:r>
    </w:p>
    <w:p w14:paraId="7849AF99" w14:textId="77777777" w:rsidR="004B1A5B" w:rsidRDefault="004B1A5B" w:rsidP="004B1A5B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DE27E89" w14:textId="77777777" w:rsidR="004B1A5B" w:rsidRDefault="004B1A5B" w:rsidP="004B1A5B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After the screening of the CVs, we will contact the candidates who meet the profile’s requirements to arrange an interview.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All applications are considered as strictly confidential.</w:t>
      </w:r>
    </w:p>
    <w:p w14:paraId="547B3BEF" w14:textId="77777777" w:rsidR="00354251" w:rsidRDefault="00354251"/>
    <w:sectPr w:rsidR="003542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484C"/>
    <w:multiLevelType w:val="hybridMultilevel"/>
    <w:tmpl w:val="A6B86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DE8"/>
    <w:multiLevelType w:val="hybridMultilevel"/>
    <w:tmpl w:val="1A9C27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4EC4"/>
    <w:multiLevelType w:val="hybridMultilevel"/>
    <w:tmpl w:val="DDE8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5B"/>
    <w:rsid w:val="00354251"/>
    <w:rsid w:val="004B1A5B"/>
    <w:rsid w:val="00C95F7F"/>
    <w:rsid w:val="00D96EF9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2450"/>
  <w15:chartTrackingRefBased/>
  <w15:docId w15:val="{FC0FCE5C-BD67-4CB3-91C4-DD8C957A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A5B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Riga</dc:creator>
  <cp:keywords/>
  <dc:description/>
  <cp:lastModifiedBy>Marina Riga</cp:lastModifiedBy>
  <cp:revision>2</cp:revision>
  <dcterms:created xsi:type="dcterms:W3CDTF">2022-02-22T15:13:00Z</dcterms:created>
  <dcterms:modified xsi:type="dcterms:W3CDTF">2022-02-22T15:26:00Z</dcterms:modified>
</cp:coreProperties>
</file>