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93D3" w14:textId="77777777" w:rsidR="0021408F" w:rsidRPr="0021408F" w:rsidRDefault="0021408F" w:rsidP="0021408F">
      <w:pPr>
        <w:pStyle w:val="NormalWeb"/>
        <w:shd w:val="clear" w:color="auto" w:fill="FFFFFF"/>
        <w:spacing w:before="720" w:beforeAutospacing="0" w:after="0" w:afterAutospacing="0"/>
        <w:rPr>
          <w:lang w:val="en-US"/>
        </w:rPr>
      </w:pPr>
      <w:r w:rsidRPr="0021408F">
        <w:rPr>
          <w:rFonts w:ascii="Arial" w:hAnsi="Arial" w:cs="Arial"/>
          <w:b/>
          <w:bCs/>
          <w:color w:val="4A4A4A"/>
          <w:sz w:val="21"/>
          <w:szCs w:val="21"/>
          <w:lang w:val="en-US"/>
        </w:rPr>
        <w:t>The opportunity</w:t>
      </w:r>
    </w:p>
    <w:p w14:paraId="0F04D11C" w14:textId="77777777" w:rsidR="0021408F" w:rsidRPr="0021408F" w:rsidRDefault="0021408F" w:rsidP="0021408F">
      <w:pPr>
        <w:pStyle w:val="NormalWeb"/>
        <w:shd w:val="clear" w:color="auto" w:fill="FFFFFF"/>
        <w:spacing w:before="0" w:beforeAutospacing="0" w:after="0" w:afterAutospacing="0"/>
        <w:ind w:left="720"/>
        <w:rPr>
          <w:lang w:val="en-US"/>
        </w:rPr>
      </w:pPr>
      <w:r w:rsidRPr="0021408F">
        <w:rPr>
          <w:color w:val="4A4A4A"/>
          <w:sz w:val="21"/>
          <w:szCs w:val="21"/>
          <w:lang w:val="en-US"/>
        </w:rPr>
        <w:t> </w:t>
      </w:r>
    </w:p>
    <w:p w14:paraId="46D6CF47" w14:textId="77777777" w:rsidR="0021408F" w:rsidRPr="0021408F" w:rsidRDefault="0021408F" w:rsidP="0021408F">
      <w:pPr>
        <w:pStyle w:val="NormalWeb"/>
        <w:shd w:val="clear" w:color="auto" w:fill="FFFFFF"/>
        <w:spacing w:before="0" w:beforeAutospacing="0" w:after="0" w:afterAutospacing="0"/>
        <w:rPr>
          <w:lang w:val="en-US"/>
        </w:rPr>
      </w:pPr>
      <w:r w:rsidRPr="0021408F">
        <w:rPr>
          <w:rFonts w:ascii="Arial" w:hAnsi="Arial" w:cs="Arial"/>
          <w:color w:val="4A4A4A"/>
          <w:sz w:val="21"/>
          <w:szCs w:val="21"/>
          <w:lang w:val="en-US"/>
        </w:rPr>
        <w:t xml:space="preserve">Are you a Graduate who is ready to make an impact and build a career in Strategy Consulting? Are you ready to participate in critical assignments, which lead and transform the agenda of the Chief Executives of an </w:t>
      </w:r>
      <w:proofErr w:type="spellStart"/>
      <w:r w:rsidRPr="0021408F">
        <w:rPr>
          <w:rFonts w:ascii="Arial" w:hAnsi="Arial" w:cs="Arial"/>
          <w:color w:val="4A4A4A"/>
          <w:sz w:val="21"/>
          <w:szCs w:val="21"/>
          <w:lang w:val="en-US"/>
        </w:rPr>
        <w:t>organisation</w:t>
      </w:r>
      <w:proofErr w:type="spellEnd"/>
      <w:r w:rsidRPr="0021408F">
        <w:rPr>
          <w:rFonts w:ascii="Arial" w:hAnsi="Arial" w:cs="Arial"/>
          <w:color w:val="4A4A4A"/>
          <w:sz w:val="21"/>
          <w:szCs w:val="21"/>
          <w:lang w:val="en-US"/>
        </w:rPr>
        <w:t>?</w:t>
      </w:r>
    </w:p>
    <w:p w14:paraId="39DAA1CC" w14:textId="77777777" w:rsidR="0021408F" w:rsidRPr="0021408F" w:rsidRDefault="0021408F" w:rsidP="0021408F">
      <w:pPr>
        <w:pStyle w:val="NormalWeb"/>
        <w:shd w:val="clear" w:color="auto" w:fill="FFFFFF"/>
        <w:spacing w:before="0" w:beforeAutospacing="0" w:after="0" w:afterAutospacing="0"/>
        <w:ind w:left="720"/>
        <w:rPr>
          <w:lang w:val="en-US"/>
        </w:rPr>
      </w:pPr>
      <w:r w:rsidRPr="0021408F">
        <w:rPr>
          <w:b/>
          <w:bCs/>
          <w:color w:val="4A4A4A"/>
          <w:sz w:val="21"/>
          <w:szCs w:val="21"/>
          <w:lang w:val="en-US"/>
        </w:rPr>
        <w:t> </w:t>
      </w:r>
    </w:p>
    <w:p w14:paraId="137DE222" w14:textId="77777777" w:rsidR="0021408F" w:rsidRPr="0021408F" w:rsidRDefault="0021408F" w:rsidP="0021408F">
      <w:pPr>
        <w:pStyle w:val="NormalWeb"/>
        <w:shd w:val="clear" w:color="auto" w:fill="FFFFFF"/>
        <w:spacing w:before="0" w:beforeAutospacing="0" w:after="0" w:afterAutospacing="0"/>
        <w:rPr>
          <w:lang w:val="en-US"/>
        </w:rPr>
      </w:pPr>
      <w:r w:rsidRPr="0021408F">
        <w:rPr>
          <w:rFonts w:ascii="Arial" w:hAnsi="Arial" w:cs="Arial"/>
          <w:b/>
          <w:bCs/>
          <w:color w:val="4A4A4A"/>
          <w:sz w:val="21"/>
          <w:szCs w:val="21"/>
          <w:lang w:val="en-US"/>
        </w:rPr>
        <w:t>We are looking for you!</w:t>
      </w:r>
    </w:p>
    <w:p w14:paraId="5F58EFB7" w14:textId="77777777" w:rsidR="0021408F" w:rsidRPr="0021408F" w:rsidRDefault="0021408F" w:rsidP="0021408F">
      <w:pPr>
        <w:pStyle w:val="NormalWeb"/>
        <w:shd w:val="clear" w:color="auto" w:fill="FFFFFF"/>
        <w:spacing w:before="0" w:beforeAutospacing="0" w:after="0" w:afterAutospacing="0"/>
        <w:ind w:left="720"/>
        <w:rPr>
          <w:lang w:val="en-US"/>
        </w:rPr>
      </w:pPr>
      <w:r w:rsidRPr="0021408F">
        <w:rPr>
          <w:color w:val="4A4A4A"/>
          <w:sz w:val="21"/>
          <w:szCs w:val="21"/>
          <w:lang w:val="en-US"/>
        </w:rPr>
        <w:t> </w:t>
      </w:r>
    </w:p>
    <w:p w14:paraId="71F1369D" w14:textId="77777777" w:rsidR="0021408F" w:rsidRPr="0021408F" w:rsidRDefault="0021408F" w:rsidP="0021408F">
      <w:pPr>
        <w:pStyle w:val="NormalWeb"/>
        <w:shd w:val="clear" w:color="auto" w:fill="FFFFFF"/>
        <w:spacing w:before="0" w:beforeAutospacing="0" w:after="0" w:afterAutospacing="0"/>
        <w:rPr>
          <w:lang w:val="en-US"/>
        </w:rPr>
      </w:pPr>
      <w:r w:rsidRPr="0021408F">
        <w:rPr>
          <w:rFonts w:ascii="Arial" w:hAnsi="Arial" w:cs="Arial"/>
          <w:color w:val="4A4A4A"/>
          <w:sz w:val="21"/>
          <w:szCs w:val="21"/>
          <w:lang w:val="en-US"/>
        </w:rPr>
        <w:t>Our Strategy team works with our clients on their most pressing strategic issues, helping them define new opportunities and transforming to materialize their potential. The team consists of problem solvers, thriving in complexity and motivated by new challenges who love to learn and reimagine what is possible. </w:t>
      </w:r>
    </w:p>
    <w:p w14:paraId="4DC91DE5" w14:textId="77777777" w:rsidR="0021408F" w:rsidRPr="0021408F" w:rsidRDefault="0021408F" w:rsidP="0021408F">
      <w:pPr>
        <w:pStyle w:val="NormalWeb"/>
        <w:shd w:val="clear" w:color="auto" w:fill="FFFFFF"/>
        <w:spacing w:before="0" w:beforeAutospacing="0" w:after="0" w:afterAutospacing="0"/>
        <w:rPr>
          <w:lang w:val="en-US"/>
        </w:rPr>
      </w:pPr>
      <w:r w:rsidRPr="0021408F">
        <w:rPr>
          <w:lang w:val="en-US"/>
        </w:rPr>
        <w:t> </w:t>
      </w:r>
    </w:p>
    <w:p w14:paraId="378CB395" w14:textId="77777777" w:rsidR="0021408F" w:rsidRPr="0021408F" w:rsidRDefault="0021408F" w:rsidP="0021408F">
      <w:pPr>
        <w:pStyle w:val="NormalWeb"/>
        <w:shd w:val="clear" w:color="auto" w:fill="FFFFFF"/>
        <w:spacing w:before="0" w:beforeAutospacing="0" w:after="0" w:afterAutospacing="0"/>
        <w:rPr>
          <w:lang w:val="en-US"/>
        </w:rPr>
      </w:pPr>
      <w:r w:rsidRPr="0021408F">
        <w:rPr>
          <w:rFonts w:ascii="Arial" w:hAnsi="Arial" w:cs="Arial"/>
          <w:color w:val="4A4A4A"/>
          <w:sz w:val="21"/>
          <w:szCs w:val="21"/>
          <w:lang w:val="en-US"/>
        </w:rPr>
        <w:t xml:space="preserve">Our clients are the largest and most complex companies from all industries with unparalleled strong presence in energy, utilities, postal and courier, </w:t>
      </w:r>
      <w:proofErr w:type="gramStart"/>
      <w:r w:rsidRPr="0021408F">
        <w:rPr>
          <w:rFonts w:ascii="Arial" w:hAnsi="Arial" w:cs="Arial"/>
          <w:color w:val="4A4A4A"/>
          <w:sz w:val="21"/>
          <w:szCs w:val="21"/>
          <w:lang w:val="en-US"/>
        </w:rPr>
        <w:t>pharmaceuticals</w:t>
      </w:r>
      <w:proofErr w:type="gramEnd"/>
      <w:r w:rsidRPr="0021408F">
        <w:rPr>
          <w:rFonts w:ascii="Arial" w:hAnsi="Arial" w:cs="Arial"/>
          <w:color w:val="4A4A4A"/>
          <w:sz w:val="21"/>
          <w:szCs w:val="21"/>
          <w:lang w:val="en-US"/>
        </w:rPr>
        <w:t xml:space="preserve"> and the retail industry. We combine industry knowledge with subject matter expertise and extensive experience in business strategy and transformation, </w:t>
      </w:r>
      <w:proofErr w:type="spellStart"/>
      <w:r w:rsidRPr="0021408F">
        <w:rPr>
          <w:rFonts w:ascii="Arial" w:hAnsi="Arial" w:cs="Arial"/>
          <w:color w:val="4A4A4A"/>
          <w:sz w:val="21"/>
          <w:szCs w:val="21"/>
          <w:lang w:val="en-US"/>
        </w:rPr>
        <w:t>organisational</w:t>
      </w:r>
      <w:proofErr w:type="spellEnd"/>
      <w:r w:rsidRPr="0021408F">
        <w:rPr>
          <w:rFonts w:ascii="Arial" w:hAnsi="Arial" w:cs="Arial"/>
          <w:color w:val="4A4A4A"/>
          <w:sz w:val="21"/>
          <w:szCs w:val="21"/>
          <w:lang w:val="en-US"/>
        </w:rPr>
        <w:t xml:space="preserve"> strategy, operations strategy, corporate financial strategy, and business planning.</w:t>
      </w:r>
    </w:p>
    <w:p w14:paraId="2BD2295B" w14:textId="77777777" w:rsidR="0021408F" w:rsidRPr="0021408F" w:rsidRDefault="0021408F" w:rsidP="0021408F">
      <w:pPr>
        <w:pStyle w:val="NormalWeb"/>
        <w:shd w:val="clear" w:color="auto" w:fill="FFFFFF"/>
        <w:spacing w:before="0" w:beforeAutospacing="0" w:after="0" w:afterAutospacing="0"/>
        <w:rPr>
          <w:lang w:val="en-US"/>
        </w:rPr>
      </w:pPr>
      <w:r w:rsidRPr="0021408F">
        <w:rPr>
          <w:lang w:val="en-US"/>
        </w:rPr>
        <w:t> </w:t>
      </w:r>
    </w:p>
    <w:p w14:paraId="388953D0" w14:textId="77777777" w:rsidR="0021408F" w:rsidRPr="0021408F" w:rsidRDefault="0021408F" w:rsidP="0021408F">
      <w:pPr>
        <w:pStyle w:val="NormalWeb"/>
        <w:shd w:val="clear" w:color="auto" w:fill="FFFFFF"/>
        <w:spacing w:before="0" w:beforeAutospacing="0" w:after="0" w:afterAutospacing="0"/>
        <w:rPr>
          <w:lang w:val="en-US"/>
        </w:rPr>
      </w:pPr>
      <w:r w:rsidRPr="0021408F">
        <w:rPr>
          <w:lang w:val="en-US"/>
        </w:rPr>
        <w:t> </w:t>
      </w:r>
    </w:p>
    <w:p w14:paraId="07611E8B" w14:textId="77777777" w:rsidR="0021408F" w:rsidRDefault="0021408F" w:rsidP="0021408F">
      <w:pPr>
        <w:pStyle w:val="NormalWeb"/>
        <w:shd w:val="clear" w:color="auto" w:fill="FFFFFF"/>
        <w:spacing w:before="0" w:beforeAutospacing="0" w:after="0" w:afterAutospacing="0"/>
      </w:pPr>
      <w:proofErr w:type="spellStart"/>
      <w:r>
        <w:rPr>
          <w:rFonts w:ascii="Arial" w:hAnsi="Arial" w:cs="Arial"/>
          <w:b/>
          <w:bCs/>
          <w:color w:val="4A4A4A"/>
          <w:sz w:val="21"/>
          <w:szCs w:val="21"/>
        </w:rPr>
        <w:t>What</w:t>
      </w:r>
      <w:proofErr w:type="spellEnd"/>
      <w:r>
        <w:rPr>
          <w:rFonts w:ascii="Arial" w:hAnsi="Arial" w:cs="Arial"/>
          <w:b/>
          <w:bCs/>
          <w:color w:val="4A4A4A"/>
          <w:sz w:val="21"/>
          <w:szCs w:val="21"/>
        </w:rPr>
        <w:t xml:space="preserve"> </w:t>
      </w:r>
      <w:proofErr w:type="spellStart"/>
      <w:r>
        <w:rPr>
          <w:rFonts w:ascii="Arial" w:hAnsi="Arial" w:cs="Arial"/>
          <w:b/>
          <w:bCs/>
          <w:color w:val="4A4A4A"/>
          <w:sz w:val="21"/>
          <w:szCs w:val="21"/>
        </w:rPr>
        <w:t>we</w:t>
      </w:r>
      <w:proofErr w:type="spellEnd"/>
      <w:r>
        <w:rPr>
          <w:rFonts w:ascii="Arial" w:hAnsi="Arial" w:cs="Arial"/>
          <w:b/>
          <w:bCs/>
          <w:color w:val="4A4A4A"/>
          <w:sz w:val="21"/>
          <w:szCs w:val="21"/>
        </w:rPr>
        <w:t xml:space="preserve"> </w:t>
      </w:r>
      <w:proofErr w:type="spellStart"/>
      <w:r>
        <w:rPr>
          <w:rFonts w:ascii="Arial" w:hAnsi="Arial" w:cs="Arial"/>
          <w:b/>
          <w:bCs/>
          <w:color w:val="4A4A4A"/>
          <w:sz w:val="21"/>
          <w:szCs w:val="21"/>
        </w:rPr>
        <w:t>are</w:t>
      </w:r>
      <w:proofErr w:type="spellEnd"/>
      <w:r>
        <w:rPr>
          <w:rFonts w:ascii="Arial" w:hAnsi="Arial" w:cs="Arial"/>
          <w:b/>
          <w:bCs/>
          <w:color w:val="4A4A4A"/>
          <w:sz w:val="21"/>
          <w:szCs w:val="21"/>
        </w:rPr>
        <w:t xml:space="preserve"> </w:t>
      </w:r>
      <w:proofErr w:type="spellStart"/>
      <w:r>
        <w:rPr>
          <w:rFonts w:ascii="Arial" w:hAnsi="Arial" w:cs="Arial"/>
          <w:b/>
          <w:bCs/>
          <w:color w:val="4A4A4A"/>
          <w:sz w:val="21"/>
          <w:szCs w:val="21"/>
        </w:rPr>
        <w:t>looking</w:t>
      </w:r>
      <w:proofErr w:type="spellEnd"/>
      <w:r>
        <w:rPr>
          <w:rFonts w:ascii="Arial" w:hAnsi="Arial" w:cs="Arial"/>
          <w:b/>
          <w:bCs/>
          <w:color w:val="4A4A4A"/>
          <w:sz w:val="21"/>
          <w:szCs w:val="21"/>
        </w:rPr>
        <w:t xml:space="preserve"> for</w:t>
      </w:r>
    </w:p>
    <w:p w14:paraId="33DD7504" w14:textId="77777777" w:rsidR="0021408F" w:rsidRDefault="0021408F" w:rsidP="0021408F">
      <w:pPr>
        <w:pStyle w:val="NormalWeb"/>
        <w:shd w:val="clear" w:color="auto" w:fill="FFFFFF"/>
        <w:spacing w:before="0" w:beforeAutospacing="0" w:after="0" w:afterAutospacing="0"/>
      </w:pPr>
      <w:r>
        <w:t> </w:t>
      </w:r>
    </w:p>
    <w:p w14:paraId="51DEEEF9" w14:textId="77777777" w:rsidR="0021408F" w:rsidRP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 xml:space="preserve">Excellent academic records from a Greek or foreign university (Bachelor’s or </w:t>
      </w:r>
      <w:proofErr w:type="gramStart"/>
      <w:r w:rsidRPr="0021408F">
        <w:rPr>
          <w:rFonts w:ascii="Arial" w:hAnsi="Arial" w:cs="Arial"/>
          <w:color w:val="4A4A4A"/>
          <w:sz w:val="21"/>
          <w:szCs w:val="21"/>
          <w:lang w:val="en-US"/>
        </w:rPr>
        <w:t>Master’s</w:t>
      </w:r>
      <w:proofErr w:type="gramEnd"/>
      <w:r w:rsidRPr="0021408F">
        <w:rPr>
          <w:rFonts w:ascii="Arial" w:hAnsi="Arial" w:cs="Arial"/>
          <w:color w:val="4A4A4A"/>
          <w:sz w:val="21"/>
          <w:szCs w:val="21"/>
          <w:lang w:val="en-US"/>
        </w:rPr>
        <w:t xml:space="preserve"> degree) </w:t>
      </w:r>
    </w:p>
    <w:p w14:paraId="70829C19" w14:textId="77777777" w:rsidR="0021408F" w:rsidRP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Problem solving skills and passion about challenges</w:t>
      </w:r>
    </w:p>
    <w:p w14:paraId="5DAB5C86" w14:textId="77777777" w:rsidR="0021408F" w:rsidRP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 xml:space="preserve">Curiosity, </w:t>
      </w:r>
      <w:proofErr w:type="gramStart"/>
      <w:r w:rsidRPr="0021408F">
        <w:rPr>
          <w:rFonts w:ascii="Arial" w:hAnsi="Arial" w:cs="Arial"/>
          <w:color w:val="4A4A4A"/>
          <w:sz w:val="21"/>
          <w:szCs w:val="21"/>
          <w:lang w:val="en-US"/>
        </w:rPr>
        <w:t>creativity</w:t>
      </w:r>
      <w:proofErr w:type="gramEnd"/>
      <w:r w:rsidRPr="0021408F">
        <w:rPr>
          <w:rFonts w:ascii="Arial" w:hAnsi="Arial" w:cs="Arial"/>
          <w:color w:val="4A4A4A"/>
          <w:sz w:val="21"/>
          <w:szCs w:val="21"/>
          <w:lang w:val="en-US"/>
        </w:rPr>
        <w:t xml:space="preserve"> and eagerness to learn</w:t>
      </w:r>
    </w:p>
    <w:p w14:paraId="12095AD2" w14:textId="77777777" w:rsid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rPr>
      </w:pPr>
      <w:proofErr w:type="spellStart"/>
      <w:r>
        <w:rPr>
          <w:rFonts w:ascii="Arial" w:hAnsi="Arial" w:cs="Arial"/>
          <w:color w:val="4A4A4A"/>
          <w:sz w:val="21"/>
          <w:szCs w:val="21"/>
        </w:rPr>
        <w:t>Personal</w:t>
      </w:r>
      <w:proofErr w:type="spellEnd"/>
      <w:r>
        <w:rPr>
          <w:rFonts w:ascii="Arial" w:hAnsi="Arial" w:cs="Arial"/>
          <w:color w:val="4A4A4A"/>
          <w:sz w:val="21"/>
          <w:szCs w:val="21"/>
        </w:rPr>
        <w:t xml:space="preserve"> </w:t>
      </w:r>
      <w:proofErr w:type="spellStart"/>
      <w:r>
        <w:rPr>
          <w:rFonts w:ascii="Arial" w:hAnsi="Arial" w:cs="Arial"/>
          <w:color w:val="4A4A4A"/>
          <w:sz w:val="21"/>
          <w:szCs w:val="21"/>
        </w:rPr>
        <w:t>drive</w:t>
      </w:r>
      <w:proofErr w:type="spellEnd"/>
      <w:r>
        <w:rPr>
          <w:rFonts w:ascii="Arial" w:hAnsi="Arial" w:cs="Arial"/>
          <w:color w:val="4A4A4A"/>
          <w:sz w:val="21"/>
          <w:szCs w:val="21"/>
        </w:rPr>
        <w:t xml:space="preserve"> and </w:t>
      </w:r>
      <w:proofErr w:type="spellStart"/>
      <w:r>
        <w:rPr>
          <w:rFonts w:ascii="Arial" w:hAnsi="Arial" w:cs="Arial"/>
          <w:color w:val="4A4A4A"/>
          <w:sz w:val="21"/>
          <w:szCs w:val="21"/>
        </w:rPr>
        <w:t>impact-orientation</w:t>
      </w:r>
      <w:proofErr w:type="spellEnd"/>
    </w:p>
    <w:p w14:paraId="0BEDF179" w14:textId="77777777" w:rsid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rPr>
      </w:pPr>
      <w:proofErr w:type="spellStart"/>
      <w:r>
        <w:rPr>
          <w:rFonts w:ascii="Arial" w:hAnsi="Arial" w:cs="Arial"/>
          <w:color w:val="4A4A4A"/>
          <w:sz w:val="21"/>
          <w:szCs w:val="21"/>
        </w:rPr>
        <w:t>Confident</w:t>
      </w:r>
      <w:proofErr w:type="spellEnd"/>
      <w:r>
        <w:rPr>
          <w:rFonts w:ascii="Arial" w:hAnsi="Arial" w:cs="Arial"/>
          <w:color w:val="4A4A4A"/>
          <w:sz w:val="21"/>
          <w:szCs w:val="21"/>
        </w:rPr>
        <w:t xml:space="preserve"> and </w:t>
      </w:r>
      <w:proofErr w:type="spellStart"/>
      <w:r>
        <w:rPr>
          <w:rFonts w:ascii="Arial" w:hAnsi="Arial" w:cs="Arial"/>
          <w:color w:val="4A4A4A"/>
          <w:sz w:val="21"/>
          <w:szCs w:val="21"/>
        </w:rPr>
        <w:t>positive</w:t>
      </w:r>
      <w:proofErr w:type="spellEnd"/>
      <w:r>
        <w:rPr>
          <w:rFonts w:ascii="Arial" w:hAnsi="Arial" w:cs="Arial"/>
          <w:color w:val="4A4A4A"/>
          <w:sz w:val="21"/>
          <w:szCs w:val="21"/>
        </w:rPr>
        <w:t xml:space="preserve"> </w:t>
      </w:r>
      <w:proofErr w:type="spellStart"/>
      <w:r>
        <w:rPr>
          <w:rFonts w:ascii="Arial" w:hAnsi="Arial" w:cs="Arial"/>
          <w:color w:val="4A4A4A"/>
          <w:sz w:val="21"/>
          <w:szCs w:val="21"/>
        </w:rPr>
        <w:t>attitude</w:t>
      </w:r>
      <w:proofErr w:type="spellEnd"/>
    </w:p>
    <w:p w14:paraId="425577DD" w14:textId="77777777" w:rsidR="0021408F" w:rsidRP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Commitment in providing excellent quality work and building client relationships</w:t>
      </w:r>
    </w:p>
    <w:p w14:paraId="63E42902" w14:textId="77777777" w:rsidR="0021408F" w:rsidRP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Team player, valuing collaboration and diversity</w:t>
      </w:r>
    </w:p>
    <w:p w14:paraId="430615C2" w14:textId="77777777" w:rsidR="0021408F" w:rsidRP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Fluency in both Greek and English</w:t>
      </w:r>
    </w:p>
    <w:p w14:paraId="5B7D79C2" w14:textId="77777777" w:rsidR="0021408F" w:rsidRDefault="0021408F" w:rsidP="0021408F">
      <w:pPr>
        <w:pStyle w:val="NormalWeb"/>
        <w:numPr>
          <w:ilvl w:val="0"/>
          <w:numId w:val="2"/>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Military obligations fulfilled for male candidates</w:t>
      </w:r>
    </w:p>
    <w:p w14:paraId="77B4EFD9" w14:textId="77777777" w:rsidR="00963839" w:rsidRDefault="00963839" w:rsidP="00963839">
      <w:pPr>
        <w:pStyle w:val="NormalWeb"/>
        <w:spacing w:before="60" w:beforeAutospacing="0" w:after="60" w:afterAutospacing="0"/>
        <w:ind w:left="502"/>
        <w:textAlignment w:val="baseline"/>
        <w:rPr>
          <w:rFonts w:ascii="Arial" w:hAnsi="Arial" w:cs="Arial"/>
          <w:color w:val="4A4A4A"/>
          <w:sz w:val="21"/>
          <w:szCs w:val="21"/>
          <w:lang w:val="en-US"/>
        </w:rPr>
      </w:pPr>
    </w:p>
    <w:p w14:paraId="73625901" w14:textId="77777777" w:rsidR="00963839" w:rsidRPr="0021408F" w:rsidRDefault="00963839" w:rsidP="00963839">
      <w:pPr>
        <w:pStyle w:val="NormalWeb"/>
        <w:shd w:val="clear" w:color="auto" w:fill="FFFFFF"/>
        <w:spacing w:before="0" w:beforeAutospacing="0" w:after="0" w:afterAutospacing="0"/>
        <w:rPr>
          <w:lang w:val="en-US"/>
        </w:rPr>
      </w:pPr>
      <w:r w:rsidRPr="0021408F">
        <w:rPr>
          <w:rFonts w:ascii="Arial" w:hAnsi="Arial" w:cs="Arial"/>
          <w:b/>
          <w:bCs/>
          <w:color w:val="4A4A4A"/>
          <w:sz w:val="21"/>
          <w:szCs w:val="21"/>
          <w:lang w:val="en-US"/>
        </w:rPr>
        <w:t>What’s in it for you</w:t>
      </w:r>
    </w:p>
    <w:p w14:paraId="1EFD8143" w14:textId="77777777" w:rsidR="00963839" w:rsidRPr="0021408F" w:rsidRDefault="00963839" w:rsidP="00963839">
      <w:pPr>
        <w:pStyle w:val="NormalWeb"/>
        <w:shd w:val="clear" w:color="auto" w:fill="FFFFFF"/>
        <w:spacing w:before="0" w:beforeAutospacing="0" w:after="0" w:afterAutospacing="0"/>
        <w:rPr>
          <w:lang w:val="en-US"/>
        </w:rPr>
      </w:pPr>
      <w:r w:rsidRPr="0021408F">
        <w:rPr>
          <w:rFonts w:ascii="Arial" w:hAnsi="Arial" w:cs="Arial"/>
          <w:b/>
          <w:bCs/>
          <w:color w:val="4A4A4A"/>
          <w:sz w:val="21"/>
          <w:szCs w:val="21"/>
          <w:lang w:val="en-US"/>
        </w:rPr>
        <w:t> </w:t>
      </w:r>
    </w:p>
    <w:p w14:paraId="7E54B197" w14:textId="77777777" w:rsidR="00963839" w:rsidRPr="00963839" w:rsidRDefault="00963839" w:rsidP="00963839">
      <w:pPr>
        <w:pStyle w:val="NormalWeb"/>
        <w:shd w:val="clear" w:color="auto" w:fill="FFFFFF"/>
        <w:spacing w:before="0" w:beforeAutospacing="0" w:after="0" w:afterAutospacing="0"/>
        <w:rPr>
          <w:rFonts w:ascii="Arial" w:hAnsi="Arial" w:cs="Arial"/>
          <w:color w:val="4A4A4A"/>
          <w:sz w:val="21"/>
          <w:szCs w:val="21"/>
          <w:lang w:val="en-US"/>
        </w:rPr>
      </w:pPr>
      <w:r w:rsidRPr="0021408F">
        <w:rPr>
          <w:rFonts w:ascii="Arial" w:hAnsi="Arial" w:cs="Arial"/>
          <w:color w:val="4A4A4A"/>
          <w:sz w:val="21"/>
          <w:szCs w:val="21"/>
          <w:lang w:val="en-US"/>
        </w:rPr>
        <w:t xml:space="preserve">PwC is all about people, encouraging growth, high </w:t>
      </w:r>
      <w:proofErr w:type="gramStart"/>
      <w:r w:rsidRPr="0021408F">
        <w:rPr>
          <w:rFonts w:ascii="Arial" w:hAnsi="Arial" w:cs="Arial"/>
          <w:color w:val="4A4A4A"/>
          <w:sz w:val="21"/>
          <w:szCs w:val="21"/>
          <w:lang w:val="en-US"/>
        </w:rPr>
        <w:t>performance</w:t>
      </w:r>
      <w:proofErr w:type="gramEnd"/>
      <w:r w:rsidRPr="0021408F">
        <w:rPr>
          <w:rFonts w:ascii="Arial" w:hAnsi="Arial" w:cs="Arial"/>
          <w:color w:val="4A4A4A"/>
          <w:sz w:val="21"/>
          <w:szCs w:val="21"/>
          <w:lang w:val="en-US"/>
        </w:rPr>
        <w:t xml:space="preserve"> and quality. </w:t>
      </w:r>
      <w:r w:rsidRPr="00963839">
        <w:rPr>
          <w:rFonts w:ascii="Arial" w:hAnsi="Arial" w:cs="Arial"/>
          <w:color w:val="4A4A4A"/>
          <w:sz w:val="21"/>
          <w:szCs w:val="21"/>
          <w:lang w:val="en-US"/>
        </w:rPr>
        <w:t>At PwC, you will have:</w:t>
      </w:r>
    </w:p>
    <w:p w14:paraId="122DEE49" w14:textId="77777777" w:rsidR="00963839" w:rsidRPr="00963839" w:rsidRDefault="00963839" w:rsidP="00963839">
      <w:pPr>
        <w:pStyle w:val="NormalWeb"/>
        <w:spacing w:before="0" w:beforeAutospacing="0" w:after="0" w:afterAutospacing="0"/>
        <w:ind w:left="360" w:hanging="360"/>
        <w:rPr>
          <w:lang w:val="en-US"/>
        </w:rPr>
      </w:pPr>
      <w:r w:rsidRPr="00963839">
        <w:rPr>
          <w:rFonts w:ascii="Arial" w:hAnsi="Arial" w:cs="Arial"/>
          <w:color w:val="4A4A4A"/>
          <w:sz w:val="21"/>
          <w:szCs w:val="21"/>
          <w:lang w:val="en-US"/>
        </w:rPr>
        <w:t> </w:t>
      </w:r>
    </w:p>
    <w:p w14:paraId="071B26E3" w14:textId="77777777" w:rsidR="00963839" w:rsidRPr="0021408F" w:rsidRDefault="00963839" w:rsidP="00963839">
      <w:pPr>
        <w:pStyle w:val="NormalWeb"/>
        <w:numPr>
          <w:ilvl w:val="0"/>
          <w:numId w:val="1"/>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Exposure to some of the most challenging issues today, the ones keeping the Top Management Team up at night</w:t>
      </w:r>
    </w:p>
    <w:p w14:paraId="37AF8711" w14:textId="77777777" w:rsidR="00963839" w:rsidRPr="0021408F" w:rsidRDefault="00963839" w:rsidP="00963839">
      <w:pPr>
        <w:pStyle w:val="NormalWeb"/>
        <w:numPr>
          <w:ilvl w:val="0"/>
          <w:numId w:val="1"/>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Continuous training and career development, whilst learning from a wide range of top professionals</w:t>
      </w:r>
    </w:p>
    <w:p w14:paraId="63DD5E48" w14:textId="77777777" w:rsidR="00963839" w:rsidRPr="0021408F" w:rsidRDefault="00963839" w:rsidP="00963839">
      <w:pPr>
        <w:pStyle w:val="NormalWeb"/>
        <w:numPr>
          <w:ilvl w:val="0"/>
          <w:numId w:val="1"/>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The chance to handle different projects for big clients</w:t>
      </w:r>
    </w:p>
    <w:p w14:paraId="3E76D875" w14:textId="77777777" w:rsidR="00963839" w:rsidRPr="0021408F" w:rsidRDefault="00963839" w:rsidP="00963839">
      <w:pPr>
        <w:pStyle w:val="NormalWeb"/>
        <w:numPr>
          <w:ilvl w:val="0"/>
          <w:numId w:val="1"/>
        </w:numPr>
        <w:spacing w:before="60" w:beforeAutospacing="0" w:after="60" w:afterAutospacing="0"/>
        <w:ind w:left="502"/>
        <w:textAlignment w:val="baseline"/>
        <w:rPr>
          <w:rFonts w:ascii="Arial" w:hAnsi="Arial" w:cs="Arial"/>
          <w:color w:val="4A4A4A"/>
          <w:sz w:val="21"/>
          <w:szCs w:val="21"/>
          <w:lang w:val="en-US"/>
        </w:rPr>
      </w:pPr>
      <w:r w:rsidRPr="0021408F">
        <w:rPr>
          <w:rFonts w:ascii="Arial" w:hAnsi="Arial" w:cs="Arial"/>
          <w:color w:val="4A4A4A"/>
          <w:sz w:val="21"/>
          <w:szCs w:val="21"/>
          <w:lang w:val="en-US"/>
        </w:rPr>
        <w:t>Participation in a diverse team of driven consultants, with great care and emphasis on facilitating each other’s growth</w:t>
      </w:r>
    </w:p>
    <w:p w14:paraId="705AD459" w14:textId="77777777" w:rsidR="00963839" w:rsidRPr="0021408F" w:rsidRDefault="00963839" w:rsidP="00963839">
      <w:pPr>
        <w:pStyle w:val="NormalWeb"/>
        <w:numPr>
          <w:ilvl w:val="0"/>
          <w:numId w:val="1"/>
        </w:numPr>
        <w:spacing w:before="60" w:beforeAutospacing="0" w:after="60" w:afterAutospacing="0"/>
        <w:ind w:left="502"/>
        <w:textAlignment w:val="baseline"/>
        <w:rPr>
          <w:color w:val="000000"/>
          <w:lang w:val="en-US"/>
        </w:rPr>
      </w:pPr>
      <w:r w:rsidRPr="0021408F">
        <w:rPr>
          <w:rFonts w:ascii="Arial" w:hAnsi="Arial" w:cs="Arial"/>
          <w:color w:val="4A4A4A"/>
          <w:sz w:val="21"/>
          <w:szCs w:val="21"/>
          <w:lang w:val="en-US"/>
        </w:rPr>
        <w:t>Access to global expertise and global mobility opportunities</w:t>
      </w:r>
    </w:p>
    <w:p w14:paraId="67913DFC" w14:textId="77777777" w:rsidR="00963839" w:rsidRPr="0021408F" w:rsidRDefault="00963839" w:rsidP="00963839">
      <w:pPr>
        <w:pStyle w:val="NormalWeb"/>
        <w:numPr>
          <w:ilvl w:val="0"/>
          <w:numId w:val="1"/>
        </w:numPr>
        <w:spacing w:before="60" w:beforeAutospacing="0" w:after="60" w:afterAutospacing="0"/>
        <w:ind w:left="502"/>
        <w:textAlignment w:val="baseline"/>
        <w:rPr>
          <w:color w:val="000000"/>
          <w:lang w:val="en-US"/>
        </w:rPr>
      </w:pPr>
      <w:r w:rsidRPr="0021408F">
        <w:rPr>
          <w:rFonts w:ascii="Arial" w:hAnsi="Arial" w:cs="Arial"/>
          <w:color w:val="4A4A4A"/>
          <w:sz w:val="21"/>
          <w:szCs w:val="21"/>
          <w:lang w:val="en-US"/>
        </w:rPr>
        <w:t>Competitive benefits, including life and medical plan, rewards and recognition schemes, mobile phone device, flexible working program etc.</w:t>
      </w:r>
    </w:p>
    <w:p w14:paraId="4A03DCDD" w14:textId="77777777" w:rsidR="00963839" w:rsidRPr="0021408F" w:rsidRDefault="00963839" w:rsidP="00963839">
      <w:pPr>
        <w:pStyle w:val="NormalWeb"/>
        <w:spacing w:before="60" w:beforeAutospacing="0" w:after="60" w:afterAutospacing="0"/>
        <w:ind w:left="502"/>
        <w:textAlignment w:val="baseline"/>
        <w:rPr>
          <w:rFonts w:ascii="Arial" w:hAnsi="Arial" w:cs="Arial"/>
          <w:color w:val="4A4A4A"/>
          <w:sz w:val="21"/>
          <w:szCs w:val="21"/>
          <w:lang w:val="en-US"/>
        </w:rPr>
      </w:pPr>
    </w:p>
    <w:p w14:paraId="113CEED8" w14:textId="77777777" w:rsidR="0021408F" w:rsidRPr="0021408F" w:rsidRDefault="0021408F" w:rsidP="0021408F">
      <w:pPr>
        <w:pStyle w:val="NormalWeb"/>
        <w:shd w:val="clear" w:color="auto" w:fill="FFFFFF"/>
        <w:spacing w:before="0" w:beforeAutospacing="0" w:after="0" w:afterAutospacing="0"/>
        <w:rPr>
          <w:lang w:val="en-US"/>
        </w:rPr>
      </w:pPr>
      <w:r w:rsidRPr="0021408F">
        <w:rPr>
          <w:lang w:val="en-US"/>
        </w:rPr>
        <w:lastRenderedPageBreak/>
        <w:t> </w:t>
      </w:r>
    </w:p>
    <w:p w14:paraId="69A37ECD" w14:textId="77777777" w:rsidR="0021408F" w:rsidRPr="0021408F" w:rsidRDefault="0021408F" w:rsidP="0021408F">
      <w:pPr>
        <w:pStyle w:val="NormalWeb"/>
        <w:shd w:val="clear" w:color="auto" w:fill="FFFFFF"/>
        <w:spacing w:before="0" w:beforeAutospacing="0" w:after="0" w:afterAutospacing="0"/>
        <w:rPr>
          <w:lang w:val="en-US"/>
        </w:rPr>
      </w:pPr>
      <w:r w:rsidRPr="0021408F">
        <w:rPr>
          <w:rFonts w:ascii="Arial" w:hAnsi="Arial" w:cs="Arial"/>
          <w:b/>
          <w:bCs/>
          <w:color w:val="4A4A4A"/>
          <w:sz w:val="21"/>
          <w:szCs w:val="21"/>
          <w:lang w:val="en-US"/>
        </w:rPr>
        <w:t>About PwC</w:t>
      </w:r>
    </w:p>
    <w:p w14:paraId="4044705D" w14:textId="77777777" w:rsidR="0021408F" w:rsidRPr="0021408F" w:rsidRDefault="0021408F" w:rsidP="0021408F">
      <w:pPr>
        <w:pStyle w:val="NormalWeb"/>
        <w:shd w:val="clear" w:color="auto" w:fill="FFFFFF"/>
        <w:spacing w:before="0" w:beforeAutospacing="0" w:after="0" w:afterAutospacing="0"/>
        <w:rPr>
          <w:lang w:val="en-US"/>
        </w:rPr>
      </w:pPr>
      <w:r w:rsidRPr="0021408F">
        <w:rPr>
          <w:rFonts w:ascii="Arial" w:hAnsi="Arial" w:cs="Arial"/>
          <w:b/>
          <w:bCs/>
          <w:color w:val="4A4A4A"/>
          <w:sz w:val="21"/>
          <w:szCs w:val="21"/>
          <w:lang w:val="en-US"/>
        </w:rPr>
        <w:t> </w:t>
      </w:r>
    </w:p>
    <w:p w14:paraId="1C977D39" w14:textId="77777777" w:rsidR="0021408F" w:rsidRPr="0021408F" w:rsidRDefault="0021408F" w:rsidP="0021408F">
      <w:pPr>
        <w:pStyle w:val="NormalWeb"/>
        <w:shd w:val="clear" w:color="auto" w:fill="FFFFFF"/>
        <w:spacing w:before="0" w:beforeAutospacing="0" w:after="0" w:afterAutospacing="0"/>
        <w:rPr>
          <w:lang w:val="en-US"/>
        </w:rPr>
      </w:pPr>
      <w:r w:rsidRPr="0021408F">
        <w:rPr>
          <w:rFonts w:ascii="Arial" w:hAnsi="Arial" w:cs="Arial"/>
          <w:color w:val="4A4A4A"/>
          <w:sz w:val="21"/>
          <w:szCs w:val="21"/>
          <w:lang w:val="en-US"/>
        </w:rPr>
        <w:t xml:space="preserve">PwC in Greece is the largest professional services firm in the country, with premises in Athens, </w:t>
      </w:r>
      <w:proofErr w:type="gramStart"/>
      <w:r w:rsidRPr="0021408F">
        <w:rPr>
          <w:rFonts w:ascii="Arial" w:hAnsi="Arial" w:cs="Arial"/>
          <w:color w:val="4A4A4A"/>
          <w:sz w:val="21"/>
          <w:szCs w:val="21"/>
          <w:lang w:val="en-US"/>
        </w:rPr>
        <w:t>Thessaloniki</w:t>
      </w:r>
      <w:proofErr w:type="gramEnd"/>
      <w:r w:rsidRPr="0021408F">
        <w:rPr>
          <w:rFonts w:ascii="Arial" w:hAnsi="Arial" w:cs="Arial"/>
          <w:color w:val="4A4A4A"/>
          <w:sz w:val="21"/>
          <w:szCs w:val="21"/>
          <w:lang w:val="en-US"/>
        </w:rPr>
        <w:t xml:space="preserve"> and Patras and approximately 1</w:t>
      </w:r>
      <w:r w:rsidR="00963839">
        <w:rPr>
          <w:rFonts w:ascii="Arial" w:hAnsi="Arial" w:cs="Arial"/>
          <w:color w:val="4A4A4A"/>
          <w:sz w:val="21"/>
          <w:szCs w:val="21"/>
          <w:lang w:val="en-US"/>
        </w:rPr>
        <w:t>7</w:t>
      </w:r>
      <w:r w:rsidRPr="0021408F">
        <w:rPr>
          <w:rFonts w:ascii="Arial" w:hAnsi="Arial" w:cs="Arial"/>
          <w:color w:val="4A4A4A"/>
          <w:sz w:val="21"/>
          <w:szCs w:val="21"/>
          <w:lang w:val="en-US"/>
        </w:rPr>
        <w:t xml:space="preserve">00 employees. More than 250,000 people in 158 countries across our network share their thinking, </w:t>
      </w:r>
      <w:proofErr w:type="gramStart"/>
      <w:r w:rsidRPr="0021408F">
        <w:rPr>
          <w:rFonts w:ascii="Arial" w:hAnsi="Arial" w:cs="Arial"/>
          <w:color w:val="4A4A4A"/>
          <w:sz w:val="21"/>
          <w:szCs w:val="21"/>
          <w:lang w:val="en-US"/>
        </w:rPr>
        <w:t>experience</w:t>
      </w:r>
      <w:proofErr w:type="gramEnd"/>
      <w:r w:rsidRPr="0021408F">
        <w:rPr>
          <w:rFonts w:ascii="Arial" w:hAnsi="Arial" w:cs="Arial"/>
          <w:color w:val="4A4A4A"/>
          <w:sz w:val="21"/>
          <w:szCs w:val="21"/>
          <w:lang w:val="en-US"/>
        </w:rPr>
        <w:t xml:space="preserve"> and solutions to develop fresh perspectives and practical advice. This enables us to provide top-quality industry-focused assurance, </w:t>
      </w:r>
      <w:proofErr w:type="gramStart"/>
      <w:r w:rsidRPr="0021408F">
        <w:rPr>
          <w:rFonts w:ascii="Arial" w:hAnsi="Arial" w:cs="Arial"/>
          <w:color w:val="4A4A4A"/>
          <w:sz w:val="21"/>
          <w:szCs w:val="21"/>
          <w:lang w:val="en-US"/>
        </w:rPr>
        <w:t>tax</w:t>
      </w:r>
      <w:proofErr w:type="gramEnd"/>
      <w:r w:rsidRPr="0021408F">
        <w:rPr>
          <w:rFonts w:ascii="Arial" w:hAnsi="Arial" w:cs="Arial"/>
          <w:color w:val="4A4A4A"/>
          <w:sz w:val="21"/>
          <w:szCs w:val="21"/>
          <w:lang w:val="en-US"/>
        </w:rPr>
        <w:t xml:space="preserve"> and advisory services to our clients. Don’t miss the opportunity to develop yourself and grow your career in the global leading professional services firm in Greece. </w:t>
      </w:r>
    </w:p>
    <w:p w14:paraId="7AABBA96" w14:textId="4A861DDC" w:rsidR="000D3660" w:rsidRDefault="000D3660">
      <w:pPr>
        <w:rPr>
          <w:lang w:val="en-US"/>
        </w:rPr>
      </w:pPr>
    </w:p>
    <w:p w14:paraId="16345BF6" w14:textId="71B8BA71" w:rsidR="00EF30B5" w:rsidRDefault="00EF30B5">
      <w:pPr>
        <w:rPr>
          <w:lang w:val="en-US"/>
        </w:rPr>
      </w:pPr>
    </w:p>
    <w:p w14:paraId="56D5653B" w14:textId="02D97AFB" w:rsidR="00EF30B5" w:rsidRPr="0021408F" w:rsidRDefault="00EF30B5">
      <w:pPr>
        <w:rPr>
          <w:lang w:val="en-US"/>
        </w:rPr>
      </w:pPr>
      <w:hyperlink r:id="rId5" w:history="1">
        <w:r w:rsidRPr="00554D8C">
          <w:rPr>
            <w:rStyle w:val="Hyperlink"/>
            <w:lang w:val="en-US"/>
          </w:rPr>
          <w:t>https://pwc.wd3.myworkdayjobs.com/Global_Campus_Careers/job/Athens/Graduate-Opportunities-in-Strategy_336156WD</w:t>
        </w:r>
      </w:hyperlink>
      <w:r>
        <w:rPr>
          <w:lang w:val="en-US"/>
        </w:rPr>
        <w:t xml:space="preserve"> </w:t>
      </w:r>
    </w:p>
    <w:sectPr w:rsidR="00EF30B5" w:rsidRPr="002140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42BD1"/>
    <w:multiLevelType w:val="multilevel"/>
    <w:tmpl w:val="68A2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96BD4"/>
    <w:multiLevelType w:val="multilevel"/>
    <w:tmpl w:val="F344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8F"/>
    <w:rsid w:val="000D3660"/>
    <w:rsid w:val="0021408F"/>
    <w:rsid w:val="00963839"/>
    <w:rsid w:val="00EF3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A589"/>
  <w15:chartTrackingRefBased/>
  <w15:docId w15:val="{9DECD04C-DAB2-4FF2-9091-E2115EC7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08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EF30B5"/>
    <w:rPr>
      <w:color w:val="0563C1" w:themeColor="hyperlink"/>
      <w:u w:val="single"/>
    </w:rPr>
  </w:style>
  <w:style w:type="character" w:styleId="UnresolvedMention">
    <w:name w:val="Unresolved Mention"/>
    <w:basedOn w:val="DefaultParagraphFont"/>
    <w:uiPriority w:val="99"/>
    <w:semiHidden/>
    <w:unhideWhenUsed/>
    <w:rsid w:val="00EF3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51295">
      <w:bodyDiv w:val="1"/>
      <w:marLeft w:val="0"/>
      <w:marRight w:val="0"/>
      <w:marTop w:val="0"/>
      <w:marBottom w:val="0"/>
      <w:divBdr>
        <w:top w:val="none" w:sz="0" w:space="0" w:color="auto"/>
        <w:left w:val="none" w:sz="0" w:space="0" w:color="auto"/>
        <w:bottom w:val="none" w:sz="0" w:space="0" w:color="auto"/>
        <w:right w:val="none" w:sz="0" w:space="0" w:color="auto"/>
      </w:divBdr>
    </w:div>
    <w:div w:id="7884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wc.wd3.myworkdayjobs.com/Global_Campus_Careers/job/Athens/Graduate-Opportunities-in-Strategy_336156W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2555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Kefallinou (GR)</dc:creator>
  <cp:keywords/>
  <dc:description/>
  <cp:lastModifiedBy>Vicky Moschidou (GR)</cp:lastModifiedBy>
  <cp:revision>2</cp:revision>
  <dcterms:created xsi:type="dcterms:W3CDTF">2022-05-30T13:00:00Z</dcterms:created>
  <dcterms:modified xsi:type="dcterms:W3CDTF">2022-05-30T13:00:00Z</dcterms:modified>
</cp:coreProperties>
</file>