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2218"/>
        <w:tblW w:w="10489" w:type="dxa"/>
        <w:tblLayout w:type="fixed"/>
        <w:tblCellMar>
          <w:left w:w="0" w:type="dxa"/>
          <w:right w:w="0" w:type="dxa"/>
        </w:tblCellMar>
        <w:tblLook w:val="0600" w:firstRow="0" w:lastRow="0" w:firstColumn="0" w:lastColumn="0" w:noHBand="1" w:noVBand="1"/>
      </w:tblPr>
      <w:tblGrid>
        <w:gridCol w:w="4919"/>
        <w:gridCol w:w="326"/>
        <w:gridCol w:w="23"/>
        <w:gridCol w:w="4536"/>
        <w:gridCol w:w="685"/>
      </w:tblGrid>
      <w:tr w:rsidR="00FA5F9C" w:rsidRPr="009E492F" w:rsidTr="00685F28">
        <w:trPr>
          <w:trHeight w:val="2967"/>
        </w:trPr>
        <w:tc>
          <w:tcPr>
            <w:tcW w:w="4919" w:type="dxa"/>
          </w:tcPr>
          <w:p w:rsidR="00FA5F9C" w:rsidRPr="003240E7" w:rsidRDefault="00D83313" w:rsidP="00685F28">
            <w:pPr>
              <w:jc w:val="center"/>
              <w:rPr>
                <w:rFonts w:ascii="Book Antiqua" w:hAnsi="Book Antiqua"/>
                <w:spacing w:val="80"/>
                <w:sz w:val="20"/>
                <w:szCs w:val="20"/>
              </w:rPr>
            </w:pPr>
            <w:r w:rsidRPr="001251FD">
              <w:rPr>
                <w:rFonts w:ascii="Book Antiqua" w:hAnsi="Book Antiqua"/>
                <w:noProof/>
                <w:spacing w:val="80"/>
                <w:sz w:val="20"/>
                <w:szCs w:val="20"/>
                <w:lang w:val="el-GR" w:eastAsia="el-GR"/>
              </w:rPr>
              <w:drawing>
                <wp:inline distT="0" distB="0" distL="0" distR="0">
                  <wp:extent cx="2920316" cy="923925"/>
                  <wp:effectExtent l="19050" t="0" r="0" b="0"/>
                  <wp:docPr id="6" name="Εικόνα 2" descr="C:\Users\User\Pictures\Λογότυπος.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Λογότυπος.bmp"/>
                          <pic:cNvPicPr>
                            <a:picLocks noChangeAspect="1" noChangeArrowheads="1"/>
                          </pic:cNvPicPr>
                        </pic:nvPicPr>
                        <pic:blipFill>
                          <a:blip r:embed="rId8"/>
                          <a:srcRect/>
                          <a:stretch>
                            <a:fillRect/>
                          </a:stretch>
                        </pic:blipFill>
                        <pic:spPr bwMode="auto">
                          <a:xfrm>
                            <a:off x="0" y="0"/>
                            <a:ext cx="2923474" cy="924924"/>
                          </a:xfrm>
                          <a:prstGeom prst="rect">
                            <a:avLst/>
                          </a:prstGeom>
                          <a:noFill/>
                          <a:ln w="9525">
                            <a:noFill/>
                            <a:miter lim="800000"/>
                            <a:headEnd/>
                            <a:tailEnd/>
                          </a:ln>
                        </pic:spPr>
                      </pic:pic>
                    </a:graphicData>
                  </a:graphic>
                </wp:inline>
              </w:drawing>
            </w:r>
          </w:p>
        </w:tc>
        <w:tc>
          <w:tcPr>
            <w:tcW w:w="5570" w:type="dxa"/>
            <w:gridSpan w:val="4"/>
          </w:tcPr>
          <w:p w:rsidR="00FA5F9C" w:rsidRPr="00C43D80" w:rsidRDefault="00FA5F9C" w:rsidP="00685F28">
            <w:pPr>
              <w:pStyle w:val="1"/>
              <w:rPr>
                <w:rFonts w:asciiTheme="minorHAnsi" w:hAnsiTheme="minorHAnsi"/>
                <w:b/>
                <w:sz w:val="18"/>
                <w:szCs w:val="18"/>
              </w:rPr>
            </w:pPr>
            <w:r w:rsidRPr="00C43D80">
              <w:rPr>
                <w:rFonts w:asciiTheme="minorHAnsi" w:hAnsiTheme="minorHAnsi"/>
                <w:b/>
                <w:sz w:val="18"/>
                <w:szCs w:val="18"/>
              </w:rPr>
              <w:t>ΣΧΟΛΗ ΑΝΘΡΩΠΙΣΤΙΚΩΝ ΚΑΙ ΚΟΙΝΩΝΙΚΩΝ ΕΠΙΣΤΗΜΩΝ</w:t>
            </w:r>
          </w:p>
          <w:p w:rsidR="00FA5F9C" w:rsidRPr="00AA173B" w:rsidRDefault="00AA173B" w:rsidP="00685F28">
            <w:pPr>
              <w:pStyle w:val="1"/>
              <w:rPr>
                <w:rFonts w:asciiTheme="minorHAnsi" w:hAnsiTheme="minorHAnsi"/>
                <w:b/>
                <w:i/>
                <w:sz w:val="20"/>
                <w:szCs w:val="20"/>
              </w:rPr>
            </w:pPr>
            <w:r>
              <w:rPr>
                <w:rFonts w:ascii="Book Antiqua" w:hAnsi="Book Antiqua"/>
                <w:b/>
                <w:i/>
                <w:sz w:val="20"/>
              </w:rPr>
              <w:t>ΤΜΗΜΑ ΕΠΙΣΤΗΜΩΝ ΤΗΣ ΕΚΠΑΙΔΕΥΣΗΣ ΚΑΙ ΚΟΙΝΩΝΙΚΗ</w:t>
            </w:r>
            <w:r w:rsidR="00900541">
              <w:rPr>
                <w:rFonts w:ascii="Book Antiqua" w:hAnsi="Book Antiqua"/>
                <w:b/>
                <w:i/>
                <w:sz w:val="20"/>
              </w:rPr>
              <w:t>Σ</w:t>
            </w:r>
            <w:r>
              <w:rPr>
                <w:rFonts w:ascii="Book Antiqua" w:hAnsi="Book Antiqua"/>
                <w:b/>
                <w:i/>
                <w:sz w:val="20"/>
              </w:rPr>
              <w:t xml:space="preserve"> ΕΡΓΑΣΙΑΣ</w:t>
            </w:r>
          </w:p>
          <w:p w:rsidR="00FA5F9C" w:rsidRPr="00C43D80" w:rsidRDefault="00875DA2" w:rsidP="00685F28">
            <w:pPr>
              <w:rPr>
                <w:rFonts w:asciiTheme="minorHAnsi" w:hAnsiTheme="minorHAnsi"/>
                <w:b/>
                <w:sz w:val="20"/>
                <w:szCs w:val="20"/>
                <w:u w:val="single"/>
                <w:lang w:val="el-GR"/>
              </w:rPr>
            </w:pPr>
            <w:r>
              <w:rPr>
                <w:rFonts w:asciiTheme="minorHAnsi" w:hAnsiTheme="minorHAnsi"/>
                <w:b/>
                <w:sz w:val="20"/>
                <w:szCs w:val="20"/>
                <w:u w:val="single"/>
                <w:lang w:val="el-GR"/>
              </w:rPr>
              <w:t xml:space="preserve">ΔΙΑΤΜΗΜΑΤΙΚΟ </w:t>
            </w:r>
            <w:r w:rsidR="001E673B" w:rsidRPr="00C43D80">
              <w:rPr>
                <w:rFonts w:asciiTheme="minorHAnsi" w:hAnsiTheme="minorHAnsi"/>
                <w:b/>
                <w:sz w:val="20"/>
                <w:szCs w:val="20"/>
                <w:u w:val="single"/>
                <w:lang w:val="el-GR"/>
              </w:rPr>
              <w:t>ΠΡΟΓΡΑΜΜΑ ΜΕΤΑΠΤΥΧΙΑΚΩΝ ΣΠΟΥΔΩΝ</w:t>
            </w:r>
          </w:p>
          <w:p w:rsidR="00BA24C6" w:rsidRPr="00C43D80" w:rsidRDefault="00BA24C6" w:rsidP="00685F28">
            <w:pPr>
              <w:rPr>
                <w:rFonts w:asciiTheme="minorHAnsi" w:hAnsiTheme="minorHAnsi"/>
                <w:b/>
                <w:sz w:val="20"/>
                <w:szCs w:val="20"/>
                <w:u w:val="single"/>
                <w:lang w:val="el-GR"/>
              </w:rPr>
            </w:pPr>
            <w:r w:rsidRPr="00C43D80">
              <w:rPr>
                <w:rFonts w:asciiTheme="minorHAnsi" w:hAnsiTheme="minorHAnsi"/>
                <w:b/>
                <w:sz w:val="20"/>
                <w:szCs w:val="20"/>
                <w:u w:val="single"/>
                <w:lang w:val="el-GR"/>
              </w:rPr>
              <w:t>ΜΕ ΤΙΤΛΟ «</w:t>
            </w:r>
            <w:r w:rsidR="00875DA2">
              <w:rPr>
                <w:rFonts w:asciiTheme="minorHAnsi" w:hAnsiTheme="minorHAnsi"/>
                <w:b/>
                <w:sz w:val="20"/>
                <w:szCs w:val="20"/>
                <w:u w:val="single"/>
                <w:lang w:val="el-GR"/>
              </w:rPr>
              <w:t>ΕΚΠΑΙΔΕΥΤΙΚΗ ΗΓΕΣΙΑ</w:t>
            </w:r>
            <w:r w:rsidRPr="00C43D80">
              <w:rPr>
                <w:rFonts w:asciiTheme="minorHAnsi" w:hAnsiTheme="minorHAnsi"/>
                <w:b/>
                <w:sz w:val="20"/>
                <w:szCs w:val="20"/>
                <w:u w:val="single"/>
                <w:lang w:val="el-GR"/>
              </w:rPr>
              <w:t>»</w:t>
            </w:r>
          </w:p>
          <w:p w:rsidR="00FA5F9C" w:rsidRPr="00BA5ED3" w:rsidRDefault="00FA5F9C" w:rsidP="00685F28">
            <w:pPr>
              <w:rPr>
                <w:rFonts w:ascii="Book Antiqua" w:hAnsi="Book Antiqua"/>
                <w:sz w:val="20"/>
                <w:szCs w:val="20"/>
                <w:lang w:val="el-GR"/>
              </w:rPr>
            </w:pPr>
            <w:r w:rsidRPr="003240E7">
              <w:rPr>
                <w:rFonts w:ascii="Book Antiqua" w:hAnsi="Book Antiqua"/>
                <w:sz w:val="20"/>
                <w:szCs w:val="20"/>
                <w:lang w:val="el-GR"/>
              </w:rPr>
              <w:t>Τηλ.: 261096970</w:t>
            </w:r>
            <w:r w:rsidR="00571100">
              <w:rPr>
                <w:rFonts w:ascii="Book Antiqua" w:hAnsi="Book Antiqua"/>
                <w:sz w:val="20"/>
                <w:szCs w:val="20"/>
                <w:lang w:val="el-GR"/>
              </w:rPr>
              <w:t>0</w:t>
            </w:r>
            <w:r w:rsidR="00BD1F87">
              <w:rPr>
                <w:rFonts w:ascii="Book Antiqua" w:hAnsi="Book Antiqua"/>
                <w:sz w:val="20"/>
                <w:szCs w:val="20"/>
                <w:lang w:val="el-GR"/>
              </w:rPr>
              <w:t xml:space="preserve"> -05</w:t>
            </w:r>
          </w:p>
          <w:p w:rsidR="00FA5F9C" w:rsidRPr="00466D72" w:rsidRDefault="00FA5F9C" w:rsidP="00685F28">
            <w:pPr>
              <w:jc w:val="both"/>
              <w:rPr>
                <w:lang w:val="el-GR"/>
              </w:rPr>
            </w:pPr>
            <w:r w:rsidRPr="003240E7">
              <w:rPr>
                <w:rFonts w:ascii="Book Antiqua" w:hAnsi="Book Antiqua"/>
                <w:sz w:val="20"/>
                <w:szCs w:val="20"/>
                <w:lang w:val="fr-FR"/>
              </w:rPr>
              <w:t>E</w:t>
            </w:r>
            <w:r w:rsidRPr="00AA7DFD">
              <w:rPr>
                <w:rFonts w:ascii="Book Antiqua" w:hAnsi="Book Antiqua"/>
                <w:sz w:val="20"/>
                <w:szCs w:val="20"/>
                <w:lang w:val="el-GR"/>
              </w:rPr>
              <w:t>-</w:t>
            </w:r>
            <w:r w:rsidRPr="003240E7">
              <w:rPr>
                <w:rFonts w:ascii="Book Antiqua" w:hAnsi="Book Antiqua"/>
                <w:sz w:val="20"/>
                <w:szCs w:val="20"/>
                <w:lang w:val="fr-FR"/>
              </w:rPr>
              <w:t>mail</w:t>
            </w:r>
            <w:r w:rsidRPr="00AA7DFD">
              <w:rPr>
                <w:rFonts w:ascii="Book Antiqua" w:hAnsi="Book Antiqua"/>
                <w:sz w:val="20"/>
                <w:szCs w:val="20"/>
                <w:lang w:val="el-GR"/>
              </w:rPr>
              <w:t>:</w:t>
            </w:r>
            <w:hyperlink r:id="rId9" w:history="1">
              <w:r w:rsidR="00875DA2">
                <w:rPr>
                  <w:rStyle w:val="-"/>
                  <w:rFonts w:ascii="Book Antiqua" w:hAnsi="Book Antiqua"/>
                  <w:sz w:val="20"/>
                  <w:szCs w:val="20"/>
                  <w:lang w:val="en-US"/>
                </w:rPr>
                <w:t>secptde</w:t>
              </w:r>
              <w:r w:rsidR="00875DA2" w:rsidRPr="00875DA2">
                <w:rPr>
                  <w:rStyle w:val="-"/>
                  <w:rFonts w:ascii="Book Antiqua" w:hAnsi="Book Antiqua"/>
                  <w:sz w:val="20"/>
                  <w:szCs w:val="20"/>
                  <w:lang w:val="el-GR"/>
                </w:rPr>
                <w:t>@</w:t>
              </w:r>
              <w:r w:rsidR="00875DA2">
                <w:rPr>
                  <w:rStyle w:val="-"/>
                  <w:rFonts w:ascii="Book Antiqua" w:hAnsi="Book Antiqua"/>
                  <w:sz w:val="20"/>
                  <w:szCs w:val="20"/>
                  <w:lang w:val="en-US"/>
                </w:rPr>
                <w:t>upatras</w:t>
              </w:r>
              <w:r w:rsidR="00875DA2" w:rsidRPr="00875DA2">
                <w:rPr>
                  <w:rStyle w:val="-"/>
                  <w:rFonts w:ascii="Book Antiqua" w:hAnsi="Book Antiqua"/>
                  <w:sz w:val="20"/>
                  <w:szCs w:val="20"/>
                  <w:lang w:val="el-GR"/>
                </w:rPr>
                <w:t>.</w:t>
              </w:r>
              <w:r w:rsidR="00875DA2">
                <w:rPr>
                  <w:rStyle w:val="-"/>
                  <w:rFonts w:ascii="Book Antiqua" w:hAnsi="Book Antiqua"/>
                  <w:sz w:val="20"/>
                  <w:szCs w:val="20"/>
                  <w:lang w:val="en-US"/>
                </w:rPr>
                <w:t>gr</w:t>
              </w:r>
            </w:hyperlink>
          </w:p>
          <w:p w:rsidR="009E492F" w:rsidRPr="00466D72" w:rsidRDefault="009E492F" w:rsidP="00685F28">
            <w:pPr>
              <w:jc w:val="both"/>
              <w:rPr>
                <w:lang w:val="el-GR"/>
              </w:rPr>
            </w:pPr>
          </w:p>
          <w:p w:rsidR="009E492F" w:rsidRPr="009E492F" w:rsidRDefault="009E492F" w:rsidP="00685F28">
            <w:pPr>
              <w:jc w:val="both"/>
              <w:rPr>
                <w:rFonts w:ascii="Book Antiqua" w:hAnsi="Book Antiqua"/>
                <w:lang w:val="el-GR"/>
              </w:rPr>
            </w:pPr>
          </w:p>
        </w:tc>
      </w:tr>
      <w:tr w:rsidR="00E150DD" w:rsidRPr="009E492F" w:rsidTr="00685F28">
        <w:trPr>
          <w:gridAfter w:val="1"/>
          <w:wAfter w:w="685" w:type="dxa"/>
          <w:trHeight w:val="142"/>
        </w:trPr>
        <w:tc>
          <w:tcPr>
            <w:tcW w:w="5245" w:type="dxa"/>
            <w:gridSpan w:val="2"/>
          </w:tcPr>
          <w:p w:rsidR="00E150DD" w:rsidRPr="00B77090" w:rsidRDefault="00E150DD" w:rsidP="00685F28">
            <w:pPr>
              <w:rPr>
                <w:rFonts w:asciiTheme="minorHAnsi" w:hAnsiTheme="minorHAnsi"/>
                <w:b/>
                <w:lang w:val="el-GR"/>
              </w:rPr>
            </w:pPr>
          </w:p>
        </w:tc>
        <w:tc>
          <w:tcPr>
            <w:tcW w:w="23" w:type="dxa"/>
          </w:tcPr>
          <w:p w:rsidR="00E150DD" w:rsidRPr="00473870" w:rsidRDefault="00E150DD" w:rsidP="00685F28">
            <w:pPr>
              <w:rPr>
                <w:rFonts w:asciiTheme="minorHAnsi" w:hAnsiTheme="minorHAnsi"/>
                <w:b/>
                <w:lang w:val="el-GR"/>
              </w:rPr>
            </w:pPr>
          </w:p>
        </w:tc>
        <w:tc>
          <w:tcPr>
            <w:tcW w:w="4536" w:type="dxa"/>
          </w:tcPr>
          <w:p w:rsidR="00E150DD" w:rsidRPr="00B77090" w:rsidRDefault="00C27BA7" w:rsidP="00685F28">
            <w:pPr>
              <w:spacing w:before="120"/>
              <w:rPr>
                <w:rFonts w:asciiTheme="minorHAnsi" w:hAnsiTheme="minorHAnsi"/>
                <w:b/>
                <w:lang w:val="el-GR"/>
              </w:rPr>
            </w:pPr>
            <w:r w:rsidRPr="00875DA2">
              <w:rPr>
                <w:rFonts w:asciiTheme="minorHAnsi" w:hAnsiTheme="minorHAnsi"/>
                <w:b/>
                <w:lang w:val="el-GR"/>
              </w:rPr>
              <w:t xml:space="preserve"> </w:t>
            </w:r>
          </w:p>
        </w:tc>
      </w:tr>
    </w:tbl>
    <w:p w:rsidR="00E150DD" w:rsidRDefault="00E150DD" w:rsidP="00E150DD">
      <w:pPr>
        <w:pStyle w:val="10"/>
        <w:tabs>
          <w:tab w:val="left" w:pos="360"/>
        </w:tabs>
        <w:ind w:left="0"/>
        <w:jc w:val="center"/>
        <w:rPr>
          <w:rFonts w:asciiTheme="minorHAnsi" w:eastAsia="+mn-ea" w:hAnsiTheme="minorHAnsi"/>
          <w:b/>
          <w:kern w:val="24"/>
        </w:rPr>
      </w:pPr>
    </w:p>
    <w:p w:rsidR="00685F28" w:rsidRPr="009E492F" w:rsidRDefault="00685F28" w:rsidP="007354D7">
      <w:pPr>
        <w:pStyle w:val="10"/>
        <w:tabs>
          <w:tab w:val="left" w:pos="360"/>
        </w:tabs>
        <w:ind w:left="0"/>
        <w:jc w:val="both"/>
        <w:rPr>
          <w:rFonts w:asciiTheme="minorHAnsi" w:eastAsia="+mn-ea" w:hAnsiTheme="minorHAnsi"/>
          <w:b/>
          <w:kern w:val="24"/>
        </w:rPr>
      </w:pPr>
    </w:p>
    <w:p w:rsidR="00685F28" w:rsidRPr="009E492F" w:rsidRDefault="00685F28" w:rsidP="007354D7">
      <w:pPr>
        <w:pStyle w:val="10"/>
        <w:tabs>
          <w:tab w:val="left" w:pos="360"/>
        </w:tabs>
        <w:ind w:left="0"/>
        <w:jc w:val="both"/>
        <w:rPr>
          <w:rFonts w:asciiTheme="minorHAnsi" w:eastAsia="+mn-ea" w:hAnsiTheme="minorHAnsi"/>
          <w:b/>
          <w:kern w:val="24"/>
        </w:rPr>
      </w:pPr>
    </w:p>
    <w:p w:rsidR="00685F28" w:rsidRPr="009E492F" w:rsidRDefault="00685F28" w:rsidP="007354D7">
      <w:pPr>
        <w:pStyle w:val="10"/>
        <w:tabs>
          <w:tab w:val="left" w:pos="360"/>
        </w:tabs>
        <w:ind w:left="0"/>
        <w:jc w:val="both"/>
        <w:rPr>
          <w:rFonts w:asciiTheme="minorHAnsi" w:eastAsia="+mn-ea" w:hAnsiTheme="minorHAnsi"/>
          <w:b/>
          <w:kern w:val="24"/>
        </w:rPr>
      </w:pPr>
    </w:p>
    <w:p w:rsidR="00E150DD" w:rsidRPr="007354D7" w:rsidRDefault="00E150DD" w:rsidP="00685F28">
      <w:pPr>
        <w:pStyle w:val="10"/>
        <w:tabs>
          <w:tab w:val="left" w:pos="360"/>
        </w:tabs>
        <w:ind w:left="0"/>
        <w:jc w:val="center"/>
        <w:rPr>
          <w:rFonts w:asciiTheme="minorHAnsi" w:eastAsia="+mn-ea" w:hAnsiTheme="minorHAnsi"/>
          <w:b/>
          <w:kern w:val="24"/>
        </w:rPr>
      </w:pPr>
      <w:bookmarkStart w:id="0" w:name="_Hlk104447570"/>
      <w:r w:rsidRPr="007354D7">
        <w:rPr>
          <w:rFonts w:asciiTheme="minorHAnsi" w:eastAsia="+mn-ea" w:hAnsiTheme="minorHAnsi"/>
          <w:b/>
          <w:kern w:val="24"/>
        </w:rPr>
        <w:t>ΠΡΟΣΚΛΗΣΗ ΕΚΔΗΛΩΣΗΣ ΕΝΔΙΑΦΕΡΟΝΤΟΣ</w:t>
      </w:r>
    </w:p>
    <w:p w:rsidR="00E150DD" w:rsidRPr="007354D7" w:rsidRDefault="00E150DD" w:rsidP="00685F28">
      <w:pPr>
        <w:pStyle w:val="10"/>
        <w:tabs>
          <w:tab w:val="left" w:pos="360"/>
        </w:tabs>
        <w:ind w:left="0"/>
        <w:jc w:val="center"/>
        <w:rPr>
          <w:rFonts w:asciiTheme="minorHAnsi" w:eastAsia="+mn-ea" w:hAnsiTheme="minorHAnsi"/>
          <w:b/>
          <w:kern w:val="24"/>
        </w:rPr>
      </w:pPr>
      <w:r w:rsidRPr="007354D7">
        <w:rPr>
          <w:rFonts w:asciiTheme="minorHAnsi" w:eastAsia="+mn-ea" w:hAnsiTheme="minorHAnsi"/>
          <w:b/>
          <w:kern w:val="24"/>
        </w:rPr>
        <w:t>ΓΙΑ ΥΠΟΒΟΛΗ ΑΙΤΗΣΕΩΝ ΣΥΜΜΕΤΟΧΗΣ</w:t>
      </w:r>
      <w:r w:rsidR="001C5CD3" w:rsidRPr="007354D7">
        <w:rPr>
          <w:rFonts w:asciiTheme="minorHAnsi" w:eastAsia="+mn-ea" w:hAnsiTheme="minorHAnsi"/>
          <w:b/>
          <w:kern w:val="24"/>
        </w:rPr>
        <w:t xml:space="preserve"> </w:t>
      </w:r>
      <w:r w:rsidR="00965AF8" w:rsidRPr="007354D7">
        <w:rPr>
          <w:rFonts w:asciiTheme="minorHAnsi" w:eastAsia="+mn-ea" w:hAnsiTheme="minorHAnsi"/>
          <w:b/>
          <w:kern w:val="24"/>
        </w:rPr>
        <w:t>ΣΤΟ</w:t>
      </w:r>
    </w:p>
    <w:p w:rsidR="00E150DD" w:rsidRPr="007354D7" w:rsidRDefault="00E150DD" w:rsidP="00685F28">
      <w:pPr>
        <w:pStyle w:val="10"/>
        <w:tabs>
          <w:tab w:val="left" w:pos="360"/>
        </w:tabs>
        <w:ind w:left="0"/>
        <w:jc w:val="center"/>
        <w:rPr>
          <w:rFonts w:asciiTheme="minorHAnsi" w:eastAsia="+mn-ea" w:hAnsiTheme="minorHAnsi"/>
          <w:b/>
          <w:kern w:val="24"/>
        </w:rPr>
      </w:pPr>
      <w:r w:rsidRPr="007354D7">
        <w:rPr>
          <w:rFonts w:asciiTheme="minorHAnsi" w:eastAsia="+mn-ea" w:hAnsiTheme="minorHAnsi"/>
          <w:b/>
          <w:kern w:val="24"/>
        </w:rPr>
        <w:t>ΔΙΑΤΜΗΜΑΤΙΚΟ ΠΡΟΓΡΑΜΜΑ ΜΕΤΑΠΤΥΧΙΑΚΩΝ</w:t>
      </w:r>
      <w:r w:rsidR="006173AC" w:rsidRPr="007354D7">
        <w:rPr>
          <w:rFonts w:asciiTheme="minorHAnsi" w:eastAsia="+mn-ea" w:hAnsiTheme="minorHAnsi"/>
          <w:b/>
          <w:kern w:val="24"/>
        </w:rPr>
        <w:t xml:space="preserve"> </w:t>
      </w:r>
      <w:r w:rsidRPr="007354D7">
        <w:rPr>
          <w:rFonts w:asciiTheme="minorHAnsi" w:eastAsia="+mn-ea" w:hAnsiTheme="minorHAnsi"/>
          <w:b/>
          <w:kern w:val="24"/>
        </w:rPr>
        <w:t>ΣΠΟΥΔΩΝ</w:t>
      </w:r>
    </w:p>
    <w:p w:rsidR="00E150DD" w:rsidRPr="007354D7" w:rsidRDefault="00E150DD" w:rsidP="00685F28">
      <w:pPr>
        <w:pStyle w:val="10"/>
        <w:tabs>
          <w:tab w:val="left" w:pos="360"/>
        </w:tabs>
        <w:ind w:left="0"/>
        <w:jc w:val="center"/>
        <w:rPr>
          <w:rFonts w:asciiTheme="minorHAnsi" w:eastAsia="+mn-ea" w:hAnsiTheme="minorHAnsi"/>
          <w:b/>
          <w:kern w:val="24"/>
        </w:rPr>
      </w:pPr>
      <w:r w:rsidRPr="007354D7">
        <w:rPr>
          <w:rFonts w:asciiTheme="minorHAnsi" w:eastAsia="+mn-ea" w:hAnsiTheme="minorHAnsi"/>
          <w:b/>
          <w:kern w:val="24"/>
        </w:rPr>
        <w:t>«</w:t>
      </w:r>
      <w:r w:rsidR="00875DA2" w:rsidRPr="007354D7">
        <w:rPr>
          <w:rFonts w:asciiTheme="minorHAnsi" w:eastAsia="+mn-ea" w:hAnsiTheme="minorHAnsi"/>
          <w:b/>
          <w:kern w:val="24"/>
          <w:u w:val="single"/>
        </w:rPr>
        <w:t>ΕΚΠΑΙΔΕΥΤΙΚΗ ΗΓΕΣΙΑ</w:t>
      </w:r>
      <w:r w:rsidRPr="007354D7">
        <w:rPr>
          <w:rFonts w:asciiTheme="minorHAnsi" w:eastAsia="+mn-ea" w:hAnsiTheme="minorHAnsi"/>
          <w:b/>
          <w:kern w:val="24"/>
        </w:rPr>
        <w:t>»</w:t>
      </w:r>
    </w:p>
    <w:p w:rsidR="00E150DD" w:rsidRPr="007354D7" w:rsidRDefault="00875DA2" w:rsidP="00685F28">
      <w:pPr>
        <w:pStyle w:val="10"/>
        <w:tabs>
          <w:tab w:val="left" w:pos="360"/>
        </w:tabs>
        <w:ind w:left="0"/>
        <w:jc w:val="center"/>
        <w:rPr>
          <w:rFonts w:asciiTheme="minorHAnsi" w:eastAsia="+mn-ea" w:hAnsiTheme="minorHAnsi"/>
          <w:b/>
          <w:kern w:val="24"/>
        </w:rPr>
      </w:pPr>
      <w:r w:rsidRPr="007354D7">
        <w:rPr>
          <w:rFonts w:asciiTheme="minorHAnsi" w:hAnsiTheme="minorHAnsi"/>
          <w:b/>
        </w:rPr>
        <w:t>ΤΩΝ</w:t>
      </w:r>
      <w:r w:rsidR="001C5CD3" w:rsidRPr="007354D7">
        <w:rPr>
          <w:rFonts w:asciiTheme="minorHAnsi" w:hAnsiTheme="minorHAnsi"/>
          <w:b/>
        </w:rPr>
        <w:t xml:space="preserve"> </w:t>
      </w:r>
      <w:r w:rsidRPr="007354D7">
        <w:rPr>
          <w:rFonts w:asciiTheme="minorHAnsi" w:eastAsia="Calibri" w:hAnsiTheme="minorHAnsi"/>
          <w:b/>
          <w:lang w:eastAsia="en-US"/>
        </w:rPr>
        <w:t>ΤΜΗΜΑΤΩΝ</w:t>
      </w:r>
      <w:r w:rsidR="000E2F0F" w:rsidRPr="007354D7">
        <w:rPr>
          <w:rFonts w:asciiTheme="minorHAnsi" w:eastAsia="Calibri" w:hAnsiTheme="minorHAnsi"/>
          <w:b/>
          <w:lang w:eastAsia="en-US"/>
        </w:rPr>
        <w:t xml:space="preserve"> ΕΠΙΣΤΗΜΩΝ ΤΗΣ ΕΚΠΑΙΔΕΥΣΗΣ ΚΑΙ ΚΟΙΝΩΝΙΚΗ</w:t>
      </w:r>
      <w:r w:rsidR="00A10BB9" w:rsidRPr="007354D7">
        <w:rPr>
          <w:rFonts w:asciiTheme="minorHAnsi" w:eastAsia="Calibri" w:hAnsiTheme="minorHAnsi"/>
          <w:b/>
          <w:lang w:eastAsia="en-US"/>
        </w:rPr>
        <w:t>Σ</w:t>
      </w:r>
      <w:r w:rsidR="000E2F0F" w:rsidRPr="007354D7">
        <w:rPr>
          <w:rFonts w:asciiTheme="minorHAnsi" w:eastAsia="Calibri" w:hAnsiTheme="minorHAnsi"/>
          <w:b/>
          <w:lang w:eastAsia="en-US"/>
        </w:rPr>
        <w:t xml:space="preserve"> ΕΡΓΑΣΙΑΣ</w:t>
      </w:r>
      <w:r w:rsidRPr="007354D7">
        <w:rPr>
          <w:rFonts w:asciiTheme="minorHAnsi" w:eastAsia="Calibri" w:hAnsiTheme="minorHAnsi"/>
          <w:b/>
          <w:lang w:eastAsia="en-US"/>
        </w:rPr>
        <w:t>,</w:t>
      </w:r>
    </w:p>
    <w:p w:rsidR="000E2F0F" w:rsidRPr="007354D7" w:rsidRDefault="00875DA2" w:rsidP="00685F28">
      <w:pPr>
        <w:pStyle w:val="10"/>
        <w:tabs>
          <w:tab w:val="left" w:pos="360"/>
        </w:tabs>
        <w:ind w:left="0"/>
        <w:jc w:val="center"/>
        <w:rPr>
          <w:rFonts w:asciiTheme="minorHAnsi" w:eastAsia="+mn-ea" w:hAnsiTheme="minorHAnsi"/>
          <w:b/>
          <w:kern w:val="24"/>
        </w:rPr>
      </w:pPr>
      <w:r w:rsidRPr="007354D7">
        <w:rPr>
          <w:rFonts w:asciiTheme="minorHAnsi" w:eastAsia="+mn-ea" w:hAnsiTheme="minorHAnsi"/>
          <w:b/>
          <w:kern w:val="24"/>
        </w:rPr>
        <w:t>ΔΙΟΙΚΗΣΗΣ ΕΠΙΧΕΙΡΗΣΕΩΝ ΚΑΙ</w:t>
      </w:r>
    </w:p>
    <w:p w:rsidR="00875DA2" w:rsidRPr="007354D7" w:rsidRDefault="00875DA2" w:rsidP="00685F28">
      <w:pPr>
        <w:pStyle w:val="10"/>
        <w:tabs>
          <w:tab w:val="left" w:pos="360"/>
        </w:tabs>
        <w:ind w:left="0"/>
        <w:jc w:val="center"/>
        <w:rPr>
          <w:rFonts w:asciiTheme="minorHAnsi" w:eastAsia="+mn-ea" w:hAnsiTheme="minorHAnsi"/>
          <w:b/>
          <w:kern w:val="24"/>
        </w:rPr>
      </w:pPr>
      <w:r w:rsidRPr="007354D7">
        <w:rPr>
          <w:rFonts w:asciiTheme="minorHAnsi" w:eastAsia="+mn-ea" w:hAnsiTheme="minorHAnsi"/>
          <w:b/>
          <w:kern w:val="24"/>
        </w:rPr>
        <w:t>ΔΙΟΙΚΗΣΗΣ ΤΟΥΡΙΣΜΟΥ ΤΟΥ ΠΑΝΕΠΙΣΤΗΜΙΟΥ ΠΑΤΡΩΝ</w:t>
      </w:r>
    </w:p>
    <w:p w:rsidR="00E150DD" w:rsidRPr="002538DD" w:rsidRDefault="00E150DD" w:rsidP="00685F28">
      <w:pPr>
        <w:pStyle w:val="10"/>
        <w:tabs>
          <w:tab w:val="left" w:pos="360"/>
        </w:tabs>
        <w:ind w:left="0"/>
        <w:jc w:val="center"/>
        <w:rPr>
          <w:rFonts w:asciiTheme="minorHAnsi" w:eastAsia="+mn-ea" w:hAnsiTheme="minorHAnsi"/>
          <w:b/>
          <w:color w:val="FF0000"/>
          <w:kern w:val="24"/>
        </w:rPr>
      </w:pPr>
      <w:r w:rsidRPr="007354D7">
        <w:rPr>
          <w:rFonts w:asciiTheme="minorHAnsi" w:eastAsia="+mn-ea" w:hAnsiTheme="minorHAnsi"/>
          <w:b/>
          <w:kern w:val="24"/>
        </w:rPr>
        <w:t xml:space="preserve">για το </w:t>
      </w:r>
      <w:r w:rsidR="002004CC" w:rsidRPr="007354D7">
        <w:rPr>
          <w:rFonts w:asciiTheme="minorHAnsi" w:eastAsia="+mn-ea" w:hAnsiTheme="minorHAnsi"/>
          <w:b/>
          <w:kern w:val="24"/>
        </w:rPr>
        <w:t xml:space="preserve">ΑΚΑΔΗΜΑΪΚΟ ΕΤΟΣ </w:t>
      </w:r>
      <w:r w:rsidR="002004CC" w:rsidRPr="002D4A79">
        <w:rPr>
          <w:rFonts w:asciiTheme="minorHAnsi" w:eastAsia="+mn-ea" w:hAnsiTheme="minorHAnsi"/>
          <w:b/>
          <w:kern w:val="24"/>
        </w:rPr>
        <w:t>202</w:t>
      </w:r>
      <w:r w:rsidR="002D4A79" w:rsidRPr="002538DD">
        <w:rPr>
          <w:rFonts w:asciiTheme="minorHAnsi" w:eastAsia="+mn-ea" w:hAnsiTheme="minorHAnsi"/>
          <w:b/>
          <w:kern w:val="24"/>
        </w:rPr>
        <w:t>2</w:t>
      </w:r>
      <w:r w:rsidR="00CB3846" w:rsidRPr="002D4A79">
        <w:rPr>
          <w:rFonts w:asciiTheme="minorHAnsi" w:eastAsia="+mn-ea" w:hAnsiTheme="minorHAnsi"/>
          <w:b/>
          <w:kern w:val="24"/>
        </w:rPr>
        <w:t>-20</w:t>
      </w:r>
      <w:r w:rsidR="002004CC" w:rsidRPr="002D4A79">
        <w:rPr>
          <w:rFonts w:asciiTheme="minorHAnsi" w:eastAsia="+mn-ea" w:hAnsiTheme="minorHAnsi"/>
          <w:b/>
          <w:kern w:val="24"/>
        </w:rPr>
        <w:t>2</w:t>
      </w:r>
      <w:r w:rsidR="002D4A79" w:rsidRPr="002538DD">
        <w:rPr>
          <w:rFonts w:asciiTheme="minorHAnsi" w:eastAsia="+mn-ea" w:hAnsiTheme="minorHAnsi"/>
          <w:b/>
          <w:kern w:val="24"/>
        </w:rPr>
        <w:t>3</w:t>
      </w:r>
    </w:p>
    <w:p w:rsidR="00E150DD" w:rsidRPr="007354D7" w:rsidRDefault="00E150DD" w:rsidP="007354D7">
      <w:pPr>
        <w:pStyle w:val="10"/>
        <w:tabs>
          <w:tab w:val="left" w:pos="360"/>
        </w:tabs>
        <w:ind w:left="0"/>
        <w:jc w:val="both"/>
        <w:rPr>
          <w:rFonts w:asciiTheme="minorHAnsi" w:eastAsia="+mn-ea" w:hAnsiTheme="minorHAnsi"/>
          <w:b/>
          <w:kern w:val="24"/>
        </w:rPr>
      </w:pPr>
    </w:p>
    <w:p w:rsidR="00E150DD" w:rsidRPr="007354D7" w:rsidRDefault="00E150DD" w:rsidP="007354D7">
      <w:pPr>
        <w:jc w:val="both"/>
        <w:rPr>
          <w:rFonts w:asciiTheme="minorHAnsi" w:eastAsia="+mn-ea" w:hAnsiTheme="minorHAnsi"/>
          <w:kern w:val="24"/>
          <w:lang w:val="el-GR"/>
        </w:rPr>
      </w:pPr>
      <w:r w:rsidRPr="007354D7">
        <w:rPr>
          <w:rFonts w:asciiTheme="minorHAnsi" w:eastAsia="+mn-ea" w:hAnsiTheme="minorHAnsi"/>
          <w:kern w:val="24"/>
          <w:lang w:val="el-GR"/>
        </w:rPr>
        <w:t>Τ</w:t>
      </w:r>
      <w:r w:rsidR="00875DA2" w:rsidRPr="007354D7">
        <w:rPr>
          <w:rFonts w:asciiTheme="minorHAnsi" w:eastAsia="+mn-ea" w:hAnsiTheme="minorHAnsi"/>
          <w:kern w:val="24"/>
          <w:lang w:val="el-GR"/>
        </w:rPr>
        <w:t xml:space="preserve">ο </w:t>
      </w:r>
      <w:r w:rsidR="00586C76" w:rsidRPr="007354D7">
        <w:rPr>
          <w:rFonts w:asciiTheme="minorHAnsi" w:hAnsiTheme="minorHAnsi"/>
          <w:bCs/>
          <w:lang w:val="el-GR"/>
        </w:rPr>
        <w:t xml:space="preserve">Διατμηματικό Πρόγραμμα Μεταπτυχιακών Σπουδών των Τμημάτων «Επιστημών της Εκπαίδευσης και Κοινωνικής Εργασίας» της Σχολής Ανθρωπιστικών και Κοινωνικών Επιστημών, «Διοίκησης Επιχειρήσεων» και «Διοίκησης Τουρισμού» της Σχολής Οικονομικών Επιστημών και Διοίκησης Επιχειρήσεων του Πανεπιστημίου Πατρών </w:t>
      </w:r>
      <w:r w:rsidRPr="007354D7">
        <w:rPr>
          <w:rFonts w:asciiTheme="minorHAnsi" w:eastAsia="+mn-ea" w:hAnsiTheme="minorHAnsi"/>
          <w:kern w:val="24"/>
          <w:lang w:val="el-GR"/>
        </w:rPr>
        <w:t>παρέχει</w:t>
      </w:r>
      <w:r w:rsidR="00965AF8" w:rsidRPr="007354D7">
        <w:rPr>
          <w:rFonts w:asciiTheme="minorHAnsi" w:eastAsia="+mn-ea" w:hAnsiTheme="minorHAnsi"/>
          <w:kern w:val="24"/>
          <w:lang w:val="el-GR"/>
        </w:rPr>
        <w:t xml:space="preserve"> Δίπλωμα</w:t>
      </w:r>
      <w:r w:rsidRPr="007354D7">
        <w:rPr>
          <w:rFonts w:asciiTheme="minorHAnsi" w:eastAsia="+mn-ea" w:hAnsiTheme="minorHAnsi"/>
          <w:kern w:val="24"/>
          <w:lang w:val="el-GR"/>
        </w:rPr>
        <w:t xml:space="preserve"> </w:t>
      </w:r>
      <w:r w:rsidR="00965AF8" w:rsidRPr="007354D7">
        <w:rPr>
          <w:rFonts w:asciiTheme="minorHAnsi" w:eastAsia="+mn-ea" w:hAnsiTheme="minorHAnsi"/>
          <w:kern w:val="24"/>
          <w:lang w:val="el-GR"/>
        </w:rPr>
        <w:t>Μεταπτυχιακών Σπουδών</w:t>
      </w:r>
      <w:r w:rsidR="00E20FE7" w:rsidRPr="007354D7">
        <w:rPr>
          <w:rFonts w:asciiTheme="minorHAnsi" w:eastAsia="+mn-ea" w:hAnsiTheme="minorHAnsi"/>
          <w:kern w:val="24"/>
          <w:lang w:val="el-GR"/>
        </w:rPr>
        <w:t xml:space="preserve"> </w:t>
      </w:r>
      <w:r w:rsidRPr="007354D7">
        <w:rPr>
          <w:rFonts w:asciiTheme="minorHAnsi" w:eastAsia="+mn-ea" w:hAnsiTheme="minorHAnsi"/>
          <w:kern w:val="24"/>
          <w:lang w:val="el-GR"/>
        </w:rPr>
        <w:t xml:space="preserve">με τίτλο </w:t>
      </w:r>
      <w:r w:rsidR="00586C76" w:rsidRPr="007354D7">
        <w:rPr>
          <w:rFonts w:asciiTheme="minorHAnsi" w:eastAsia="+mn-ea" w:hAnsiTheme="minorHAnsi"/>
          <w:b/>
          <w:kern w:val="24"/>
          <w:lang w:val="el-GR"/>
        </w:rPr>
        <w:t>«Εκπαιδευτική Ηγεσία»</w:t>
      </w:r>
      <w:r w:rsidR="0083283B" w:rsidRPr="007354D7">
        <w:rPr>
          <w:rFonts w:asciiTheme="minorHAnsi" w:eastAsia="+mn-ea" w:hAnsiTheme="minorHAnsi"/>
          <w:color w:val="000000" w:themeColor="text1"/>
          <w:kern w:val="24"/>
          <w:lang w:val="el-GR"/>
        </w:rPr>
        <w:t xml:space="preserve"> </w:t>
      </w:r>
      <w:r w:rsidRPr="007354D7">
        <w:rPr>
          <w:rFonts w:asciiTheme="minorHAnsi" w:eastAsia="+mn-ea" w:hAnsiTheme="minorHAnsi"/>
          <w:kern w:val="24"/>
          <w:lang w:val="el-GR"/>
        </w:rPr>
        <w:t>(ΦΕΚ</w:t>
      </w:r>
      <w:r w:rsidR="00F53708" w:rsidRPr="00F53708">
        <w:rPr>
          <w:rFonts w:asciiTheme="minorHAnsi" w:eastAsia="+mn-ea" w:hAnsiTheme="minorHAnsi"/>
          <w:kern w:val="24"/>
          <w:lang w:val="el-GR"/>
        </w:rPr>
        <w:t xml:space="preserve"> 3885, </w:t>
      </w:r>
      <w:r w:rsidR="00F53708">
        <w:rPr>
          <w:rFonts w:asciiTheme="minorHAnsi" w:eastAsia="+mn-ea" w:hAnsiTheme="minorHAnsi"/>
          <w:kern w:val="24"/>
          <w:lang w:val="el-GR"/>
        </w:rPr>
        <w:t>τ.</w:t>
      </w:r>
      <w:r w:rsidR="007354D7">
        <w:rPr>
          <w:rFonts w:asciiTheme="minorHAnsi" w:eastAsia="+mn-ea" w:hAnsiTheme="minorHAnsi"/>
          <w:kern w:val="24"/>
          <w:lang w:val="el-GR"/>
        </w:rPr>
        <w:t>Β’</w:t>
      </w:r>
      <w:r w:rsidR="007354D7" w:rsidRPr="007354D7">
        <w:rPr>
          <w:rFonts w:asciiTheme="minorHAnsi" w:eastAsia="+mn-ea" w:hAnsiTheme="minorHAnsi"/>
          <w:kern w:val="24"/>
          <w:lang w:val="el-GR"/>
        </w:rPr>
        <w:t xml:space="preserve">, </w:t>
      </w:r>
      <w:r w:rsidR="00F53708" w:rsidRPr="00F53708">
        <w:rPr>
          <w:rFonts w:asciiTheme="minorHAnsi" w:eastAsia="+mn-ea" w:hAnsiTheme="minorHAnsi"/>
          <w:kern w:val="24"/>
          <w:lang w:val="el-GR"/>
        </w:rPr>
        <w:t>20</w:t>
      </w:r>
      <w:r w:rsidR="00586C76" w:rsidRPr="007354D7">
        <w:rPr>
          <w:rFonts w:asciiTheme="minorHAnsi" w:eastAsia="+mn-ea" w:hAnsiTheme="minorHAnsi"/>
          <w:kern w:val="24"/>
          <w:lang w:val="el-GR"/>
        </w:rPr>
        <w:t>/</w:t>
      </w:r>
      <w:r w:rsidR="00F53708" w:rsidRPr="00F53708">
        <w:rPr>
          <w:rFonts w:asciiTheme="minorHAnsi" w:eastAsia="+mn-ea" w:hAnsiTheme="minorHAnsi"/>
          <w:kern w:val="24"/>
          <w:lang w:val="el-GR"/>
        </w:rPr>
        <w:t>08</w:t>
      </w:r>
      <w:r w:rsidR="00586C76" w:rsidRPr="007354D7">
        <w:rPr>
          <w:rFonts w:asciiTheme="minorHAnsi" w:eastAsia="+mn-ea" w:hAnsiTheme="minorHAnsi"/>
          <w:kern w:val="24"/>
          <w:lang w:val="el-GR"/>
        </w:rPr>
        <w:t>/2021</w:t>
      </w:r>
      <w:r w:rsidRPr="007354D7">
        <w:rPr>
          <w:rFonts w:asciiTheme="minorHAnsi" w:eastAsia="+mn-ea" w:hAnsiTheme="minorHAnsi"/>
          <w:kern w:val="24"/>
          <w:lang w:val="el-GR"/>
        </w:rPr>
        <w:t xml:space="preserve">). Η διάρκεια σπουδών είναι τρία (3) ακαδημαϊκά εξάμηνα, στα οποία συμπεριλαμβάνεται η μεταπτυχιακή διπλωματική εργασία. Η φοίτηση προϋποθέτει υποχρεωτική παρουσία στα μαθήματα. Το πρόγραμμα θα ξεκινήσει τον </w:t>
      </w:r>
      <w:r w:rsidRPr="002538DD">
        <w:rPr>
          <w:rFonts w:asciiTheme="minorHAnsi" w:eastAsia="+mn-ea" w:hAnsiTheme="minorHAnsi"/>
          <w:kern w:val="24"/>
          <w:lang w:val="el-GR"/>
        </w:rPr>
        <w:t>Οκτώβριο του</w:t>
      </w:r>
      <w:r w:rsidR="008E6CB3" w:rsidRPr="002538DD">
        <w:rPr>
          <w:rFonts w:asciiTheme="minorHAnsi" w:eastAsia="+mn-ea" w:hAnsiTheme="minorHAnsi"/>
          <w:kern w:val="24"/>
          <w:lang w:val="el-GR"/>
        </w:rPr>
        <w:t xml:space="preserve"> 202</w:t>
      </w:r>
      <w:r w:rsidR="002D4A79" w:rsidRPr="002538DD">
        <w:rPr>
          <w:rFonts w:asciiTheme="minorHAnsi" w:eastAsia="+mn-ea" w:hAnsiTheme="minorHAnsi"/>
          <w:kern w:val="24"/>
          <w:lang w:val="el-GR"/>
        </w:rPr>
        <w:t>2</w:t>
      </w:r>
      <w:r w:rsidRPr="007354D7">
        <w:rPr>
          <w:rFonts w:asciiTheme="minorHAnsi" w:eastAsia="+mn-ea" w:hAnsiTheme="minorHAnsi"/>
          <w:kern w:val="24"/>
          <w:lang w:val="el-GR"/>
        </w:rPr>
        <w:t>. Έδρα μαθημάτων και λοιπών εκπαιδευτικών δραστηριοτήτων είναι η Πάτρα.</w:t>
      </w:r>
    </w:p>
    <w:p w:rsidR="00E150DD" w:rsidRPr="007354D7" w:rsidRDefault="00E150DD" w:rsidP="007354D7">
      <w:pPr>
        <w:pStyle w:val="10"/>
        <w:ind w:left="0"/>
        <w:jc w:val="both"/>
        <w:rPr>
          <w:rFonts w:asciiTheme="minorHAnsi" w:eastAsia="+mn-ea" w:hAnsiTheme="minorHAnsi"/>
          <w:kern w:val="24"/>
        </w:rPr>
      </w:pPr>
    </w:p>
    <w:p w:rsidR="00E150DD" w:rsidRPr="007354D7" w:rsidRDefault="00E150DD" w:rsidP="007354D7">
      <w:pPr>
        <w:pStyle w:val="10"/>
        <w:tabs>
          <w:tab w:val="left" w:pos="360"/>
        </w:tabs>
        <w:ind w:left="0"/>
        <w:jc w:val="both"/>
        <w:rPr>
          <w:rFonts w:asciiTheme="minorHAnsi" w:eastAsia="+mn-ea" w:hAnsiTheme="minorHAnsi"/>
          <w:b/>
          <w:kern w:val="24"/>
        </w:rPr>
      </w:pPr>
      <w:r w:rsidRPr="007354D7">
        <w:rPr>
          <w:rFonts w:asciiTheme="minorHAnsi" w:eastAsia="+mn-ea" w:hAnsiTheme="minorHAnsi"/>
          <w:b/>
          <w:kern w:val="24"/>
        </w:rPr>
        <w:t>Απονεμόμενος τίτλος</w:t>
      </w:r>
    </w:p>
    <w:p w:rsidR="00220490" w:rsidRPr="007354D7" w:rsidRDefault="00E40FDC" w:rsidP="007354D7">
      <w:pPr>
        <w:jc w:val="both"/>
        <w:rPr>
          <w:rFonts w:asciiTheme="minorHAnsi" w:hAnsiTheme="minorHAnsi"/>
          <w:lang w:val="el-GR"/>
        </w:rPr>
      </w:pPr>
      <w:r w:rsidRPr="007354D7">
        <w:rPr>
          <w:rFonts w:asciiTheme="minorHAnsi" w:eastAsia="+mn-ea" w:hAnsiTheme="minorHAnsi"/>
          <w:kern w:val="24"/>
          <w:lang w:val="el-GR"/>
        </w:rPr>
        <w:t>Δίπλωμα Μεταπτυχιακών Σπουδών</w:t>
      </w:r>
      <w:r w:rsidR="00E150DD" w:rsidRPr="007354D7">
        <w:rPr>
          <w:rFonts w:asciiTheme="minorHAnsi" w:eastAsia="+mn-ea" w:hAnsiTheme="minorHAnsi"/>
          <w:kern w:val="24"/>
          <w:lang w:val="el-GR"/>
        </w:rPr>
        <w:t xml:space="preserve"> στην</w:t>
      </w:r>
      <w:r w:rsidR="005F4286" w:rsidRPr="007354D7">
        <w:rPr>
          <w:rFonts w:asciiTheme="minorHAnsi" w:eastAsia="+mn-ea" w:hAnsiTheme="minorHAnsi"/>
          <w:kern w:val="24"/>
          <w:lang w:val="el-GR"/>
        </w:rPr>
        <w:t xml:space="preserve"> "</w:t>
      </w:r>
      <w:r w:rsidR="00220490" w:rsidRPr="007354D7">
        <w:rPr>
          <w:rFonts w:asciiTheme="minorHAnsi" w:hAnsiTheme="minorHAnsi"/>
          <w:lang w:val="el-GR"/>
        </w:rPr>
        <w:t>Εκπαιδευτική Ηγεσία</w:t>
      </w:r>
      <w:r w:rsidR="005F4286" w:rsidRPr="007354D7">
        <w:rPr>
          <w:rFonts w:asciiTheme="minorHAnsi" w:hAnsiTheme="minorHAnsi"/>
          <w:lang w:val="el-GR"/>
        </w:rPr>
        <w:t>"</w:t>
      </w:r>
    </w:p>
    <w:p w:rsidR="005F4286" w:rsidRPr="007354D7" w:rsidRDefault="005F4286" w:rsidP="007354D7">
      <w:pPr>
        <w:pStyle w:val="10"/>
        <w:tabs>
          <w:tab w:val="left" w:pos="360"/>
        </w:tabs>
        <w:jc w:val="both"/>
        <w:rPr>
          <w:rFonts w:asciiTheme="minorHAnsi" w:eastAsia="+mn-ea" w:hAnsiTheme="minorHAnsi"/>
          <w:kern w:val="24"/>
          <w:lang w:val="en-US"/>
        </w:rPr>
      </w:pPr>
      <w:r w:rsidRPr="007354D7">
        <w:rPr>
          <w:rFonts w:asciiTheme="minorHAnsi" w:eastAsia="+mn-ea" w:hAnsiTheme="minorHAnsi"/>
          <w:kern w:val="24"/>
          <w:lang w:val="en-US"/>
        </w:rPr>
        <w:t>[Master of Science (MSc) in “Educational Leadership”].</w:t>
      </w:r>
    </w:p>
    <w:p w:rsidR="00E150DD" w:rsidRPr="007354D7" w:rsidRDefault="00E150DD" w:rsidP="007354D7">
      <w:pPr>
        <w:pStyle w:val="10"/>
        <w:tabs>
          <w:tab w:val="left" w:pos="360"/>
        </w:tabs>
        <w:ind w:left="0"/>
        <w:jc w:val="both"/>
        <w:rPr>
          <w:rFonts w:asciiTheme="minorHAnsi" w:eastAsia="+mn-ea" w:hAnsiTheme="minorHAnsi"/>
          <w:b/>
          <w:kern w:val="24"/>
          <w:lang w:val="en-US"/>
        </w:rPr>
      </w:pPr>
    </w:p>
    <w:p w:rsidR="00E150DD" w:rsidRPr="007354D7" w:rsidRDefault="00E150DD" w:rsidP="007354D7">
      <w:pPr>
        <w:pStyle w:val="10"/>
        <w:tabs>
          <w:tab w:val="left" w:pos="360"/>
        </w:tabs>
        <w:ind w:left="0"/>
        <w:jc w:val="both"/>
        <w:rPr>
          <w:rFonts w:asciiTheme="minorHAnsi" w:eastAsia="+mn-ea" w:hAnsiTheme="minorHAnsi"/>
          <w:b/>
          <w:kern w:val="24"/>
        </w:rPr>
      </w:pPr>
      <w:r w:rsidRPr="007354D7">
        <w:rPr>
          <w:rFonts w:asciiTheme="minorHAnsi" w:eastAsia="+mn-ea" w:hAnsiTheme="minorHAnsi"/>
          <w:b/>
          <w:kern w:val="24"/>
        </w:rPr>
        <w:t>Εισακτέοι</w:t>
      </w:r>
    </w:p>
    <w:p w:rsidR="00E150DD" w:rsidRPr="007354D7" w:rsidRDefault="00CC00E0" w:rsidP="007354D7">
      <w:pPr>
        <w:pStyle w:val="10"/>
        <w:tabs>
          <w:tab w:val="left" w:pos="360"/>
        </w:tabs>
        <w:ind w:left="0"/>
        <w:jc w:val="both"/>
        <w:rPr>
          <w:rFonts w:asciiTheme="minorHAnsi" w:hAnsiTheme="minorHAnsi"/>
        </w:rPr>
      </w:pPr>
      <w:r w:rsidRPr="007354D7">
        <w:rPr>
          <w:rFonts w:asciiTheme="minorHAnsi" w:hAnsiTheme="minorHAnsi"/>
        </w:rPr>
        <w:t>Ο αριθμός των εισακτέων στο Δ</w:t>
      </w:r>
      <w:r w:rsidR="004B47C0" w:rsidRPr="007354D7">
        <w:rPr>
          <w:rFonts w:asciiTheme="minorHAnsi" w:hAnsiTheme="minorHAnsi"/>
        </w:rPr>
        <w:t>.</w:t>
      </w:r>
      <w:r w:rsidR="00D1160D" w:rsidRPr="007354D7">
        <w:rPr>
          <w:rFonts w:asciiTheme="minorHAnsi" w:hAnsiTheme="minorHAnsi"/>
        </w:rPr>
        <w:t>Π.</w:t>
      </w:r>
      <w:r w:rsidR="004B47C0" w:rsidRPr="007354D7">
        <w:rPr>
          <w:rFonts w:asciiTheme="minorHAnsi" w:hAnsiTheme="minorHAnsi"/>
        </w:rPr>
        <w:t>Μ.Σ. για την απόκτηση Δ</w:t>
      </w:r>
      <w:r w:rsidR="00562235" w:rsidRPr="007354D7">
        <w:rPr>
          <w:rFonts w:asciiTheme="minorHAnsi" w:hAnsiTheme="minorHAnsi"/>
        </w:rPr>
        <w:t>.</w:t>
      </w:r>
      <w:r w:rsidR="004B47C0" w:rsidRPr="007354D7">
        <w:rPr>
          <w:rFonts w:asciiTheme="minorHAnsi" w:hAnsiTheme="minorHAnsi"/>
        </w:rPr>
        <w:t>Μ</w:t>
      </w:r>
      <w:r w:rsidR="00562235" w:rsidRPr="007354D7">
        <w:rPr>
          <w:rFonts w:asciiTheme="minorHAnsi" w:hAnsiTheme="minorHAnsi"/>
        </w:rPr>
        <w:t>.</w:t>
      </w:r>
      <w:r w:rsidR="004B47C0" w:rsidRPr="007354D7">
        <w:rPr>
          <w:rFonts w:asciiTheme="minorHAnsi" w:hAnsiTheme="minorHAnsi"/>
        </w:rPr>
        <w:t>Σ</w:t>
      </w:r>
      <w:r w:rsidR="00562235" w:rsidRPr="007354D7">
        <w:rPr>
          <w:rFonts w:asciiTheme="minorHAnsi" w:hAnsiTheme="minorHAnsi"/>
        </w:rPr>
        <w:t>.</w:t>
      </w:r>
      <w:r w:rsidR="00E150DD" w:rsidRPr="007354D7">
        <w:rPr>
          <w:rFonts w:asciiTheme="minorHAnsi" w:hAnsiTheme="minorHAnsi"/>
        </w:rPr>
        <w:t xml:space="preserve"> ορίζεται σε </w:t>
      </w:r>
      <w:r w:rsidR="00732413" w:rsidRPr="007354D7">
        <w:rPr>
          <w:rFonts w:asciiTheme="minorHAnsi" w:hAnsiTheme="minorHAnsi"/>
        </w:rPr>
        <w:t>σαρά</w:t>
      </w:r>
      <w:r w:rsidR="00061054" w:rsidRPr="007354D7">
        <w:rPr>
          <w:rFonts w:asciiTheme="minorHAnsi" w:hAnsiTheme="minorHAnsi"/>
        </w:rPr>
        <w:t>ντα</w:t>
      </w:r>
      <w:r w:rsidR="00E150DD" w:rsidRPr="007354D7">
        <w:rPr>
          <w:rFonts w:asciiTheme="minorHAnsi" w:hAnsiTheme="minorHAnsi"/>
        </w:rPr>
        <w:t xml:space="preserve"> (</w:t>
      </w:r>
      <w:r w:rsidR="00220490" w:rsidRPr="007354D7">
        <w:rPr>
          <w:rFonts w:asciiTheme="minorHAnsi" w:hAnsiTheme="minorHAnsi"/>
        </w:rPr>
        <w:t>4</w:t>
      </w:r>
      <w:r w:rsidR="00E150DD" w:rsidRPr="007354D7">
        <w:rPr>
          <w:rFonts w:asciiTheme="minorHAnsi" w:hAnsiTheme="minorHAnsi"/>
        </w:rPr>
        <w:t xml:space="preserve">0) για το ακαδημαϊκό </w:t>
      </w:r>
      <w:r w:rsidR="00E150DD" w:rsidRPr="002538DD">
        <w:rPr>
          <w:rFonts w:asciiTheme="minorHAnsi" w:hAnsiTheme="minorHAnsi"/>
        </w:rPr>
        <w:t>έτος 20</w:t>
      </w:r>
      <w:r w:rsidR="008E6CB3" w:rsidRPr="002538DD">
        <w:rPr>
          <w:rFonts w:asciiTheme="minorHAnsi" w:hAnsiTheme="minorHAnsi"/>
        </w:rPr>
        <w:t>2</w:t>
      </w:r>
      <w:r w:rsidR="002D4A79" w:rsidRPr="002538DD">
        <w:rPr>
          <w:rFonts w:asciiTheme="minorHAnsi" w:hAnsiTheme="minorHAnsi"/>
        </w:rPr>
        <w:t>2</w:t>
      </w:r>
      <w:r w:rsidR="008E6CB3" w:rsidRPr="002538DD">
        <w:rPr>
          <w:rFonts w:asciiTheme="minorHAnsi" w:hAnsiTheme="minorHAnsi"/>
        </w:rPr>
        <w:t>-202</w:t>
      </w:r>
      <w:r w:rsidR="002D4A79" w:rsidRPr="002538DD">
        <w:rPr>
          <w:rFonts w:asciiTheme="minorHAnsi" w:hAnsiTheme="minorHAnsi"/>
        </w:rPr>
        <w:t>3</w:t>
      </w:r>
      <w:r w:rsidR="00E150DD" w:rsidRPr="002538DD">
        <w:rPr>
          <w:rFonts w:asciiTheme="minorHAnsi" w:hAnsiTheme="minorHAnsi"/>
        </w:rPr>
        <w:t>.</w:t>
      </w:r>
    </w:p>
    <w:p w:rsidR="00E150DD" w:rsidRPr="007354D7" w:rsidRDefault="00E150DD" w:rsidP="007354D7">
      <w:pPr>
        <w:pStyle w:val="Web"/>
        <w:spacing w:after="0" w:afterAutospacing="0"/>
        <w:jc w:val="both"/>
        <w:rPr>
          <w:rFonts w:asciiTheme="minorHAnsi" w:hAnsiTheme="minorHAnsi"/>
          <w:u w:val="single"/>
          <w:lang w:val="el-GR"/>
        </w:rPr>
      </w:pPr>
      <w:r w:rsidRPr="007354D7">
        <w:rPr>
          <w:rStyle w:val="a4"/>
          <w:rFonts w:asciiTheme="minorHAnsi" w:hAnsiTheme="minorHAnsi"/>
          <w:u w:val="single"/>
          <w:lang w:val="el-GR"/>
        </w:rPr>
        <w:t>Προϋποθέσεις συμμετοχής στη διαδικασία</w:t>
      </w:r>
      <w:r w:rsidRPr="007354D7">
        <w:rPr>
          <w:rStyle w:val="a4"/>
          <w:rFonts w:asciiTheme="minorHAnsi" w:hAnsiTheme="minorHAnsi"/>
          <w:u w:val="single"/>
        </w:rPr>
        <w:t> </w:t>
      </w:r>
      <w:r w:rsidRPr="007354D7">
        <w:rPr>
          <w:rStyle w:val="a4"/>
          <w:rFonts w:asciiTheme="minorHAnsi" w:hAnsiTheme="minorHAnsi"/>
          <w:u w:val="single"/>
          <w:lang w:val="el-GR"/>
        </w:rPr>
        <w:t>επιλογής:</w:t>
      </w:r>
    </w:p>
    <w:p w:rsidR="00E150DD" w:rsidRPr="007354D7" w:rsidRDefault="00E150DD" w:rsidP="007354D7">
      <w:pPr>
        <w:pStyle w:val="Web"/>
        <w:spacing w:after="0" w:afterAutospacing="0"/>
        <w:jc w:val="both"/>
        <w:rPr>
          <w:rFonts w:asciiTheme="minorHAnsi" w:hAnsiTheme="minorHAnsi"/>
          <w:lang w:val="el-GR"/>
        </w:rPr>
      </w:pPr>
      <w:r w:rsidRPr="007354D7">
        <w:rPr>
          <w:rFonts w:asciiTheme="minorHAnsi" w:hAnsiTheme="minorHAnsi"/>
          <w:lang w:val="el-GR"/>
        </w:rPr>
        <w:t>Απαραίτητες προϋποθέσεις για την συμμετοχή των υποψηφίων μεταπτυχιακών φοιτητών στην διαδικασία επιλογής για το Δ.Π.Μ.Σ. είναι οι εξής:</w:t>
      </w:r>
    </w:p>
    <w:p w:rsidR="00E150DD" w:rsidRPr="007354D7" w:rsidRDefault="00E150DD" w:rsidP="007354D7">
      <w:pPr>
        <w:pStyle w:val="Web"/>
        <w:spacing w:after="0" w:afterAutospacing="0"/>
        <w:jc w:val="both"/>
        <w:rPr>
          <w:rFonts w:asciiTheme="minorHAnsi" w:hAnsiTheme="minorHAnsi"/>
          <w:lang w:val="el-GR"/>
        </w:rPr>
      </w:pPr>
      <w:r w:rsidRPr="007354D7">
        <w:rPr>
          <w:rFonts w:asciiTheme="minorHAnsi" w:hAnsiTheme="minorHAnsi"/>
          <w:lang w:val="el-GR"/>
        </w:rPr>
        <w:lastRenderedPageBreak/>
        <w:t xml:space="preserve">(α) Οι </w:t>
      </w:r>
      <w:r w:rsidR="002D2407" w:rsidRPr="007354D7">
        <w:rPr>
          <w:rFonts w:asciiTheme="minorHAnsi" w:hAnsiTheme="minorHAnsi"/>
          <w:lang w:val="el-GR"/>
        </w:rPr>
        <w:t xml:space="preserve">υποψήφιοι για το </w:t>
      </w:r>
      <w:r w:rsidRPr="007354D7">
        <w:rPr>
          <w:rFonts w:asciiTheme="minorHAnsi" w:hAnsiTheme="minorHAnsi"/>
          <w:lang w:val="el-GR"/>
        </w:rPr>
        <w:t>Δ.Π.Μ.Σ. πρέπει να είναι κάτοχοι πτυχίου</w:t>
      </w:r>
      <w:r w:rsidRPr="007354D7">
        <w:rPr>
          <w:rFonts w:asciiTheme="minorHAnsi" w:hAnsiTheme="minorHAnsi"/>
        </w:rPr>
        <w:t> </w:t>
      </w:r>
      <w:r w:rsidRPr="007354D7">
        <w:rPr>
          <w:rFonts w:asciiTheme="minorHAnsi" w:hAnsiTheme="minorHAnsi"/>
          <w:lang w:val="el-GR"/>
        </w:rPr>
        <w:t>Πανεπιστημίου ή ΤΕΙ</w:t>
      </w:r>
      <w:r w:rsidRPr="007354D7">
        <w:rPr>
          <w:rFonts w:asciiTheme="minorHAnsi" w:hAnsiTheme="minorHAnsi"/>
        </w:rPr>
        <w:t> </w:t>
      </w:r>
      <w:r w:rsidRPr="007354D7">
        <w:rPr>
          <w:rFonts w:asciiTheme="minorHAnsi" w:hAnsiTheme="minorHAnsi"/>
          <w:lang w:val="el-GR"/>
        </w:rPr>
        <w:t xml:space="preserve">της ημεδαπής ή και αντίστοιχων </w:t>
      </w:r>
      <w:r w:rsidR="00732413" w:rsidRPr="007354D7">
        <w:rPr>
          <w:rFonts w:asciiTheme="minorHAnsi" w:hAnsiTheme="minorHAnsi"/>
          <w:lang w:val="el-GR"/>
        </w:rPr>
        <w:t xml:space="preserve">ομοταγών </w:t>
      </w:r>
      <w:r w:rsidRPr="007354D7">
        <w:rPr>
          <w:rFonts w:asciiTheme="minorHAnsi" w:hAnsiTheme="minorHAnsi"/>
          <w:lang w:val="el-GR"/>
        </w:rPr>
        <w:t xml:space="preserve">αναγνωρισμένων </w:t>
      </w:r>
      <w:r w:rsidR="00732413" w:rsidRPr="007354D7">
        <w:rPr>
          <w:rFonts w:asciiTheme="minorHAnsi" w:hAnsiTheme="minorHAnsi"/>
          <w:lang w:val="el-GR"/>
        </w:rPr>
        <w:t>Πανεπιστημίω</w:t>
      </w:r>
      <w:r w:rsidRPr="007354D7">
        <w:rPr>
          <w:rFonts w:asciiTheme="minorHAnsi" w:hAnsiTheme="minorHAnsi"/>
          <w:lang w:val="el-GR"/>
        </w:rPr>
        <w:t>ν της αλλοδαπής</w:t>
      </w:r>
      <w:r w:rsidR="00732413" w:rsidRPr="007354D7">
        <w:rPr>
          <w:rFonts w:asciiTheme="minorHAnsi" w:hAnsiTheme="minorHAnsi"/>
          <w:lang w:val="el-GR"/>
        </w:rPr>
        <w:t>,</w:t>
      </w:r>
    </w:p>
    <w:p w:rsidR="00E150DD" w:rsidRPr="007354D7" w:rsidRDefault="00E150DD" w:rsidP="007354D7">
      <w:pPr>
        <w:pStyle w:val="Web"/>
        <w:spacing w:after="0" w:afterAutospacing="0"/>
        <w:jc w:val="both"/>
        <w:rPr>
          <w:rFonts w:asciiTheme="minorHAnsi" w:hAnsiTheme="minorHAnsi"/>
          <w:lang w:val="el-GR"/>
        </w:rPr>
      </w:pPr>
      <w:r w:rsidRPr="007354D7">
        <w:rPr>
          <w:rFonts w:asciiTheme="minorHAnsi" w:hAnsiTheme="minorHAnsi"/>
          <w:lang w:val="el-GR"/>
        </w:rPr>
        <w:t>(β) Για τους αλλοδαπούς υποψηφίους, οι οποίοι κατέχουν πτυχίο ιδρύματος ανώτατης εκπαίδευσης ισότιμο με εκείνο των ελληνικών ΑΕΙ, απαιτείται πιστοποιητικό επαρκούς γνώσης της</w:t>
      </w:r>
      <w:r w:rsidRPr="007354D7">
        <w:rPr>
          <w:rFonts w:asciiTheme="minorHAnsi" w:hAnsiTheme="minorHAnsi"/>
        </w:rPr>
        <w:t> </w:t>
      </w:r>
      <w:r w:rsidRPr="007354D7">
        <w:rPr>
          <w:rFonts w:asciiTheme="minorHAnsi" w:hAnsiTheme="minorHAnsi"/>
          <w:lang w:val="el-GR"/>
        </w:rPr>
        <w:t>ελληνικής γλώσσας, το οποίο απονέμεται από δημόσιους εξουσιοδοτημένους</w:t>
      </w:r>
      <w:r w:rsidRPr="007354D7">
        <w:rPr>
          <w:rFonts w:asciiTheme="minorHAnsi" w:hAnsiTheme="minorHAnsi"/>
        </w:rPr>
        <w:t> </w:t>
      </w:r>
      <w:r w:rsidRPr="007354D7">
        <w:rPr>
          <w:rFonts w:asciiTheme="minorHAnsi" w:hAnsiTheme="minorHAnsi"/>
          <w:lang w:val="el-GR"/>
        </w:rPr>
        <w:t>φορείς</w:t>
      </w:r>
      <w:r w:rsidR="00132A51" w:rsidRPr="007354D7">
        <w:rPr>
          <w:rFonts w:asciiTheme="minorHAnsi" w:hAnsiTheme="minorHAnsi"/>
          <w:lang w:val="el-GR"/>
        </w:rPr>
        <w:t>.</w:t>
      </w:r>
    </w:p>
    <w:p w:rsidR="00F57B69" w:rsidRPr="007354D7" w:rsidRDefault="00E150DD" w:rsidP="007354D7">
      <w:pPr>
        <w:jc w:val="both"/>
        <w:rPr>
          <w:rFonts w:asciiTheme="minorHAnsi" w:hAnsiTheme="minorHAnsi"/>
          <w:lang w:val="el-GR"/>
        </w:rPr>
      </w:pPr>
      <w:r w:rsidRPr="007354D7">
        <w:rPr>
          <w:rFonts w:asciiTheme="minorHAnsi" w:hAnsiTheme="minorHAnsi"/>
          <w:lang w:val="el-GR"/>
        </w:rPr>
        <w:t xml:space="preserve">(γ) Οι επί πτυχίω φοιτητές έχουν δικαίωμα να </w:t>
      </w:r>
      <w:r w:rsidR="00D1160D" w:rsidRPr="007354D7">
        <w:rPr>
          <w:rFonts w:asciiTheme="minorHAnsi" w:hAnsiTheme="minorHAnsi"/>
          <w:lang w:val="el-GR"/>
        </w:rPr>
        <w:t>υποβάλλουν υποψηφιότητα στο Δ.</w:t>
      </w:r>
      <w:r w:rsidRPr="007354D7">
        <w:rPr>
          <w:rFonts w:asciiTheme="minorHAnsi" w:hAnsiTheme="minorHAnsi"/>
          <w:lang w:val="el-GR"/>
        </w:rPr>
        <w:t xml:space="preserve">Π.Μ.Σ. με την προϋπόθεση ότι θα έχουν </w:t>
      </w:r>
      <w:r w:rsidR="00F57B69" w:rsidRPr="007354D7">
        <w:rPr>
          <w:rFonts w:asciiTheme="minorHAnsi" w:hAnsiTheme="minorHAnsi"/>
          <w:lang w:val="el-GR"/>
        </w:rPr>
        <w:t>προσκομίσει Βεβαίωση Περάτωσης των Σπουδών τους το αργότερο μια ημέρα πριν από την ημερομηνία συνεδρίασης της ΕΑΥ του Δ.Π.Μ.Σ. προς επικύρωση του πίνακα των επιτυχόντων. Στην περίπτωση αυτή αντίγραφο του πτυχίου ή του διπλώματός τους προσκομίζεται πριν από την ημερομηνία έναρξης του προγράμματος. Σε κάθε περίπτωση, οι επιλεγέντες θα πρέπει να προσκομίσουν όλα τα απαραίτητα δικαιολογητικά μέχρι τη λήξη των εγγραφών.</w:t>
      </w:r>
    </w:p>
    <w:p w:rsidR="00061054" w:rsidRPr="007354D7" w:rsidRDefault="00061054" w:rsidP="007354D7">
      <w:pPr>
        <w:jc w:val="both"/>
        <w:rPr>
          <w:rFonts w:asciiTheme="minorHAnsi" w:hAnsiTheme="minorHAnsi"/>
          <w:b/>
          <w:bCs/>
          <w:color w:val="000000" w:themeColor="text1"/>
          <w:lang w:val="el-GR"/>
        </w:rPr>
      </w:pPr>
    </w:p>
    <w:p w:rsidR="00E150DD" w:rsidRPr="007354D7" w:rsidRDefault="00E150DD" w:rsidP="007354D7">
      <w:pPr>
        <w:jc w:val="both"/>
        <w:rPr>
          <w:rFonts w:asciiTheme="minorHAnsi" w:hAnsiTheme="minorHAnsi"/>
          <w:b/>
          <w:bCs/>
          <w:u w:val="single"/>
          <w:lang w:val="el-GR"/>
        </w:rPr>
      </w:pPr>
      <w:r w:rsidRPr="007354D7">
        <w:rPr>
          <w:rFonts w:asciiTheme="minorHAnsi" w:hAnsiTheme="minorHAnsi"/>
          <w:b/>
          <w:bCs/>
          <w:u w:val="single"/>
          <w:lang w:val="el-GR"/>
        </w:rPr>
        <w:t>Διαδικασία επιλογής των υποψηφίων</w:t>
      </w:r>
    </w:p>
    <w:p w:rsidR="00E150DD" w:rsidRPr="007354D7" w:rsidRDefault="00E150DD" w:rsidP="007354D7">
      <w:pPr>
        <w:jc w:val="both"/>
        <w:rPr>
          <w:rFonts w:asciiTheme="minorHAnsi" w:hAnsiTheme="minorHAnsi"/>
          <w:lang w:val="el-GR"/>
        </w:rPr>
      </w:pPr>
    </w:p>
    <w:p w:rsidR="00E150DD" w:rsidRPr="007354D7" w:rsidRDefault="00E150DD" w:rsidP="007354D7">
      <w:pPr>
        <w:jc w:val="both"/>
        <w:rPr>
          <w:rFonts w:asciiTheme="minorHAnsi" w:hAnsiTheme="minorHAnsi"/>
          <w:lang w:val="el-GR"/>
        </w:rPr>
      </w:pPr>
      <w:r w:rsidRPr="007354D7">
        <w:rPr>
          <w:rFonts w:asciiTheme="minorHAnsi" w:hAnsiTheme="minorHAnsi"/>
          <w:lang w:val="el-GR"/>
        </w:rPr>
        <w:t xml:space="preserve">Η διαδικασία επιλογής των μεταπτυχιακών φοιτητών  </w:t>
      </w:r>
      <w:r w:rsidR="00D1160D" w:rsidRPr="007354D7">
        <w:rPr>
          <w:rFonts w:asciiTheme="minorHAnsi" w:hAnsiTheme="minorHAnsi"/>
          <w:lang w:val="el-GR"/>
        </w:rPr>
        <w:t>πραγματοποιείται</w:t>
      </w:r>
      <w:r w:rsidRPr="007354D7">
        <w:rPr>
          <w:rFonts w:asciiTheme="minorHAnsi" w:hAnsiTheme="minorHAnsi"/>
          <w:lang w:val="el-GR"/>
        </w:rPr>
        <w:t xml:space="preserve"> με μοριοδότηση των προσόντων τους. Η μοριοδότηση περιγράφεται </w:t>
      </w:r>
      <w:r w:rsidR="00FC6A58" w:rsidRPr="007354D7">
        <w:rPr>
          <w:rFonts w:asciiTheme="minorHAnsi" w:hAnsiTheme="minorHAnsi"/>
          <w:lang w:val="el-GR"/>
        </w:rPr>
        <w:t>στην πα</w:t>
      </w:r>
      <w:r w:rsidR="00732413" w:rsidRPr="007354D7">
        <w:rPr>
          <w:rFonts w:asciiTheme="minorHAnsi" w:hAnsiTheme="minorHAnsi"/>
          <w:lang w:val="el-GR"/>
        </w:rPr>
        <w:t>ράγραφο 4.4</w:t>
      </w:r>
      <w:r w:rsidR="00FC6A58" w:rsidRPr="007354D7">
        <w:rPr>
          <w:rFonts w:asciiTheme="minorHAnsi" w:hAnsiTheme="minorHAnsi"/>
          <w:lang w:val="el-GR"/>
        </w:rPr>
        <w:t xml:space="preserve"> </w:t>
      </w:r>
      <w:r w:rsidR="00732413" w:rsidRPr="007354D7">
        <w:rPr>
          <w:rFonts w:asciiTheme="minorHAnsi" w:hAnsiTheme="minorHAnsi"/>
          <w:lang w:val="el-GR"/>
        </w:rPr>
        <w:t>του άρθρου</w:t>
      </w:r>
      <w:r w:rsidR="00FC6A58" w:rsidRPr="007354D7">
        <w:rPr>
          <w:rFonts w:asciiTheme="minorHAnsi" w:hAnsiTheme="minorHAnsi"/>
          <w:lang w:val="el-GR"/>
        </w:rPr>
        <w:t xml:space="preserve"> 4 του Κανονισμού Λειτουργίας του Δ.Π.Μ.Σ. και έχει ως εξής:</w:t>
      </w:r>
    </w:p>
    <w:p w:rsidR="00D1160D" w:rsidRPr="007354D7" w:rsidRDefault="00D1160D" w:rsidP="007354D7">
      <w:pPr>
        <w:jc w:val="both"/>
        <w:rPr>
          <w:rFonts w:asciiTheme="minorHAnsi" w:hAnsiTheme="minorHAnsi"/>
          <w:lang w:val="el-GR"/>
        </w:rPr>
      </w:pPr>
      <w:r w:rsidRPr="007354D7">
        <w:rPr>
          <w:rFonts w:asciiTheme="minorHAnsi" w:hAnsiTheme="minorHAnsi"/>
          <w:lang w:val="el-GR"/>
        </w:rPr>
        <w:t>α) Βαθμός πτυχίου: στρογγυλοποίηση στο πρώτο δεκαδικό ψηφίο x 5 μόρια.</w:t>
      </w:r>
    </w:p>
    <w:p w:rsidR="00D1160D" w:rsidRPr="007354D7" w:rsidRDefault="00D1160D" w:rsidP="007354D7">
      <w:pPr>
        <w:jc w:val="both"/>
        <w:rPr>
          <w:rFonts w:asciiTheme="minorHAnsi" w:hAnsiTheme="minorHAnsi"/>
          <w:lang w:val="el-GR"/>
        </w:rPr>
      </w:pPr>
      <w:r w:rsidRPr="007354D7">
        <w:rPr>
          <w:rFonts w:asciiTheme="minorHAnsi" w:hAnsiTheme="minorHAnsi"/>
          <w:lang w:val="el-GR"/>
        </w:rPr>
        <w:t>β) Αναγνωρισμένος τίτλος γλωσσομάθειας που πιστοποιεί την άριστη (Γ2/C2) γνώση της ξένης (αγγλικής, γαλλικής ή γερμανικής) γλώσσας (όπως αυτοί ορίζονται από το άρθρο 1 του π.δ. 146/2007, την παρ.1 του άρθρου 1 του π.δ. 116/2006 και τον Α.Σ.Ε.Π.: 5 μόρια.</w:t>
      </w:r>
    </w:p>
    <w:p w:rsidR="00D1160D" w:rsidRPr="007354D7" w:rsidRDefault="00D1160D" w:rsidP="007354D7">
      <w:pPr>
        <w:jc w:val="both"/>
        <w:rPr>
          <w:rFonts w:asciiTheme="minorHAnsi" w:hAnsiTheme="minorHAnsi"/>
          <w:lang w:val="el-GR"/>
        </w:rPr>
      </w:pPr>
      <w:r w:rsidRPr="007354D7">
        <w:rPr>
          <w:rFonts w:asciiTheme="minorHAnsi" w:hAnsiTheme="minorHAnsi"/>
          <w:lang w:val="el-GR"/>
        </w:rPr>
        <w:t>γ) Μεταπτυχιακός τίτλος σπουδών και διδακτορικό δίπλωμα σε γνωστικό αντικείμενο επιστημών εκπαίδευσης ή/και διοίκησης: 0-5 μόρια.</w:t>
      </w:r>
    </w:p>
    <w:p w:rsidR="00D1160D" w:rsidRPr="007354D7" w:rsidRDefault="00D1160D" w:rsidP="007354D7">
      <w:pPr>
        <w:jc w:val="both"/>
        <w:rPr>
          <w:rFonts w:asciiTheme="minorHAnsi" w:hAnsiTheme="minorHAnsi"/>
          <w:lang w:val="el-GR"/>
        </w:rPr>
      </w:pPr>
      <w:r w:rsidRPr="007354D7">
        <w:rPr>
          <w:rFonts w:asciiTheme="minorHAnsi" w:hAnsiTheme="minorHAnsi"/>
          <w:lang w:val="el-GR"/>
        </w:rPr>
        <w:t>δ) Επιστημονική δραστηριότητα του υποψήφιου (δημοσιεύσεις σε επιστημονικά περιοδικά, συμμετοχή σε ερευνητικά προγράμματα, ανακοινώσεις σε συνέδρια) σε γνωστικό αντικείμενο επιστημών εκπαίδευσης ή/και διοίκησης: ποιοτική αξιολόγηση από την ΕΑΥ από 0-5 μόρια.</w:t>
      </w:r>
    </w:p>
    <w:p w:rsidR="00D1160D" w:rsidRPr="007354D7" w:rsidRDefault="00D1160D" w:rsidP="007354D7">
      <w:pPr>
        <w:jc w:val="both"/>
        <w:rPr>
          <w:rFonts w:asciiTheme="minorHAnsi" w:hAnsiTheme="minorHAnsi"/>
          <w:lang w:val="el-GR"/>
        </w:rPr>
      </w:pPr>
      <w:r w:rsidRPr="007354D7">
        <w:rPr>
          <w:rFonts w:asciiTheme="minorHAnsi" w:hAnsiTheme="minorHAnsi"/>
          <w:lang w:val="el-GR"/>
        </w:rPr>
        <w:t>ε) Προηγηθείσα επαγγελματική εμπειρία του υποψήφιου συναφής με την εκπαίδευση ή/και διοίκηση: από 0,5 μόρια ανά έτος για τα πρώτα 10 έτη.</w:t>
      </w:r>
    </w:p>
    <w:p w:rsidR="00D1160D" w:rsidRPr="007354D7" w:rsidRDefault="00D1160D" w:rsidP="007354D7">
      <w:pPr>
        <w:jc w:val="both"/>
        <w:rPr>
          <w:rFonts w:asciiTheme="minorHAnsi" w:hAnsiTheme="minorHAnsi"/>
          <w:lang w:val="el-GR"/>
        </w:rPr>
      </w:pPr>
      <w:r w:rsidRPr="007354D7">
        <w:rPr>
          <w:rFonts w:asciiTheme="minorHAnsi" w:hAnsiTheme="minorHAnsi"/>
          <w:lang w:val="el-GR"/>
        </w:rPr>
        <w:t>στ) Συνέντευξη του υποψηφίου ενώπιον της ΕΑΥ: ποιοτική αξιολόγηση από 0-10 μόρια. Στην Συνέντευξη του υποψηφίου συνυπολογίζονται: (i) η εκτίμηση της προσωπικότητάς του, (ii) η αποτίμηση της πιθανής ερευνητικής δραστηριότητάς του, (iii) η ποιότητα των απαιτούμενων δύο συστατικών επιστολών.</w:t>
      </w:r>
    </w:p>
    <w:p w:rsidR="00E150DD" w:rsidRPr="007354D7" w:rsidRDefault="00E150DD" w:rsidP="007354D7">
      <w:pPr>
        <w:jc w:val="both"/>
        <w:rPr>
          <w:rFonts w:asciiTheme="minorHAnsi" w:hAnsiTheme="minorHAnsi"/>
          <w:lang w:val="el-GR"/>
        </w:rPr>
      </w:pPr>
    </w:p>
    <w:p w:rsidR="00E150DD" w:rsidRPr="007354D7" w:rsidRDefault="00E150DD" w:rsidP="007354D7">
      <w:pPr>
        <w:jc w:val="both"/>
        <w:rPr>
          <w:rFonts w:asciiTheme="minorHAnsi" w:hAnsiTheme="minorHAnsi"/>
          <w:b/>
          <w:lang w:val="el-GR"/>
        </w:rPr>
      </w:pPr>
      <w:r w:rsidRPr="007354D7">
        <w:rPr>
          <w:rFonts w:asciiTheme="minorHAnsi" w:hAnsiTheme="minorHAnsi"/>
          <w:b/>
          <w:lang w:val="el-GR"/>
        </w:rPr>
        <w:t>Υποβολή Υποψηφιότητας</w:t>
      </w:r>
    </w:p>
    <w:p w:rsidR="001F0DED" w:rsidRPr="007354D7" w:rsidRDefault="00E150DD" w:rsidP="007354D7">
      <w:pPr>
        <w:jc w:val="both"/>
        <w:rPr>
          <w:rFonts w:asciiTheme="minorHAnsi" w:hAnsiTheme="minorHAnsi"/>
          <w:lang w:val="el-GR"/>
        </w:rPr>
      </w:pPr>
      <w:r w:rsidRPr="007354D7">
        <w:rPr>
          <w:rFonts w:asciiTheme="minorHAnsi" w:hAnsiTheme="minorHAnsi"/>
          <w:lang w:val="el-GR"/>
        </w:rPr>
        <w:t>Οι υποψήφιοι για το Πρόγραμμα Μεταπτυχιακ</w:t>
      </w:r>
      <w:r w:rsidR="000E6C4F" w:rsidRPr="007354D7">
        <w:rPr>
          <w:rFonts w:asciiTheme="minorHAnsi" w:hAnsiTheme="minorHAnsi"/>
          <w:lang w:val="el-GR"/>
        </w:rPr>
        <w:t xml:space="preserve">ών Σπουδών πρέπει να υποβάλουν ηλεκτρονικά </w:t>
      </w:r>
      <w:r w:rsidRPr="007354D7">
        <w:rPr>
          <w:rFonts w:asciiTheme="minorHAnsi" w:hAnsiTheme="minorHAnsi"/>
          <w:lang w:val="el-GR"/>
        </w:rPr>
        <w:t xml:space="preserve">την αίτηση υποψηφιότητας </w:t>
      </w:r>
      <w:r w:rsidR="000E6C4F" w:rsidRPr="007354D7">
        <w:rPr>
          <w:rFonts w:asciiTheme="minorHAnsi" w:hAnsiTheme="minorHAnsi"/>
          <w:lang w:val="el-GR"/>
        </w:rPr>
        <w:t xml:space="preserve">σε μορφή </w:t>
      </w:r>
      <w:r w:rsidR="000E6C4F" w:rsidRPr="007354D7">
        <w:rPr>
          <w:rFonts w:asciiTheme="minorHAnsi" w:hAnsiTheme="minorHAnsi"/>
          <w:lang w:val="en-US"/>
        </w:rPr>
        <w:t>pdf</w:t>
      </w:r>
      <w:r w:rsidR="000E6C4F" w:rsidRPr="007354D7">
        <w:rPr>
          <w:rFonts w:asciiTheme="minorHAnsi" w:hAnsiTheme="minorHAnsi"/>
          <w:lang w:val="el-GR"/>
        </w:rPr>
        <w:t xml:space="preserve"> μέσω της πλατφόρμας</w:t>
      </w:r>
      <w:r w:rsidRPr="007354D7">
        <w:rPr>
          <w:rFonts w:asciiTheme="minorHAnsi" w:hAnsiTheme="minorHAnsi"/>
          <w:lang w:val="el-GR"/>
        </w:rPr>
        <w:t>:</w:t>
      </w:r>
    </w:p>
    <w:p w:rsidR="00A850E7" w:rsidRPr="002538DD" w:rsidRDefault="007736D4" w:rsidP="007354D7">
      <w:pPr>
        <w:jc w:val="both"/>
        <w:rPr>
          <w:rFonts w:asciiTheme="minorHAnsi" w:hAnsiTheme="minorHAnsi"/>
          <w:b/>
          <w:bCs/>
          <w:lang w:val="el-GR"/>
        </w:rPr>
      </w:pPr>
      <w:hyperlink r:id="rId10" w:tgtFrame="_blank" w:history="1">
        <w:r w:rsidR="000F1919" w:rsidRPr="008C682F">
          <w:rPr>
            <w:rStyle w:val="-"/>
            <w:rFonts w:asciiTheme="minorHAnsi" w:hAnsiTheme="minorHAnsi"/>
            <w:b/>
            <w:bCs/>
          </w:rPr>
          <w:t>https</w:t>
        </w:r>
        <w:r w:rsidR="000F1919" w:rsidRPr="008C682F">
          <w:rPr>
            <w:rStyle w:val="-"/>
            <w:rFonts w:asciiTheme="minorHAnsi" w:hAnsiTheme="minorHAnsi"/>
            <w:b/>
            <w:bCs/>
            <w:lang w:val="el-GR"/>
          </w:rPr>
          <w:t>://</w:t>
        </w:r>
        <w:r w:rsidR="000F1919" w:rsidRPr="008C682F">
          <w:rPr>
            <w:rStyle w:val="-"/>
            <w:rFonts w:asciiTheme="minorHAnsi" w:hAnsiTheme="minorHAnsi"/>
            <w:b/>
            <w:bCs/>
          </w:rPr>
          <w:t>matrix</w:t>
        </w:r>
        <w:r w:rsidR="000F1919" w:rsidRPr="008C682F">
          <w:rPr>
            <w:rStyle w:val="-"/>
            <w:rFonts w:asciiTheme="minorHAnsi" w:hAnsiTheme="minorHAnsi"/>
            <w:b/>
            <w:bCs/>
            <w:lang w:val="el-GR"/>
          </w:rPr>
          <w:t>.</w:t>
        </w:r>
        <w:r w:rsidR="000F1919" w:rsidRPr="008C682F">
          <w:rPr>
            <w:rStyle w:val="-"/>
            <w:rFonts w:asciiTheme="minorHAnsi" w:hAnsiTheme="minorHAnsi"/>
            <w:b/>
            <w:bCs/>
          </w:rPr>
          <w:t>upatras</w:t>
        </w:r>
        <w:r w:rsidR="000F1919" w:rsidRPr="008C682F">
          <w:rPr>
            <w:rStyle w:val="-"/>
            <w:rFonts w:asciiTheme="minorHAnsi" w:hAnsiTheme="minorHAnsi"/>
            <w:b/>
            <w:bCs/>
            <w:lang w:val="el-GR"/>
          </w:rPr>
          <w:t>.</w:t>
        </w:r>
        <w:r w:rsidR="000F1919" w:rsidRPr="008C682F">
          <w:rPr>
            <w:rStyle w:val="-"/>
            <w:rFonts w:asciiTheme="minorHAnsi" w:hAnsiTheme="minorHAnsi"/>
            <w:b/>
            <w:bCs/>
          </w:rPr>
          <w:t>gr</w:t>
        </w:r>
        <w:r w:rsidR="000F1919" w:rsidRPr="008C682F">
          <w:rPr>
            <w:rStyle w:val="-"/>
            <w:rFonts w:asciiTheme="minorHAnsi" w:hAnsiTheme="minorHAnsi"/>
            <w:b/>
            <w:bCs/>
            <w:lang w:val="el-GR"/>
          </w:rPr>
          <w:t>/</w:t>
        </w:r>
        <w:r w:rsidR="000F1919" w:rsidRPr="008C682F">
          <w:rPr>
            <w:rStyle w:val="-"/>
            <w:rFonts w:asciiTheme="minorHAnsi" w:hAnsiTheme="minorHAnsi"/>
            <w:b/>
            <w:bCs/>
          </w:rPr>
          <w:t>sap</w:t>
        </w:r>
        <w:r w:rsidR="000F1919" w:rsidRPr="008C682F">
          <w:rPr>
            <w:rStyle w:val="-"/>
            <w:rFonts w:asciiTheme="minorHAnsi" w:hAnsiTheme="minorHAnsi"/>
            <w:b/>
            <w:bCs/>
            <w:lang w:val="el-GR"/>
          </w:rPr>
          <w:t>/</w:t>
        </w:r>
        <w:r w:rsidR="000F1919" w:rsidRPr="008C682F">
          <w:rPr>
            <w:rStyle w:val="-"/>
            <w:rFonts w:asciiTheme="minorHAnsi" w:hAnsiTheme="minorHAnsi"/>
            <w:b/>
            <w:bCs/>
          </w:rPr>
          <w:t>bc</w:t>
        </w:r>
        <w:r w:rsidR="000F1919" w:rsidRPr="008C682F">
          <w:rPr>
            <w:rStyle w:val="-"/>
            <w:rFonts w:asciiTheme="minorHAnsi" w:hAnsiTheme="minorHAnsi"/>
            <w:b/>
            <w:bCs/>
            <w:lang w:val="el-GR"/>
          </w:rPr>
          <w:t>/</w:t>
        </w:r>
        <w:r w:rsidR="000F1919" w:rsidRPr="008C682F">
          <w:rPr>
            <w:rStyle w:val="-"/>
            <w:rFonts w:asciiTheme="minorHAnsi" w:hAnsiTheme="minorHAnsi"/>
            <w:b/>
            <w:bCs/>
          </w:rPr>
          <w:t>webdynpro</w:t>
        </w:r>
        <w:r w:rsidR="000F1919" w:rsidRPr="008C682F">
          <w:rPr>
            <w:rStyle w:val="-"/>
            <w:rFonts w:asciiTheme="minorHAnsi" w:hAnsiTheme="minorHAnsi"/>
            <w:b/>
            <w:bCs/>
            <w:lang w:val="el-GR"/>
          </w:rPr>
          <w:t>/</w:t>
        </w:r>
        <w:r w:rsidR="000F1919" w:rsidRPr="008C682F">
          <w:rPr>
            <w:rStyle w:val="-"/>
            <w:rFonts w:asciiTheme="minorHAnsi" w:hAnsiTheme="minorHAnsi"/>
            <w:b/>
            <w:bCs/>
          </w:rPr>
          <w:t>sap</w:t>
        </w:r>
        <w:r w:rsidR="000F1919" w:rsidRPr="008C682F">
          <w:rPr>
            <w:rStyle w:val="-"/>
            <w:rFonts w:asciiTheme="minorHAnsi" w:hAnsiTheme="minorHAnsi"/>
            <w:b/>
            <w:bCs/>
            <w:lang w:val="el-GR"/>
          </w:rPr>
          <w:t>/</w:t>
        </w:r>
        <w:r w:rsidR="000F1919" w:rsidRPr="008C682F">
          <w:rPr>
            <w:rStyle w:val="-"/>
            <w:rFonts w:asciiTheme="minorHAnsi" w:hAnsiTheme="minorHAnsi"/>
            <w:b/>
            <w:bCs/>
          </w:rPr>
          <w:t>zups</w:t>
        </w:r>
        <w:r w:rsidR="000F1919" w:rsidRPr="008C682F">
          <w:rPr>
            <w:rStyle w:val="-"/>
            <w:rFonts w:asciiTheme="minorHAnsi" w:hAnsiTheme="minorHAnsi"/>
            <w:b/>
            <w:bCs/>
            <w:lang w:val="el-GR"/>
          </w:rPr>
          <w:t>_</w:t>
        </w:r>
        <w:r w:rsidR="000F1919" w:rsidRPr="008C682F">
          <w:rPr>
            <w:rStyle w:val="-"/>
            <w:rFonts w:asciiTheme="minorHAnsi" w:hAnsiTheme="minorHAnsi"/>
            <w:b/>
            <w:bCs/>
          </w:rPr>
          <w:t>pg</w:t>
        </w:r>
        <w:r w:rsidR="000F1919" w:rsidRPr="008C682F">
          <w:rPr>
            <w:rStyle w:val="-"/>
            <w:rFonts w:asciiTheme="minorHAnsi" w:hAnsiTheme="minorHAnsi"/>
            <w:b/>
            <w:bCs/>
            <w:lang w:val="el-GR"/>
          </w:rPr>
          <w:t>_</w:t>
        </w:r>
        <w:r w:rsidR="000F1919" w:rsidRPr="008C682F">
          <w:rPr>
            <w:rStyle w:val="-"/>
            <w:rFonts w:asciiTheme="minorHAnsi" w:hAnsiTheme="minorHAnsi"/>
            <w:b/>
            <w:bCs/>
          </w:rPr>
          <w:t>adm</w:t>
        </w:r>
        <w:r w:rsidR="000F1919" w:rsidRPr="008C682F">
          <w:rPr>
            <w:rStyle w:val="-"/>
            <w:rFonts w:asciiTheme="minorHAnsi" w:hAnsiTheme="minorHAnsi"/>
            <w:b/>
            <w:bCs/>
            <w:lang w:val="el-GR"/>
          </w:rPr>
          <w:t>#</w:t>
        </w:r>
      </w:hyperlink>
    </w:p>
    <w:p w:rsidR="00DE7E34" w:rsidRDefault="000F1919" w:rsidP="007354D7">
      <w:pPr>
        <w:jc w:val="both"/>
        <w:rPr>
          <w:rFonts w:asciiTheme="minorHAnsi" w:hAnsiTheme="minorHAnsi"/>
          <w:bCs/>
          <w:lang w:val="el-GR"/>
        </w:rPr>
      </w:pPr>
      <w:r w:rsidRPr="002538DD">
        <w:rPr>
          <w:rFonts w:asciiTheme="minorHAnsi" w:hAnsiTheme="minorHAnsi"/>
          <w:b/>
          <w:lang w:val="el-GR"/>
        </w:rPr>
        <w:t xml:space="preserve">από τις </w:t>
      </w:r>
      <w:r w:rsidR="002D4A79" w:rsidRPr="002538DD">
        <w:rPr>
          <w:rFonts w:asciiTheme="minorHAnsi" w:hAnsiTheme="minorHAnsi"/>
          <w:b/>
          <w:lang w:val="el-GR"/>
        </w:rPr>
        <w:t>5</w:t>
      </w:r>
      <w:r w:rsidRPr="002538DD">
        <w:rPr>
          <w:rFonts w:asciiTheme="minorHAnsi" w:hAnsiTheme="minorHAnsi"/>
          <w:b/>
          <w:lang w:val="el-GR"/>
        </w:rPr>
        <w:t>/</w:t>
      </w:r>
      <w:r w:rsidR="00F63237" w:rsidRPr="002538DD">
        <w:rPr>
          <w:rFonts w:asciiTheme="minorHAnsi" w:hAnsiTheme="minorHAnsi"/>
          <w:b/>
          <w:lang w:val="el-GR"/>
        </w:rPr>
        <w:t>0</w:t>
      </w:r>
      <w:r w:rsidR="001C64BF">
        <w:rPr>
          <w:rFonts w:asciiTheme="minorHAnsi" w:hAnsiTheme="minorHAnsi"/>
          <w:b/>
          <w:lang w:val="el-GR"/>
        </w:rPr>
        <w:t>9</w:t>
      </w:r>
      <w:r w:rsidRPr="002538DD">
        <w:rPr>
          <w:rFonts w:asciiTheme="minorHAnsi" w:hAnsiTheme="minorHAnsi"/>
          <w:b/>
          <w:lang w:val="el-GR"/>
        </w:rPr>
        <w:t>/202</w:t>
      </w:r>
      <w:r w:rsidR="002D4A79" w:rsidRPr="002538DD">
        <w:rPr>
          <w:rFonts w:asciiTheme="minorHAnsi" w:hAnsiTheme="minorHAnsi"/>
          <w:b/>
          <w:lang w:val="el-GR"/>
        </w:rPr>
        <w:t>2</w:t>
      </w:r>
      <w:r w:rsidRPr="002538DD">
        <w:rPr>
          <w:rFonts w:asciiTheme="minorHAnsi" w:hAnsiTheme="minorHAnsi"/>
          <w:b/>
          <w:lang w:val="el-GR"/>
        </w:rPr>
        <w:t xml:space="preserve"> έως τις </w:t>
      </w:r>
      <w:r w:rsidR="001C64BF">
        <w:rPr>
          <w:rFonts w:asciiTheme="minorHAnsi" w:hAnsiTheme="minorHAnsi"/>
          <w:b/>
          <w:lang w:val="el-GR"/>
        </w:rPr>
        <w:t>25</w:t>
      </w:r>
      <w:r w:rsidRPr="002538DD">
        <w:rPr>
          <w:rFonts w:asciiTheme="minorHAnsi" w:hAnsiTheme="minorHAnsi"/>
          <w:b/>
          <w:lang w:val="el-GR"/>
        </w:rPr>
        <w:t>/0</w:t>
      </w:r>
      <w:r w:rsidR="001C64BF">
        <w:rPr>
          <w:rFonts w:asciiTheme="minorHAnsi" w:hAnsiTheme="minorHAnsi"/>
          <w:b/>
          <w:lang w:val="el-GR"/>
        </w:rPr>
        <w:t>9</w:t>
      </w:r>
      <w:r w:rsidRPr="002538DD">
        <w:rPr>
          <w:rFonts w:asciiTheme="minorHAnsi" w:hAnsiTheme="minorHAnsi"/>
          <w:b/>
          <w:lang w:val="el-GR"/>
        </w:rPr>
        <w:t>/202</w:t>
      </w:r>
      <w:r w:rsidR="002D4A79" w:rsidRPr="002538DD">
        <w:rPr>
          <w:rFonts w:asciiTheme="minorHAnsi" w:hAnsiTheme="minorHAnsi"/>
          <w:b/>
          <w:lang w:val="el-GR"/>
        </w:rPr>
        <w:t>2</w:t>
      </w:r>
      <w:r w:rsidRPr="002538DD">
        <w:rPr>
          <w:rFonts w:asciiTheme="minorHAnsi" w:hAnsiTheme="minorHAnsi"/>
          <w:b/>
          <w:lang w:val="el-GR"/>
        </w:rPr>
        <w:t xml:space="preserve">. </w:t>
      </w:r>
      <w:r w:rsidR="00261F76" w:rsidRPr="002538DD">
        <w:rPr>
          <w:rFonts w:asciiTheme="minorHAnsi" w:hAnsiTheme="minorHAnsi"/>
          <w:bCs/>
          <w:lang w:val="el-GR"/>
        </w:rPr>
        <w:t xml:space="preserve"> </w:t>
      </w:r>
    </w:p>
    <w:p w:rsidR="00E150DD" w:rsidRPr="007354D7" w:rsidRDefault="00E150DD" w:rsidP="007354D7">
      <w:pPr>
        <w:jc w:val="both"/>
        <w:rPr>
          <w:rFonts w:asciiTheme="minorHAnsi" w:hAnsiTheme="minorHAnsi"/>
          <w:lang w:val="el-GR"/>
        </w:rPr>
      </w:pPr>
      <w:bookmarkStart w:id="1" w:name="_GoBack"/>
      <w:bookmarkEnd w:id="1"/>
      <w:r w:rsidRPr="007354D7">
        <w:rPr>
          <w:rFonts w:asciiTheme="minorHAnsi" w:hAnsiTheme="minorHAnsi"/>
          <w:lang w:val="el-GR"/>
        </w:rPr>
        <w:t>Τα δικαιολογητικά που πρέπει να καταθέσουν οι υποψήφιοι ηλεκτρονικά</w:t>
      </w:r>
      <w:r w:rsidR="00EF1D63" w:rsidRPr="007354D7">
        <w:rPr>
          <w:rFonts w:asciiTheme="minorHAnsi" w:hAnsiTheme="minorHAnsi"/>
          <w:lang w:val="el-GR"/>
        </w:rPr>
        <w:t xml:space="preserve"> </w:t>
      </w:r>
      <w:r w:rsidRPr="007354D7">
        <w:rPr>
          <w:rFonts w:asciiTheme="minorHAnsi" w:hAnsiTheme="minorHAnsi"/>
          <w:lang w:val="el-GR"/>
        </w:rPr>
        <w:t xml:space="preserve">σε μορφή </w:t>
      </w:r>
      <w:r w:rsidRPr="007354D7">
        <w:rPr>
          <w:rFonts w:asciiTheme="minorHAnsi" w:hAnsiTheme="minorHAnsi"/>
        </w:rPr>
        <w:t>pdf</w:t>
      </w:r>
      <w:r w:rsidRPr="007354D7">
        <w:rPr>
          <w:rFonts w:asciiTheme="minorHAnsi" w:hAnsiTheme="minorHAnsi"/>
          <w:lang w:val="el-GR"/>
        </w:rPr>
        <w:t xml:space="preserve"> μέσω της ανωτέρω πλατφόρμας</w:t>
      </w:r>
      <w:r w:rsidR="00B85721" w:rsidRPr="007354D7">
        <w:rPr>
          <w:rFonts w:asciiTheme="minorHAnsi" w:hAnsiTheme="minorHAnsi"/>
          <w:lang w:val="el-GR"/>
        </w:rPr>
        <w:t xml:space="preserve"> </w:t>
      </w:r>
      <w:r w:rsidRPr="007354D7">
        <w:rPr>
          <w:rFonts w:asciiTheme="minorHAnsi" w:hAnsiTheme="minorHAnsi"/>
          <w:lang w:val="el-GR"/>
        </w:rPr>
        <w:t>είναι τα ακόλουθα:</w:t>
      </w:r>
    </w:p>
    <w:p w:rsidR="00E150DD" w:rsidRPr="007354D7" w:rsidRDefault="00E150DD" w:rsidP="007354D7">
      <w:pPr>
        <w:jc w:val="both"/>
        <w:rPr>
          <w:rFonts w:asciiTheme="minorHAnsi" w:hAnsiTheme="minorHAnsi"/>
          <w:b/>
          <w:lang w:val="el-GR"/>
        </w:rPr>
      </w:pPr>
    </w:p>
    <w:p w:rsidR="00E150DD" w:rsidRPr="007354D7" w:rsidRDefault="00E150DD" w:rsidP="007354D7">
      <w:pPr>
        <w:numPr>
          <w:ilvl w:val="0"/>
          <w:numId w:val="1"/>
        </w:numPr>
        <w:jc w:val="both"/>
        <w:rPr>
          <w:rFonts w:asciiTheme="minorHAnsi" w:hAnsiTheme="minorHAnsi"/>
          <w:lang w:val="el-GR"/>
        </w:rPr>
      </w:pPr>
      <w:r w:rsidRPr="007354D7">
        <w:rPr>
          <w:rFonts w:asciiTheme="minorHAnsi" w:hAnsiTheme="minorHAnsi"/>
          <w:lang w:val="el-GR"/>
        </w:rPr>
        <w:t>Συμπληρωμένη την αίτηση υποψηφιότητας</w:t>
      </w:r>
      <w:r w:rsidR="00B85721" w:rsidRPr="007354D7">
        <w:rPr>
          <w:rFonts w:asciiTheme="minorHAnsi" w:hAnsiTheme="minorHAnsi"/>
          <w:lang w:val="el-GR"/>
        </w:rPr>
        <w:t xml:space="preserve"> μέσω του συνδέσμου:</w:t>
      </w:r>
    </w:p>
    <w:p w:rsidR="00FB7A72" w:rsidRPr="002538DD" w:rsidRDefault="00FB7A72" w:rsidP="007354D7">
      <w:pPr>
        <w:pStyle w:val="a8"/>
        <w:spacing w:after="200"/>
        <w:jc w:val="both"/>
        <w:rPr>
          <w:rFonts w:asciiTheme="minorHAnsi" w:hAnsiTheme="minorHAnsi"/>
          <w:b/>
          <w:bCs/>
          <w:lang w:val="en-US"/>
        </w:rPr>
      </w:pPr>
      <w:r w:rsidRPr="008C682F">
        <w:rPr>
          <w:rFonts w:asciiTheme="minorHAnsi" w:hAnsiTheme="minorHAnsi"/>
          <w:b/>
          <w:bCs/>
          <w:lang w:val="en-US"/>
        </w:rPr>
        <w:lastRenderedPageBreak/>
        <w:t>https://matrix.upatras. gr/sap/bc/webdynpro/sap/zups_pg_adm</w:t>
      </w:r>
    </w:p>
    <w:p w:rsidR="00B85721" w:rsidRPr="007354D7" w:rsidRDefault="00B85721" w:rsidP="007354D7">
      <w:pPr>
        <w:numPr>
          <w:ilvl w:val="0"/>
          <w:numId w:val="1"/>
        </w:numPr>
        <w:jc w:val="both"/>
        <w:rPr>
          <w:rFonts w:asciiTheme="minorHAnsi" w:hAnsiTheme="minorHAnsi"/>
          <w:lang w:val="el-GR"/>
        </w:rPr>
      </w:pPr>
      <w:r w:rsidRPr="007354D7">
        <w:rPr>
          <w:rFonts w:asciiTheme="minorHAnsi" w:hAnsiTheme="minorHAnsi"/>
          <w:lang w:val="el-GR"/>
        </w:rPr>
        <w:t>Πιστοποιητικό αναλυτικής βαθμολογίας με ακριβή μέσο όρο.</w:t>
      </w:r>
    </w:p>
    <w:p w:rsidR="00E150DD" w:rsidRPr="007354D7" w:rsidRDefault="00E150DD" w:rsidP="007354D7">
      <w:pPr>
        <w:numPr>
          <w:ilvl w:val="0"/>
          <w:numId w:val="1"/>
        </w:numPr>
        <w:jc w:val="both"/>
        <w:rPr>
          <w:rFonts w:asciiTheme="minorHAnsi" w:hAnsiTheme="minorHAnsi"/>
          <w:lang w:val="el-GR"/>
        </w:rPr>
      </w:pPr>
      <w:r w:rsidRPr="007354D7">
        <w:rPr>
          <w:rFonts w:asciiTheme="minorHAnsi" w:hAnsiTheme="minorHAnsi"/>
          <w:lang w:val="el-GR"/>
        </w:rPr>
        <w:t>Βιογραφικό σημείωμα</w:t>
      </w:r>
      <w:r w:rsidR="000E6C4F" w:rsidRPr="007354D7">
        <w:rPr>
          <w:rFonts w:asciiTheme="minorHAnsi" w:hAnsiTheme="minorHAnsi"/>
          <w:lang w:val="el-GR"/>
        </w:rPr>
        <w:t>.</w:t>
      </w:r>
    </w:p>
    <w:p w:rsidR="00B85721" w:rsidRPr="007354D7" w:rsidRDefault="00B85721" w:rsidP="007354D7">
      <w:pPr>
        <w:numPr>
          <w:ilvl w:val="0"/>
          <w:numId w:val="1"/>
        </w:numPr>
        <w:jc w:val="both"/>
        <w:rPr>
          <w:rFonts w:asciiTheme="minorHAnsi" w:hAnsiTheme="minorHAnsi"/>
          <w:lang w:val="el-GR"/>
        </w:rPr>
      </w:pPr>
      <w:r w:rsidRPr="007354D7">
        <w:rPr>
          <w:rFonts w:asciiTheme="minorHAnsi" w:hAnsiTheme="minorHAnsi"/>
        </w:rPr>
        <w:t>Φωτοτυπία Αστυνομικής Ταυτότητας.</w:t>
      </w:r>
    </w:p>
    <w:p w:rsidR="00B85721" w:rsidRPr="007354D7" w:rsidRDefault="00B85721" w:rsidP="007354D7">
      <w:pPr>
        <w:pStyle w:val="a8"/>
        <w:numPr>
          <w:ilvl w:val="0"/>
          <w:numId w:val="1"/>
        </w:numPr>
        <w:jc w:val="both"/>
        <w:rPr>
          <w:rFonts w:asciiTheme="minorHAnsi" w:hAnsiTheme="minorHAnsi"/>
          <w:lang w:val="el-GR"/>
        </w:rPr>
      </w:pPr>
      <w:r w:rsidRPr="007354D7">
        <w:rPr>
          <w:rFonts w:asciiTheme="minorHAnsi" w:hAnsiTheme="minorHAnsi"/>
          <w:lang w:val="el-GR"/>
        </w:rPr>
        <w:t>Αντίγραφο πτυχίου (σε περίπτωση πτυχίου αλλοδαπής, απαιτείται και η υποβολή της επίσημης αναγνώρισης από το ΔΙΚΑΤΣΑ/ΔΟΑΤΑΠ), οι επί πτυχίω φοιτητές υποβάλλουν υπεύθυνη δήλωση ότι θα προσκομίσουν το πτυχίο τους σύμφωνα με τις προβλέψεις της προκήρυξης.</w:t>
      </w:r>
    </w:p>
    <w:p w:rsidR="00B85721" w:rsidRPr="007354D7" w:rsidRDefault="00B85721" w:rsidP="007354D7">
      <w:pPr>
        <w:numPr>
          <w:ilvl w:val="0"/>
          <w:numId w:val="1"/>
        </w:numPr>
        <w:jc w:val="both"/>
        <w:rPr>
          <w:rFonts w:asciiTheme="minorHAnsi" w:hAnsiTheme="minorHAnsi"/>
          <w:lang w:val="el-GR"/>
        </w:rPr>
      </w:pPr>
      <w:r w:rsidRPr="007354D7">
        <w:rPr>
          <w:rFonts w:asciiTheme="minorHAnsi" w:hAnsiTheme="minorHAnsi"/>
          <w:lang w:val="el-GR"/>
        </w:rPr>
        <w:t>Επιστημονικές δημοσιεύσεις σε επιστημονικά περιοδικά με κριτές και πρακτικά επιστημονικών συνεδρίων με διαδικασία επιλογής εισηγήσεων (εάν υπάρχουν).</w:t>
      </w:r>
    </w:p>
    <w:p w:rsidR="00E150DD" w:rsidRPr="007354D7" w:rsidRDefault="00E150DD" w:rsidP="007354D7">
      <w:pPr>
        <w:numPr>
          <w:ilvl w:val="0"/>
          <w:numId w:val="1"/>
        </w:numPr>
        <w:jc w:val="both"/>
        <w:rPr>
          <w:rFonts w:asciiTheme="minorHAnsi" w:hAnsiTheme="minorHAnsi"/>
          <w:lang w:val="el-GR"/>
        </w:rPr>
      </w:pPr>
      <w:r w:rsidRPr="007354D7">
        <w:rPr>
          <w:rFonts w:asciiTheme="minorHAnsi" w:hAnsiTheme="minorHAnsi"/>
          <w:lang w:val="el-GR"/>
        </w:rPr>
        <w:t>Επίσημ</w:t>
      </w:r>
      <w:r w:rsidR="00AB5C71" w:rsidRPr="007354D7">
        <w:rPr>
          <w:rFonts w:asciiTheme="minorHAnsi" w:hAnsiTheme="minorHAnsi"/>
          <w:lang w:val="el-GR"/>
        </w:rPr>
        <w:t>α</w:t>
      </w:r>
      <w:r w:rsidRPr="007354D7">
        <w:rPr>
          <w:rFonts w:asciiTheme="minorHAnsi" w:hAnsiTheme="minorHAnsi"/>
          <w:lang w:val="el-GR"/>
        </w:rPr>
        <w:t xml:space="preserve"> αναγνωρισμ</w:t>
      </w:r>
      <w:r w:rsidR="00C43D80" w:rsidRPr="007354D7">
        <w:rPr>
          <w:rFonts w:asciiTheme="minorHAnsi" w:hAnsiTheme="minorHAnsi"/>
          <w:lang w:val="el-GR"/>
        </w:rPr>
        <w:t>έν</w:t>
      </w:r>
      <w:r w:rsidR="00AB5C71" w:rsidRPr="007354D7">
        <w:rPr>
          <w:rFonts w:asciiTheme="minorHAnsi" w:hAnsiTheme="minorHAnsi"/>
          <w:lang w:val="el-GR"/>
        </w:rPr>
        <w:t>η</w:t>
      </w:r>
      <w:r w:rsidR="00C43D80" w:rsidRPr="007354D7">
        <w:rPr>
          <w:rFonts w:asciiTheme="minorHAnsi" w:hAnsiTheme="minorHAnsi"/>
          <w:lang w:val="el-GR"/>
        </w:rPr>
        <w:t xml:space="preserve"> πιστοπο</w:t>
      </w:r>
      <w:r w:rsidR="00AB5C71" w:rsidRPr="007354D7">
        <w:rPr>
          <w:rFonts w:asciiTheme="minorHAnsi" w:hAnsiTheme="minorHAnsi"/>
          <w:lang w:val="el-GR"/>
        </w:rPr>
        <w:t>ίηση</w:t>
      </w:r>
      <w:r w:rsidR="00C43D80" w:rsidRPr="007354D7">
        <w:rPr>
          <w:rFonts w:asciiTheme="minorHAnsi" w:hAnsiTheme="minorHAnsi"/>
          <w:lang w:val="el-GR"/>
        </w:rPr>
        <w:t xml:space="preserve"> </w:t>
      </w:r>
      <w:r w:rsidR="007C0E70" w:rsidRPr="007354D7">
        <w:rPr>
          <w:rFonts w:asciiTheme="minorHAnsi" w:hAnsiTheme="minorHAnsi"/>
          <w:lang w:val="el-GR"/>
        </w:rPr>
        <w:t>ξένης γλώσσας</w:t>
      </w:r>
      <w:r w:rsidR="00AB5C71" w:rsidRPr="007354D7">
        <w:rPr>
          <w:rFonts w:asciiTheme="minorHAnsi" w:hAnsiTheme="minorHAnsi"/>
          <w:lang w:val="el-GR"/>
        </w:rPr>
        <w:t>.</w:t>
      </w:r>
    </w:p>
    <w:p w:rsidR="00E150DD" w:rsidRPr="007354D7" w:rsidRDefault="00E150DD" w:rsidP="007354D7">
      <w:pPr>
        <w:numPr>
          <w:ilvl w:val="0"/>
          <w:numId w:val="1"/>
        </w:numPr>
        <w:jc w:val="both"/>
        <w:rPr>
          <w:rFonts w:asciiTheme="minorHAnsi" w:hAnsiTheme="minorHAnsi"/>
          <w:lang w:val="el-GR"/>
        </w:rPr>
      </w:pPr>
      <w:r w:rsidRPr="007354D7">
        <w:rPr>
          <w:rFonts w:asciiTheme="minorHAnsi" w:hAnsiTheme="minorHAnsi"/>
          <w:lang w:val="el-GR"/>
        </w:rPr>
        <w:t>Για τους αλλοδαπούς υποψηφίους απαιτείται το πιστοποιητικό ελληνομάθειας επιπέδου Β2 σύμφωνα με την υπουργική απόφαση Φ152/Β6/1504/30-5-2001-(ΦΕΚ 659/τ.Β´).</w:t>
      </w:r>
    </w:p>
    <w:p w:rsidR="00A850E7" w:rsidRPr="007354D7" w:rsidRDefault="00A850E7" w:rsidP="007354D7">
      <w:pPr>
        <w:pStyle w:val="a8"/>
        <w:numPr>
          <w:ilvl w:val="0"/>
          <w:numId w:val="1"/>
        </w:numPr>
        <w:jc w:val="both"/>
        <w:rPr>
          <w:rFonts w:asciiTheme="minorHAnsi" w:hAnsiTheme="minorHAnsi"/>
          <w:lang w:val="el-GR"/>
        </w:rPr>
      </w:pPr>
      <w:r w:rsidRPr="007354D7">
        <w:rPr>
          <w:rFonts w:asciiTheme="minorHAnsi" w:hAnsiTheme="minorHAnsi"/>
          <w:lang w:val="el-GR"/>
        </w:rPr>
        <w:t xml:space="preserve">Δύο συστατικές επιστολές </w:t>
      </w:r>
      <w:r w:rsidR="007C0E70" w:rsidRPr="007354D7">
        <w:rPr>
          <w:rFonts w:asciiTheme="minorHAnsi" w:hAnsiTheme="minorHAnsi"/>
          <w:lang w:val="el-GR"/>
        </w:rPr>
        <w:t>.</w:t>
      </w:r>
    </w:p>
    <w:p w:rsidR="00A850E7" w:rsidRPr="007354D7" w:rsidRDefault="00A850E7" w:rsidP="007354D7">
      <w:pPr>
        <w:pStyle w:val="a8"/>
        <w:numPr>
          <w:ilvl w:val="0"/>
          <w:numId w:val="1"/>
        </w:numPr>
        <w:jc w:val="both"/>
        <w:rPr>
          <w:rFonts w:asciiTheme="minorHAnsi" w:hAnsiTheme="minorHAnsi"/>
        </w:rPr>
      </w:pPr>
      <w:r w:rsidRPr="007354D7">
        <w:rPr>
          <w:rFonts w:asciiTheme="minorHAnsi" w:hAnsiTheme="minorHAnsi"/>
        </w:rPr>
        <w:t>Βεβαίωση χρήσης ηλεκτρονικού υπολογιστή.</w:t>
      </w:r>
    </w:p>
    <w:p w:rsidR="00A850E7" w:rsidRPr="007354D7" w:rsidRDefault="00A850E7" w:rsidP="007354D7">
      <w:pPr>
        <w:pStyle w:val="a8"/>
        <w:jc w:val="both"/>
        <w:rPr>
          <w:rFonts w:asciiTheme="minorHAnsi" w:hAnsiTheme="minorHAnsi"/>
        </w:rPr>
      </w:pPr>
    </w:p>
    <w:p w:rsidR="00E150DD" w:rsidRPr="007354D7" w:rsidRDefault="00E150DD" w:rsidP="007354D7">
      <w:pPr>
        <w:jc w:val="both"/>
        <w:rPr>
          <w:rFonts w:asciiTheme="minorHAnsi" w:hAnsiTheme="minorHAnsi"/>
        </w:rPr>
      </w:pPr>
    </w:p>
    <w:p w:rsidR="00E150DD" w:rsidRPr="007354D7" w:rsidRDefault="00E150DD" w:rsidP="007354D7">
      <w:pPr>
        <w:pStyle w:val="a5"/>
        <w:spacing w:line="240" w:lineRule="auto"/>
        <w:rPr>
          <w:rFonts w:asciiTheme="minorHAnsi" w:hAnsiTheme="minorHAnsi"/>
        </w:rPr>
      </w:pPr>
      <w:r w:rsidRPr="007354D7">
        <w:rPr>
          <w:rFonts w:asciiTheme="minorHAnsi" w:hAnsiTheme="minorHAnsi"/>
        </w:rPr>
        <w:t>Δίδακτρα</w:t>
      </w:r>
    </w:p>
    <w:p w:rsidR="00E150DD" w:rsidRPr="007354D7" w:rsidRDefault="00220490" w:rsidP="007354D7">
      <w:pPr>
        <w:pStyle w:val="a5"/>
        <w:spacing w:line="240" w:lineRule="auto"/>
        <w:rPr>
          <w:rFonts w:asciiTheme="minorHAnsi" w:hAnsiTheme="minorHAnsi"/>
          <w:b w:val="0"/>
        </w:rPr>
      </w:pPr>
      <w:r w:rsidRPr="007354D7">
        <w:rPr>
          <w:rFonts w:asciiTheme="minorHAnsi" w:hAnsiTheme="minorHAnsi"/>
          <w:b w:val="0"/>
        </w:rPr>
        <w:t>Τα δίδακτρα ορίζονται σε 3.2</w:t>
      </w:r>
      <w:r w:rsidR="00E150DD" w:rsidRPr="007354D7">
        <w:rPr>
          <w:rFonts w:asciiTheme="minorHAnsi" w:hAnsiTheme="minorHAnsi"/>
          <w:b w:val="0"/>
        </w:rPr>
        <w:t>00 € (ευρώ). Τα δίδακτρα καταβάλλονται σε τρεις ισόποσες δόσεις. Η 1</w:t>
      </w:r>
      <w:r w:rsidR="00E150DD" w:rsidRPr="007354D7">
        <w:rPr>
          <w:rFonts w:asciiTheme="minorHAnsi" w:hAnsiTheme="minorHAnsi"/>
          <w:b w:val="0"/>
          <w:vertAlign w:val="superscript"/>
        </w:rPr>
        <w:t>η</w:t>
      </w:r>
      <w:r w:rsidR="00E150DD" w:rsidRPr="007354D7">
        <w:rPr>
          <w:rFonts w:asciiTheme="minorHAnsi" w:hAnsiTheme="minorHAnsi"/>
          <w:b w:val="0"/>
        </w:rPr>
        <w:t xml:space="preserve"> δόση </w:t>
      </w:r>
      <w:r w:rsidR="00A850E7" w:rsidRPr="007354D7">
        <w:rPr>
          <w:rFonts w:asciiTheme="minorHAnsi" w:hAnsiTheme="minorHAnsi"/>
          <w:b w:val="0"/>
        </w:rPr>
        <w:t xml:space="preserve">1100€ (ευρώ) </w:t>
      </w:r>
      <w:r w:rsidR="00E150DD" w:rsidRPr="007354D7">
        <w:rPr>
          <w:rFonts w:asciiTheme="minorHAnsi" w:hAnsiTheme="minorHAnsi"/>
          <w:b w:val="0"/>
        </w:rPr>
        <w:t>κατατίθεται όπως προβλέπεται από την προκήρυξη, ενώ η 2</w:t>
      </w:r>
      <w:r w:rsidR="00E150DD" w:rsidRPr="007354D7">
        <w:rPr>
          <w:rFonts w:asciiTheme="minorHAnsi" w:hAnsiTheme="minorHAnsi"/>
          <w:b w:val="0"/>
          <w:vertAlign w:val="superscript"/>
        </w:rPr>
        <w:t>η</w:t>
      </w:r>
      <w:r w:rsidR="00E150DD" w:rsidRPr="007354D7">
        <w:rPr>
          <w:rFonts w:asciiTheme="minorHAnsi" w:hAnsiTheme="minorHAnsi"/>
          <w:b w:val="0"/>
        </w:rPr>
        <w:t xml:space="preserve"> </w:t>
      </w:r>
      <w:r w:rsidR="00A850E7" w:rsidRPr="007354D7">
        <w:rPr>
          <w:rFonts w:asciiTheme="minorHAnsi" w:hAnsiTheme="minorHAnsi"/>
          <w:b w:val="0"/>
        </w:rPr>
        <w:t xml:space="preserve">1100€ (ευρώ) </w:t>
      </w:r>
      <w:r w:rsidR="00E150DD" w:rsidRPr="007354D7">
        <w:rPr>
          <w:rFonts w:asciiTheme="minorHAnsi" w:hAnsiTheme="minorHAnsi"/>
          <w:b w:val="0"/>
        </w:rPr>
        <w:t>και η 3</w:t>
      </w:r>
      <w:r w:rsidR="00E150DD" w:rsidRPr="007354D7">
        <w:rPr>
          <w:rFonts w:asciiTheme="minorHAnsi" w:hAnsiTheme="minorHAnsi"/>
          <w:b w:val="0"/>
          <w:vertAlign w:val="superscript"/>
        </w:rPr>
        <w:t>η</w:t>
      </w:r>
      <w:r w:rsidR="00E150DD" w:rsidRPr="007354D7">
        <w:rPr>
          <w:rFonts w:asciiTheme="minorHAnsi" w:hAnsiTheme="minorHAnsi"/>
          <w:b w:val="0"/>
        </w:rPr>
        <w:t xml:space="preserve"> δόση</w:t>
      </w:r>
      <w:r w:rsidR="00132A51" w:rsidRPr="007354D7">
        <w:rPr>
          <w:rFonts w:asciiTheme="minorHAnsi" w:hAnsiTheme="minorHAnsi"/>
          <w:b w:val="0"/>
        </w:rPr>
        <w:t xml:space="preserve"> </w:t>
      </w:r>
      <w:r w:rsidR="00A850E7" w:rsidRPr="007354D7">
        <w:rPr>
          <w:rFonts w:asciiTheme="minorHAnsi" w:hAnsiTheme="minorHAnsi"/>
          <w:b w:val="0"/>
        </w:rPr>
        <w:t xml:space="preserve">1000€ (ευρώ) </w:t>
      </w:r>
      <w:r w:rsidR="00E150DD" w:rsidRPr="007354D7">
        <w:rPr>
          <w:rFonts w:asciiTheme="minorHAnsi" w:hAnsiTheme="minorHAnsi"/>
          <w:b w:val="0"/>
        </w:rPr>
        <w:t>στις αρχές του 2</w:t>
      </w:r>
      <w:r w:rsidR="00E150DD" w:rsidRPr="007354D7">
        <w:rPr>
          <w:rFonts w:asciiTheme="minorHAnsi" w:hAnsiTheme="minorHAnsi"/>
          <w:b w:val="0"/>
          <w:vertAlign w:val="superscript"/>
        </w:rPr>
        <w:t>ου</w:t>
      </w:r>
      <w:r w:rsidR="00E150DD" w:rsidRPr="007354D7">
        <w:rPr>
          <w:rFonts w:asciiTheme="minorHAnsi" w:hAnsiTheme="minorHAnsi"/>
          <w:b w:val="0"/>
        </w:rPr>
        <w:t xml:space="preserve"> και του 3</w:t>
      </w:r>
      <w:r w:rsidR="00E150DD" w:rsidRPr="007354D7">
        <w:rPr>
          <w:rFonts w:asciiTheme="minorHAnsi" w:hAnsiTheme="minorHAnsi"/>
          <w:b w:val="0"/>
          <w:vertAlign w:val="superscript"/>
        </w:rPr>
        <w:t>ου</w:t>
      </w:r>
      <w:r w:rsidR="00E150DD" w:rsidRPr="007354D7">
        <w:rPr>
          <w:rFonts w:asciiTheme="minorHAnsi" w:hAnsiTheme="minorHAnsi"/>
          <w:b w:val="0"/>
        </w:rPr>
        <w:t xml:space="preserve"> εξαμήνου αντίστοιχα.</w:t>
      </w:r>
    </w:p>
    <w:p w:rsidR="00E150DD" w:rsidRPr="007354D7" w:rsidRDefault="00E150DD" w:rsidP="007354D7">
      <w:pPr>
        <w:jc w:val="both"/>
        <w:rPr>
          <w:rFonts w:asciiTheme="minorHAnsi" w:hAnsiTheme="minorHAnsi"/>
          <w:b/>
          <w:lang w:val="el-GR"/>
        </w:rPr>
      </w:pPr>
      <w:r w:rsidRPr="007354D7">
        <w:rPr>
          <w:rFonts w:asciiTheme="minorHAnsi" w:hAnsiTheme="minorHAnsi"/>
          <w:b/>
          <w:lang w:val="el-GR"/>
        </w:rPr>
        <w:t>Υποτροφίες</w:t>
      </w:r>
    </w:p>
    <w:p w:rsidR="00E150DD" w:rsidRPr="007354D7" w:rsidRDefault="001C5CD3" w:rsidP="007354D7">
      <w:pPr>
        <w:jc w:val="both"/>
        <w:rPr>
          <w:rFonts w:asciiTheme="minorHAnsi" w:hAnsiTheme="minorHAnsi"/>
          <w:lang w:val="el-GR"/>
        </w:rPr>
      </w:pPr>
      <w:r w:rsidRPr="007354D7">
        <w:rPr>
          <w:rFonts w:asciiTheme="minorHAnsi" w:hAnsiTheme="minorHAnsi"/>
          <w:lang w:val="el-GR"/>
        </w:rPr>
        <w:t xml:space="preserve">Το </w:t>
      </w:r>
      <w:r w:rsidR="00E150DD" w:rsidRPr="007354D7">
        <w:rPr>
          <w:rFonts w:asciiTheme="minorHAnsi" w:hAnsiTheme="minorHAnsi"/>
          <w:lang w:val="el-GR"/>
        </w:rPr>
        <w:t xml:space="preserve">ΔΠΜΣ δίνει υποτροφίες </w:t>
      </w:r>
      <w:r w:rsidR="00470FB2" w:rsidRPr="007354D7">
        <w:rPr>
          <w:rFonts w:asciiTheme="minorHAnsi" w:hAnsiTheme="minorHAnsi"/>
          <w:lang w:val="el-GR"/>
        </w:rPr>
        <w:t xml:space="preserve">για κοινωνικούς λόγους </w:t>
      </w:r>
      <w:r w:rsidR="00892A2C" w:rsidRPr="007354D7">
        <w:rPr>
          <w:rFonts w:asciiTheme="minorHAnsi" w:hAnsiTheme="minorHAnsi"/>
          <w:lang w:val="el-GR"/>
        </w:rPr>
        <w:t xml:space="preserve">σε ποσοστό έως 30% του συνολικού αριθμού των φοιτητών που θα εισαχθούν </w:t>
      </w:r>
      <w:r w:rsidR="00470FB2" w:rsidRPr="007354D7">
        <w:rPr>
          <w:rFonts w:asciiTheme="minorHAnsi" w:hAnsiTheme="minorHAnsi"/>
          <w:lang w:val="el-GR"/>
        </w:rPr>
        <w:t>σύμφωνα με τις προβλέψεις του άρθρου 35, παράγραφος 2 του Ν. 4485/2017.</w:t>
      </w:r>
    </w:p>
    <w:p w:rsidR="00E150DD" w:rsidRPr="007354D7" w:rsidRDefault="00E150DD" w:rsidP="007354D7">
      <w:pPr>
        <w:jc w:val="both"/>
        <w:rPr>
          <w:rFonts w:asciiTheme="minorHAnsi" w:hAnsiTheme="minorHAnsi"/>
          <w:lang w:val="el-GR"/>
        </w:rPr>
      </w:pPr>
    </w:p>
    <w:p w:rsidR="00E150DD" w:rsidRPr="007354D7" w:rsidRDefault="00E150DD" w:rsidP="007354D7">
      <w:pPr>
        <w:jc w:val="both"/>
        <w:rPr>
          <w:rFonts w:asciiTheme="minorHAnsi" w:hAnsiTheme="minorHAnsi"/>
          <w:lang w:val="el-GR"/>
        </w:rPr>
      </w:pPr>
      <w:r w:rsidRPr="007354D7">
        <w:rPr>
          <w:rFonts w:asciiTheme="minorHAnsi" w:hAnsiTheme="minorHAnsi"/>
          <w:lang w:val="el-GR"/>
        </w:rPr>
        <w:t>Επικοινωνία και πληρ</w:t>
      </w:r>
      <w:r w:rsidR="00364F44" w:rsidRPr="007354D7">
        <w:rPr>
          <w:rFonts w:asciiTheme="minorHAnsi" w:hAnsiTheme="minorHAnsi"/>
          <w:lang w:val="el-GR"/>
        </w:rPr>
        <w:t xml:space="preserve">οφορίες: Γραμματεία του </w:t>
      </w:r>
      <w:r w:rsidR="00364F44" w:rsidRPr="007354D7">
        <w:rPr>
          <w:rFonts w:asciiTheme="minorHAnsi" w:eastAsia="Calibri" w:hAnsiTheme="minorHAnsi"/>
          <w:b/>
          <w:i/>
          <w:lang w:val="el-GR"/>
        </w:rPr>
        <w:t>ΤΜΗΜΑΤΟΣ ΕΠΙΣΤΗΜΩΝ ΤΗΣ ΕΚΠΑΙΔΕΥΣΗΣ ΚΑΙ ΚΟΙΝΩΝΙΚΗ ΕΡΓΑΣΙΑΣ</w:t>
      </w:r>
      <w:r w:rsidRPr="007354D7">
        <w:rPr>
          <w:rFonts w:asciiTheme="minorHAnsi" w:hAnsiTheme="minorHAnsi"/>
          <w:lang w:val="el-GR"/>
        </w:rPr>
        <w:t xml:space="preserve"> Πανεπιστημίου Πατρών στην ηλεκτρονική διεύθυνση </w:t>
      </w:r>
      <w:hyperlink r:id="rId11" w:history="1">
        <w:r w:rsidR="00201016" w:rsidRPr="007354D7">
          <w:rPr>
            <w:rStyle w:val="-"/>
            <w:rFonts w:asciiTheme="minorHAnsi" w:hAnsiTheme="minorHAnsi"/>
            <w:lang w:val="en-US"/>
          </w:rPr>
          <w:t>secptde</w:t>
        </w:r>
        <w:r w:rsidRPr="007354D7">
          <w:rPr>
            <w:rStyle w:val="-"/>
            <w:rFonts w:asciiTheme="minorHAnsi" w:hAnsiTheme="minorHAnsi"/>
            <w:lang w:val="el-GR"/>
          </w:rPr>
          <w:t>@</w:t>
        </w:r>
        <w:r w:rsidRPr="007354D7">
          <w:rPr>
            <w:rStyle w:val="-"/>
            <w:rFonts w:asciiTheme="minorHAnsi" w:hAnsiTheme="minorHAnsi"/>
            <w:lang w:val="en-US"/>
          </w:rPr>
          <w:t>upatras</w:t>
        </w:r>
        <w:r w:rsidRPr="007354D7">
          <w:rPr>
            <w:rStyle w:val="-"/>
            <w:rFonts w:asciiTheme="minorHAnsi" w:hAnsiTheme="minorHAnsi"/>
            <w:lang w:val="el-GR"/>
          </w:rPr>
          <w:t>.</w:t>
        </w:r>
        <w:r w:rsidRPr="007354D7">
          <w:rPr>
            <w:rStyle w:val="-"/>
            <w:rFonts w:asciiTheme="minorHAnsi" w:hAnsiTheme="minorHAnsi"/>
            <w:lang w:val="en-US"/>
          </w:rPr>
          <w:t>gr</w:t>
        </w:r>
      </w:hyperlink>
      <w:r w:rsidRPr="007354D7">
        <w:rPr>
          <w:rFonts w:asciiTheme="minorHAnsi" w:hAnsiTheme="minorHAnsi"/>
          <w:lang w:val="el-GR"/>
        </w:rPr>
        <w:t xml:space="preserve"> ή στ</w:t>
      </w:r>
      <w:r w:rsidR="00232F2E" w:rsidRPr="007354D7">
        <w:rPr>
          <w:rFonts w:asciiTheme="minorHAnsi" w:hAnsiTheme="minorHAnsi"/>
          <w:lang w:val="el-GR"/>
        </w:rPr>
        <w:t>α</w:t>
      </w:r>
      <w:r w:rsidR="0083283B" w:rsidRPr="007354D7">
        <w:rPr>
          <w:rFonts w:asciiTheme="minorHAnsi" w:hAnsiTheme="minorHAnsi"/>
          <w:lang w:val="el-GR"/>
        </w:rPr>
        <w:t xml:space="preserve"> </w:t>
      </w:r>
      <w:r w:rsidRPr="007354D7">
        <w:rPr>
          <w:rFonts w:asciiTheme="minorHAnsi" w:hAnsiTheme="minorHAnsi"/>
          <w:lang w:val="el-GR"/>
        </w:rPr>
        <w:t>τηλέφων</w:t>
      </w:r>
      <w:r w:rsidR="00232F2E" w:rsidRPr="007354D7">
        <w:rPr>
          <w:rFonts w:asciiTheme="minorHAnsi" w:hAnsiTheme="minorHAnsi"/>
          <w:lang w:val="el-GR"/>
        </w:rPr>
        <w:t>α</w:t>
      </w:r>
      <w:r w:rsidRPr="007354D7">
        <w:rPr>
          <w:rFonts w:asciiTheme="minorHAnsi" w:hAnsiTheme="minorHAnsi"/>
          <w:lang w:val="el-GR"/>
        </w:rPr>
        <w:t xml:space="preserve"> 2610-96970</w:t>
      </w:r>
      <w:r w:rsidR="00F67924" w:rsidRPr="00F67924">
        <w:rPr>
          <w:rFonts w:asciiTheme="minorHAnsi" w:hAnsiTheme="minorHAnsi"/>
          <w:lang w:val="el-GR"/>
        </w:rPr>
        <w:t>2</w:t>
      </w:r>
      <w:r w:rsidR="00232F2E" w:rsidRPr="007354D7">
        <w:rPr>
          <w:rFonts w:asciiTheme="minorHAnsi" w:hAnsiTheme="minorHAnsi"/>
          <w:lang w:val="el-GR"/>
        </w:rPr>
        <w:t xml:space="preserve"> και 2610-969704</w:t>
      </w:r>
      <w:r w:rsidR="00C424D5">
        <w:rPr>
          <w:rFonts w:asciiTheme="minorHAnsi" w:hAnsiTheme="minorHAnsi"/>
          <w:lang w:val="el-GR"/>
        </w:rPr>
        <w:t xml:space="preserve"> και στον </w:t>
      </w:r>
      <w:r w:rsidR="00C424D5" w:rsidRPr="00C424D5">
        <w:rPr>
          <w:lang w:val="el-GR"/>
        </w:rPr>
        <w:t>ιστότοπο</w:t>
      </w:r>
      <w:r w:rsidR="00C424D5">
        <w:rPr>
          <w:lang w:val="el-GR"/>
        </w:rPr>
        <w:t xml:space="preserve"> </w:t>
      </w:r>
      <w:r w:rsidR="00C424D5" w:rsidRPr="00C424D5">
        <w:rPr>
          <w:lang w:val="el-GR"/>
        </w:rPr>
        <w:t xml:space="preserve"> </w:t>
      </w:r>
      <w:hyperlink r:id="rId12" w:tgtFrame="_blank" w:history="1">
        <w:r w:rsidR="00C424D5">
          <w:rPr>
            <w:rStyle w:val="-"/>
          </w:rPr>
          <w:t>https</w:t>
        </w:r>
        <w:r w:rsidR="00C424D5" w:rsidRPr="00C424D5">
          <w:rPr>
            <w:rStyle w:val="-"/>
            <w:lang w:val="el-GR"/>
          </w:rPr>
          <w:t>://</w:t>
        </w:r>
        <w:r w:rsidR="00C424D5">
          <w:rPr>
            <w:rStyle w:val="-"/>
          </w:rPr>
          <w:t>leadership</w:t>
        </w:r>
        <w:r w:rsidR="00C424D5" w:rsidRPr="00C424D5">
          <w:rPr>
            <w:rStyle w:val="-"/>
            <w:lang w:val="el-GR"/>
          </w:rPr>
          <w:t>.</w:t>
        </w:r>
        <w:r w:rsidR="00C424D5">
          <w:rPr>
            <w:rStyle w:val="-"/>
          </w:rPr>
          <w:t>upatras</w:t>
        </w:r>
        <w:r w:rsidR="00C424D5" w:rsidRPr="00C424D5">
          <w:rPr>
            <w:rStyle w:val="-"/>
            <w:lang w:val="el-GR"/>
          </w:rPr>
          <w:t>.</w:t>
        </w:r>
        <w:r w:rsidR="00C424D5">
          <w:rPr>
            <w:rStyle w:val="-"/>
          </w:rPr>
          <w:t>gr</w:t>
        </w:r>
        <w:r w:rsidR="00C424D5" w:rsidRPr="00C424D5">
          <w:rPr>
            <w:rStyle w:val="-"/>
            <w:lang w:val="el-GR"/>
          </w:rPr>
          <w:t>/</w:t>
        </w:r>
      </w:hyperlink>
      <w:r w:rsidRPr="007354D7">
        <w:rPr>
          <w:rFonts w:asciiTheme="minorHAnsi" w:hAnsiTheme="minorHAnsi"/>
          <w:lang w:val="el-GR"/>
        </w:rPr>
        <w:t>.</w:t>
      </w:r>
    </w:p>
    <w:p w:rsidR="00E150DD" w:rsidRPr="0087798E" w:rsidRDefault="00D6756E" w:rsidP="007354D7">
      <w:pPr>
        <w:jc w:val="both"/>
        <w:rPr>
          <w:rFonts w:asciiTheme="minorHAnsi" w:hAnsiTheme="minorHAnsi"/>
          <w:lang w:val="el-GR"/>
        </w:rPr>
      </w:pPr>
      <w:r>
        <w:rPr>
          <w:rFonts w:asciiTheme="minorHAnsi" w:hAnsiTheme="minorHAnsi"/>
          <w:lang w:val="el-GR"/>
        </w:rPr>
        <w:t>Γενικές</w:t>
      </w:r>
      <w:r w:rsidRPr="00D6756E">
        <w:rPr>
          <w:rFonts w:asciiTheme="minorHAnsi" w:hAnsiTheme="minorHAnsi"/>
          <w:lang w:val="el-GR"/>
        </w:rPr>
        <w:t xml:space="preserve"> </w:t>
      </w:r>
      <w:r>
        <w:rPr>
          <w:rFonts w:asciiTheme="minorHAnsi" w:hAnsiTheme="minorHAnsi"/>
          <w:lang w:val="el-GR"/>
        </w:rPr>
        <w:t>πληροφορίες για</w:t>
      </w:r>
      <w:r w:rsidRPr="00D6756E">
        <w:rPr>
          <w:rFonts w:asciiTheme="minorHAnsi" w:hAnsiTheme="minorHAnsi"/>
          <w:lang w:val="el-GR"/>
        </w:rPr>
        <w:t xml:space="preserve"> </w:t>
      </w:r>
      <w:r w:rsidR="00220490" w:rsidRPr="007354D7">
        <w:rPr>
          <w:rFonts w:asciiTheme="minorHAnsi" w:hAnsiTheme="minorHAnsi"/>
          <w:lang w:val="el-GR"/>
        </w:rPr>
        <w:t xml:space="preserve">το </w:t>
      </w:r>
      <w:r w:rsidR="00E150DD" w:rsidRPr="007354D7">
        <w:rPr>
          <w:rFonts w:asciiTheme="minorHAnsi" w:hAnsiTheme="minorHAnsi"/>
          <w:lang w:val="el-GR"/>
        </w:rPr>
        <w:t>Δ.Π.Μ.Σ.</w:t>
      </w:r>
      <w:r w:rsidRPr="00D6756E">
        <w:rPr>
          <w:rFonts w:asciiTheme="minorHAnsi" w:hAnsiTheme="minorHAnsi"/>
          <w:lang w:val="el-GR"/>
        </w:rPr>
        <w:t xml:space="preserve"> </w:t>
      </w:r>
      <w:r w:rsidRPr="00844F04">
        <w:rPr>
          <w:rFonts w:asciiTheme="minorHAnsi" w:hAnsiTheme="minorHAnsi"/>
          <w:b/>
          <w:color w:val="000000" w:themeColor="text1"/>
          <w:lang w:val="el-GR"/>
        </w:rPr>
        <w:t>https://www.edu-sw.upatras.gr/wp-content/uploads/%CE%A6%CE%95%CE%9A-3885.pdf</w:t>
      </w:r>
    </w:p>
    <w:p w:rsidR="00E150DD" w:rsidRPr="002257F0" w:rsidRDefault="00E150DD" w:rsidP="007354D7">
      <w:pPr>
        <w:jc w:val="both"/>
        <w:rPr>
          <w:rFonts w:asciiTheme="minorHAnsi" w:hAnsiTheme="minorHAnsi"/>
          <w:lang w:val="el-GR"/>
        </w:rPr>
      </w:pPr>
    </w:p>
    <w:bookmarkEnd w:id="0"/>
    <w:p w:rsidR="00E150DD" w:rsidRPr="002257F0" w:rsidRDefault="00E150DD" w:rsidP="007354D7">
      <w:pPr>
        <w:jc w:val="both"/>
        <w:rPr>
          <w:rFonts w:asciiTheme="minorHAnsi" w:hAnsiTheme="minorHAnsi"/>
          <w:lang w:val="el-GR"/>
        </w:rPr>
      </w:pPr>
    </w:p>
    <w:p w:rsidR="00E150DD" w:rsidRPr="002257F0" w:rsidRDefault="00E150DD" w:rsidP="007354D7">
      <w:pPr>
        <w:jc w:val="both"/>
        <w:rPr>
          <w:rFonts w:asciiTheme="minorHAnsi" w:hAnsiTheme="minorHAnsi"/>
          <w:lang w:val="el-GR"/>
        </w:rPr>
      </w:pPr>
    </w:p>
    <w:p w:rsidR="00E150DD" w:rsidRPr="007354D7" w:rsidRDefault="00E150DD" w:rsidP="007354D7">
      <w:pPr>
        <w:jc w:val="both"/>
        <w:rPr>
          <w:rFonts w:asciiTheme="minorHAnsi" w:hAnsiTheme="minorHAnsi"/>
          <w:lang w:val="el-GR"/>
        </w:rPr>
      </w:pPr>
      <w:r w:rsidRPr="007354D7">
        <w:rPr>
          <w:rFonts w:asciiTheme="minorHAnsi" w:hAnsiTheme="minorHAnsi"/>
          <w:lang w:val="en-US"/>
        </w:rPr>
        <w:t>O</w:t>
      </w:r>
      <w:r w:rsidR="00220490" w:rsidRPr="007354D7">
        <w:rPr>
          <w:rFonts w:asciiTheme="minorHAnsi" w:hAnsiTheme="minorHAnsi"/>
          <w:lang w:val="el-GR"/>
        </w:rPr>
        <w:t xml:space="preserve"> ΔΙΕΥΘΥΝΤΗΣ ΤΟΥ </w:t>
      </w:r>
      <w:r w:rsidRPr="007354D7">
        <w:rPr>
          <w:rFonts w:asciiTheme="minorHAnsi" w:hAnsiTheme="minorHAnsi"/>
          <w:lang w:val="el-GR"/>
        </w:rPr>
        <w:t>Δ.Π.Μ.Σ.</w:t>
      </w:r>
    </w:p>
    <w:p w:rsidR="00AD4E7B" w:rsidRPr="007354D7" w:rsidRDefault="00AD4E7B" w:rsidP="007354D7">
      <w:pPr>
        <w:jc w:val="both"/>
        <w:rPr>
          <w:rFonts w:asciiTheme="minorHAnsi" w:hAnsiTheme="minorHAnsi"/>
          <w:lang w:val="el-GR"/>
        </w:rPr>
      </w:pPr>
    </w:p>
    <w:p w:rsidR="00AD4E7B" w:rsidRPr="007354D7" w:rsidRDefault="00AD4E7B" w:rsidP="007354D7">
      <w:pPr>
        <w:jc w:val="both"/>
        <w:rPr>
          <w:rFonts w:asciiTheme="minorHAnsi" w:hAnsiTheme="minorHAnsi"/>
          <w:lang w:val="el-GR"/>
        </w:rPr>
      </w:pPr>
    </w:p>
    <w:p w:rsidR="00AD4E7B" w:rsidRPr="007354D7" w:rsidRDefault="002257F0" w:rsidP="007354D7">
      <w:pPr>
        <w:jc w:val="both"/>
        <w:rPr>
          <w:rFonts w:asciiTheme="minorHAnsi" w:hAnsiTheme="minorHAnsi"/>
          <w:lang w:val="el-GR"/>
        </w:rPr>
      </w:pPr>
      <w:r>
        <w:rPr>
          <w:rFonts w:asciiTheme="minorHAnsi" w:hAnsiTheme="minorHAnsi"/>
          <w:lang w:val="el-GR"/>
        </w:rPr>
        <w:t>ΓΙΩΡΓΟΣ ΝΙΚΟΛΑΟΥ</w:t>
      </w:r>
    </w:p>
    <w:p w:rsidR="00A850E7" w:rsidRPr="007354D7" w:rsidRDefault="00E150DD" w:rsidP="00685F28">
      <w:pPr>
        <w:jc w:val="both"/>
        <w:rPr>
          <w:rFonts w:asciiTheme="minorHAnsi" w:hAnsiTheme="minorHAnsi"/>
          <w:b/>
        </w:rPr>
      </w:pPr>
      <w:r w:rsidRPr="007354D7">
        <w:rPr>
          <w:rFonts w:asciiTheme="minorHAnsi" w:hAnsiTheme="minorHAnsi"/>
          <w:lang w:val="el-GR"/>
        </w:rPr>
        <w:t>ΚΑΘΗΓΗΤΗΣ</w:t>
      </w:r>
    </w:p>
    <w:sectPr w:rsidR="00A850E7" w:rsidRPr="007354D7" w:rsidSect="00FA5F9C">
      <w:footerReference w:type="default" r:id="rId13"/>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6D4" w:rsidRDefault="007736D4" w:rsidP="00D1160D">
      <w:r>
        <w:separator/>
      </w:r>
    </w:p>
  </w:endnote>
  <w:endnote w:type="continuationSeparator" w:id="0">
    <w:p w:rsidR="007736D4" w:rsidRDefault="007736D4" w:rsidP="00D11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f Garamond">
    <w:altName w:val="Courier New"/>
    <w:charset w:val="A1"/>
    <w:family w:val="auto"/>
    <w:pitch w:val="variable"/>
    <w:sig w:usb0="00000081" w:usb1="00000048" w:usb2="00000000" w:usb3="00000000" w:csb0="00000008"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Book Antiqua">
    <w:panose1 w:val="02040602050305030304"/>
    <w:charset w:val="A1"/>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55463"/>
      <w:docPartObj>
        <w:docPartGallery w:val="Page Numbers (Bottom of Page)"/>
        <w:docPartUnique/>
      </w:docPartObj>
    </w:sdtPr>
    <w:sdtEndPr/>
    <w:sdtContent>
      <w:p w:rsidR="00D1160D" w:rsidRDefault="00321D11">
        <w:pPr>
          <w:pStyle w:val="aa"/>
          <w:jc w:val="right"/>
        </w:pPr>
        <w:r>
          <w:fldChar w:fldCharType="begin"/>
        </w:r>
        <w:r>
          <w:instrText xml:space="preserve"> PAGE   \* MERGEFORMAT </w:instrText>
        </w:r>
        <w:r>
          <w:fldChar w:fldCharType="separate"/>
        </w:r>
        <w:r w:rsidR="009E492F">
          <w:rPr>
            <w:noProof/>
          </w:rPr>
          <w:t>1</w:t>
        </w:r>
        <w:r>
          <w:rPr>
            <w:noProof/>
          </w:rPr>
          <w:fldChar w:fldCharType="end"/>
        </w:r>
      </w:p>
    </w:sdtContent>
  </w:sdt>
  <w:p w:rsidR="00D1160D" w:rsidRDefault="00D1160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6D4" w:rsidRDefault="007736D4" w:rsidP="00D1160D">
      <w:r>
        <w:separator/>
      </w:r>
    </w:p>
  </w:footnote>
  <w:footnote w:type="continuationSeparator" w:id="0">
    <w:p w:rsidR="007736D4" w:rsidRDefault="007736D4" w:rsidP="00D11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82949"/>
    <w:multiLevelType w:val="hybridMultilevel"/>
    <w:tmpl w:val="1A268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1F4CD5"/>
    <w:multiLevelType w:val="hybridMultilevel"/>
    <w:tmpl w:val="EF2AAF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F9C"/>
    <w:rsid w:val="00001BCA"/>
    <w:rsid w:val="00030BA0"/>
    <w:rsid w:val="000318FB"/>
    <w:rsid w:val="00051E9F"/>
    <w:rsid w:val="00061054"/>
    <w:rsid w:val="000637DA"/>
    <w:rsid w:val="00074E39"/>
    <w:rsid w:val="000E2F0F"/>
    <w:rsid w:val="000E6C4F"/>
    <w:rsid w:val="000F1919"/>
    <w:rsid w:val="000F6648"/>
    <w:rsid w:val="000F713C"/>
    <w:rsid w:val="00132A51"/>
    <w:rsid w:val="00134343"/>
    <w:rsid w:val="00134CE1"/>
    <w:rsid w:val="00175038"/>
    <w:rsid w:val="001C5CD3"/>
    <w:rsid w:val="001C64BF"/>
    <w:rsid w:val="001E673B"/>
    <w:rsid w:val="001F0DED"/>
    <w:rsid w:val="002004CC"/>
    <w:rsid w:val="00201016"/>
    <w:rsid w:val="00220490"/>
    <w:rsid w:val="002257F0"/>
    <w:rsid w:val="00231A2F"/>
    <w:rsid w:val="00232F2E"/>
    <w:rsid w:val="00235DE6"/>
    <w:rsid w:val="002538DD"/>
    <w:rsid w:val="00261F76"/>
    <w:rsid w:val="002631FD"/>
    <w:rsid w:val="00276375"/>
    <w:rsid w:val="002855F1"/>
    <w:rsid w:val="002D0CA9"/>
    <w:rsid w:val="002D2407"/>
    <w:rsid w:val="002D4A79"/>
    <w:rsid w:val="00321D11"/>
    <w:rsid w:val="00360E2E"/>
    <w:rsid w:val="00364F44"/>
    <w:rsid w:val="003800DB"/>
    <w:rsid w:val="003855CC"/>
    <w:rsid w:val="003B2AED"/>
    <w:rsid w:val="00413DE4"/>
    <w:rsid w:val="00440960"/>
    <w:rsid w:val="00466D72"/>
    <w:rsid w:val="0047086C"/>
    <w:rsid w:val="00470FB2"/>
    <w:rsid w:val="00473870"/>
    <w:rsid w:val="0047439C"/>
    <w:rsid w:val="004771F6"/>
    <w:rsid w:val="004B3E87"/>
    <w:rsid w:val="004B47C0"/>
    <w:rsid w:val="004B4FB3"/>
    <w:rsid w:val="004B7F3E"/>
    <w:rsid w:val="004F37E5"/>
    <w:rsid w:val="00504251"/>
    <w:rsid w:val="005621BF"/>
    <w:rsid w:val="00562235"/>
    <w:rsid w:val="00571100"/>
    <w:rsid w:val="00586C76"/>
    <w:rsid w:val="005A015F"/>
    <w:rsid w:val="005B7A0A"/>
    <w:rsid w:val="005F4286"/>
    <w:rsid w:val="0060348B"/>
    <w:rsid w:val="006173AC"/>
    <w:rsid w:val="00685F28"/>
    <w:rsid w:val="00693B53"/>
    <w:rsid w:val="006A6CA1"/>
    <w:rsid w:val="006C44B2"/>
    <w:rsid w:val="006C4841"/>
    <w:rsid w:val="006D221A"/>
    <w:rsid w:val="00712F51"/>
    <w:rsid w:val="00732413"/>
    <w:rsid w:val="007354D7"/>
    <w:rsid w:val="00757805"/>
    <w:rsid w:val="00762CAB"/>
    <w:rsid w:val="00763A02"/>
    <w:rsid w:val="007736D4"/>
    <w:rsid w:val="007738B4"/>
    <w:rsid w:val="007760EA"/>
    <w:rsid w:val="00787677"/>
    <w:rsid w:val="007C0E70"/>
    <w:rsid w:val="007F2E10"/>
    <w:rsid w:val="00825F32"/>
    <w:rsid w:val="0083283B"/>
    <w:rsid w:val="00836AFA"/>
    <w:rsid w:val="00844F04"/>
    <w:rsid w:val="00852B89"/>
    <w:rsid w:val="00860957"/>
    <w:rsid w:val="00875DA2"/>
    <w:rsid w:val="0087798E"/>
    <w:rsid w:val="00880179"/>
    <w:rsid w:val="00892A2C"/>
    <w:rsid w:val="00897899"/>
    <w:rsid w:val="008B623E"/>
    <w:rsid w:val="008C682F"/>
    <w:rsid w:val="008E6CB3"/>
    <w:rsid w:val="008F0562"/>
    <w:rsid w:val="008F7095"/>
    <w:rsid w:val="00900541"/>
    <w:rsid w:val="00920519"/>
    <w:rsid w:val="0092137C"/>
    <w:rsid w:val="00953B0E"/>
    <w:rsid w:val="00965AF8"/>
    <w:rsid w:val="009A2032"/>
    <w:rsid w:val="009D1648"/>
    <w:rsid w:val="009E492F"/>
    <w:rsid w:val="009E7E9E"/>
    <w:rsid w:val="00A06D7A"/>
    <w:rsid w:val="00A10BB9"/>
    <w:rsid w:val="00A167E5"/>
    <w:rsid w:val="00A25781"/>
    <w:rsid w:val="00A30710"/>
    <w:rsid w:val="00A750A4"/>
    <w:rsid w:val="00A77275"/>
    <w:rsid w:val="00A850E7"/>
    <w:rsid w:val="00A957B2"/>
    <w:rsid w:val="00AA173B"/>
    <w:rsid w:val="00AA7DFD"/>
    <w:rsid w:val="00AB5C71"/>
    <w:rsid w:val="00AD1CBE"/>
    <w:rsid w:val="00AD4E7B"/>
    <w:rsid w:val="00AF138A"/>
    <w:rsid w:val="00AF34E4"/>
    <w:rsid w:val="00B06B76"/>
    <w:rsid w:val="00B12534"/>
    <w:rsid w:val="00B16026"/>
    <w:rsid w:val="00B224CB"/>
    <w:rsid w:val="00B33FE3"/>
    <w:rsid w:val="00B57DC7"/>
    <w:rsid w:val="00B77090"/>
    <w:rsid w:val="00B85721"/>
    <w:rsid w:val="00BA24C6"/>
    <w:rsid w:val="00BA26F3"/>
    <w:rsid w:val="00BA5ED3"/>
    <w:rsid w:val="00BB5B07"/>
    <w:rsid w:val="00BD0A89"/>
    <w:rsid w:val="00BD1F87"/>
    <w:rsid w:val="00BE5391"/>
    <w:rsid w:val="00BE581E"/>
    <w:rsid w:val="00BE647B"/>
    <w:rsid w:val="00C00244"/>
    <w:rsid w:val="00C01684"/>
    <w:rsid w:val="00C11605"/>
    <w:rsid w:val="00C1713E"/>
    <w:rsid w:val="00C20F43"/>
    <w:rsid w:val="00C27BA7"/>
    <w:rsid w:val="00C424D5"/>
    <w:rsid w:val="00C43D80"/>
    <w:rsid w:val="00C45C79"/>
    <w:rsid w:val="00C467ED"/>
    <w:rsid w:val="00C641FA"/>
    <w:rsid w:val="00C87826"/>
    <w:rsid w:val="00C87F02"/>
    <w:rsid w:val="00CB3846"/>
    <w:rsid w:val="00CB63DD"/>
    <w:rsid w:val="00CC00E0"/>
    <w:rsid w:val="00CF5D8C"/>
    <w:rsid w:val="00D10C3D"/>
    <w:rsid w:val="00D1160D"/>
    <w:rsid w:val="00D65443"/>
    <w:rsid w:val="00D6756E"/>
    <w:rsid w:val="00D67ADA"/>
    <w:rsid w:val="00D83313"/>
    <w:rsid w:val="00DD2764"/>
    <w:rsid w:val="00DD2F76"/>
    <w:rsid w:val="00DE7E34"/>
    <w:rsid w:val="00E150DD"/>
    <w:rsid w:val="00E20FE7"/>
    <w:rsid w:val="00E40FDC"/>
    <w:rsid w:val="00ED2C20"/>
    <w:rsid w:val="00EF1D63"/>
    <w:rsid w:val="00EF75E4"/>
    <w:rsid w:val="00F0246D"/>
    <w:rsid w:val="00F2356F"/>
    <w:rsid w:val="00F27D88"/>
    <w:rsid w:val="00F32710"/>
    <w:rsid w:val="00F42D71"/>
    <w:rsid w:val="00F53708"/>
    <w:rsid w:val="00F57B69"/>
    <w:rsid w:val="00F63237"/>
    <w:rsid w:val="00F67924"/>
    <w:rsid w:val="00F70B59"/>
    <w:rsid w:val="00F73152"/>
    <w:rsid w:val="00F86703"/>
    <w:rsid w:val="00FA5F9C"/>
    <w:rsid w:val="00FB7A72"/>
    <w:rsid w:val="00FC32CF"/>
    <w:rsid w:val="00FC6A58"/>
    <w:rsid w:val="00FE6FC8"/>
    <w:rsid w:val="00FF322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D877C6"/>
  <w15:docId w15:val="{9954C575-FED0-438D-86BD-C684E4A8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F9C"/>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Επιστολόχαρτο1"/>
    <w:basedOn w:val="a"/>
    <w:qFormat/>
    <w:rsid w:val="00FA5F9C"/>
    <w:rPr>
      <w:rFonts w:ascii="Cf Garamond" w:eastAsia="Calibri" w:hAnsi="Cf Garamond"/>
      <w:sz w:val="22"/>
      <w:szCs w:val="22"/>
      <w:lang w:val="el-GR"/>
    </w:rPr>
  </w:style>
  <w:style w:type="character" w:styleId="-">
    <w:name w:val="Hyperlink"/>
    <w:basedOn w:val="a0"/>
    <w:uiPriority w:val="99"/>
    <w:unhideWhenUsed/>
    <w:rsid w:val="00FA5F9C"/>
    <w:rPr>
      <w:color w:val="0000FF" w:themeColor="hyperlink"/>
      <w:u w:val="single"/>
    </w:rPr>
  </w:style>
  <w:style w:type="paragraph" w:styleId="a3">
    <w:name w:val="Balloon Text"/>
    <w:basedOn w:val="a"/>
    <w:link w:val="Char"/>
    <w:uiPriority w:val="99"/>
    <w:semiHidden/>
    <w:unhideWhenUsed/>
    <w:rsid w:val="00FA5F9C"/>
    <w:rPr>
      <w:rFonts w:ascii="Tahoma" w:hAnsi="Tahoma" w:cs="Tahoma"/>
      <w:sz w:val="16"/>
      <w:szCs w:val="16"/>
    </w:rPr>
  </w:style>
  <w:style w:type="character" w:customStyle="1" w:styleId="Char">
    <w:name w:val="Κείμενο πλαισίου Char"/>
    <w:basedOn w:val="a0"/>
    <w:link w:val="a3"/>
    <w:uiPriority w:val="99"/>
    <w:semiHidden/>
    <w:rsid w:val="00FA5F9C"/>
    <w:rPr>
      <w:rFonts w:ascii="Tahoma" w:eastAsia="Times New Roman" w:hAnsi="Tahoma" w:cs="Tahoma"/>
      <w:sz w:val="16"/>
      <w:szCs w:val="16"/>
      <w:lang w:val="en-GB"/>
    </w:rPr>
  </w:style>
  <w:style w:type="paragraph" w:customStyle="1" w:styleId="10">
    <w:name w:val="Παράγραφος λίστας1"/>
    <w:basedOn w:val="a"/>
    <w:uiPriority w:val="34"/>
    <w:qFormat/>
    <w:rsid w:val="00E150DD"/>
    <w:pPr>
      <w:ind w:left="720"/>
      <w:contextualSpacing/>
    </w:pPr>
    <w:rPr>
      <w:lang w:val="el-GR" w:eastAsia="el-GR"/>
    </w:rPr>
  </w:style>
  <w:style w:type="paragraph" w:styleId="Web">
    <w:name w:val="Normal (Web)"/>
    <w:basedOn w:val="a"/>
    <w:uiPriority w:val="99"/>
    <w:unhideWhenUsed/>
    <w:rsid w:val="00E150DD"/>
    <w:pPr>
      <w:spacing w:before="100" w:beforeAutospacing="1" w:after="100" w:afterAutospacing="1"/>
    </w:pPr>
    <w:rPr>
      <w:lang w:val="en-US"/>
    </w:rPr>
  </w:style>
  <w:style w:type="character" w:styleId="a4">
    <w:name w:val="Strong"/>
    <w:basedOn w:val="a0"/>
    <w:uiPriority w:val="22"/>
    <w:qFormat/>
    <w:rsid w:val="00E150DD"/>
    <w:rPr>
      <w:b/>
      <w:bCs/>
    </w:rPr>
  </w:style>
  <w:style w:type="paragraph" w:styleId="a5">
    <w:name w:val="Body Text"/>
    <w:basedOn w:val="a"/>
    <w:link w:val="Char0"/>
    <w:rsid w:val="00E150DD"/>
    <w:pPr>
      <w:spacing w:line="360" w:lineRule="auto"/>
      <w:jc w:val="both"/>
    </w:pPr>
    <w:rPr>
      <w:b/>
      <w:bCs/>
      <w:lang w:val="el-GR" w:eastAsia="el-GR"/>
    </w:rPr>
  </w:style>
  <w:style w:type="character" w:customStyle="1" w:styleId="Char0">
    <w:name w:val="Σώμα κειμένου Char"/>
    <w:basedOn w:val="a0"/>
    <w:link w:val="a5"/>
    <w:rsid w:val="00E150DD"/>
    <w:rPr>
      <w:rFonts w:ascii="Times New Roman" w:eastAsia="Times New Roman" w:hAnsi="Times New Roman" w:cs="Times New Roman"/>
      <w:b/>
      <w:bCs/>
      <w:sz w:val="24"/>
      <w:szCs w:val="24"/>
      <w:lang w:eastAsia="el-GR"/>
    </w:rPr>
  </w:style>
  <w:style w:type="character" w:styleId="-0">
    <w:name w:val="FollowedHyperlink"/>
    <w:basedOn w:val="a0"/>
    <w:uiPriority w:val="99"/>
    <w:semiHidden/>
    <w:unhideWhenUsed/>
    <w:rsid w:val="004B7F3E"/>
    <w:rPr>
      <w:color w:val="800080" w:themeColor="followedHyperlink"/>
      <w:u w:val="single"/>
    </w:rPr>
  </w:style>
  <w:style w:type="paragraph" w:styleId="a6">
    <w:name w:val="Plain Text"/>
    <w:basedOn w:val="a"/>
    <w:link w:val="Char1"/>
    <w:uiPriority w:val="99"/>
    <w:semiHidden/>
    <w:unhideWhenUsed/>
    <w:rsid w:val="00B12534"/>
    <w:rPr>
      <w:rFonts w:ascii="Consolas" w:eastAsiaTheme="minorHAnsi" w:hAnsi="Consolas" w:cs="Consolas"/>
      <w:sz w:val="21"/>
      <w:szCs w:val="21"/>
      <w:lang w:val="el-GR" w:eastAsia="el-GR"/>
    </w:rPr>
  </w:style>
  <w:style w:type="character" w:customStyle="1" w:styleId="Char1">
    <w:name w:val="Απλό κείμενο Char"/>
    <w:basedOn w:val="a0"/>
    <w:link w:val="a6"/>
    <w:uiPriority w:val="99"/>
    <w:semiHidden/>
    <w:rsid w:val="00B12534"/>
    <w:rPr>
      <w:rFonts w:ascii="Consolas" w:hAnsi="Consolas" w:cs="Consolas"/>
      <w:sz w:val="21"/>
      <w:szCs w:val="21"/>
      <w:lang w:eastAsia="el-GR"/>
    </w:rPr>
  </w:style>
  <w:style w:type="table" w:styleId="a7">
    <w:name w:val="Table Grid"/>
    <w:basedOn w:val="a1"/>
    <w:uiPriority w:val="59"/>
    <w:unhideWhenUsed/>
    <w:rsid w:val="00AB5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B5C71"/>
    <w:pPr>
      <w:ind w:left="720"/>
      <w:contextualSpacing/>
    </w:pPr>
  </w:style>
  <w:style w:type="paragraph" w:styleId="a9">
    <w:name w:val="header"/>
    <w:basedOn w:val="a"/>
    <w:link w:val="Char2"/>
    <w:uiPriority w:val="99"/>
    <w:semiHidden/>
    <w:unhideWhenUsed/>
    <w:rsid w:val="00D1160D"/>
    <w:pPr>
      <w:tabs>
        <w:tab w:val="center" w:pos="4153"/>
        <w:tab w:val="right" w:pos="8306"/>
      </w:tabs>
    </w:pPr>
  </w:style>
  <w:style w:type="character" w:customStyle="1" w:styleId="Char2">
    <w:name w:val="Κεφαλίδα Char"/>
    <w:basedOn w:val="a0"/>
    <w:link w:val="a9"/>
    <w:uiPriority w:val="99"/>
    <w:semiHidden/>
    <w:rsid w:val="00D1160D"/>
    <w:rPr>
      <w:rFonts w:ascii="Times New Roman" w:eastAsia="Times New Roman" w:hAnsi="Times New Roman" w:cs="Times New Roman"/>
      <w:sz w:val="24"/>
      <w:szCs w:val="24"/>
      <w:lang w:val="en-GB"/>
    </w:rPr>
  </w:style>
  <w:style w:type="paragraph" w:styleId="aa">
    <w:name w:val="footer"/>
    <w:basedOn w:val="a"/>
    <w:link w:val="Char3"/>
    <w:uiPriority w:val="99"/>
    <w:unhideWhenUsed/>
    <w:rsid w:val="00D1160D"/>
    <w:pPr>
      <w:tabs>
        <w:tab w:val="center" w:pos="4153"/>
        <w:tab w:val="right" w:pos="8306"/>
      </w:tabs>
    </w:pPr>
  </w:style>
  <w:style w:type="character" w:customStyle="1" w:styleId="Char3">
    <w:name w:val="Υποσέλιδο Char"/>
    <w:basedOn w:val="a0"/>
    <w:link w:val="aa"/>
    <w:uiPriority w:val="99"/>
    <w:rsid w:val="00D1160D"/>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251830">
      <w:bodyDiv w:val="1"/>
      <w:marLeft w:val="0"/>
      <w:marRight w:val="0"/>
      <w:marTop w:val="0"/>
      <w:marBottom w:val="0"/>
      <w:divBdr>
        <w:top w:val="none" w:sz="0" w:space="0" w:color="auto"/>
        <w:left w:val="none" w:sz="0" w:space="0" w:color="auto"/>
        <w:bottom w:val="none" w:sz="0" w:space="0" w:color="auto"/>
        <w:right w:val="none" w:sz="0" w:space="0" w:color="auto"/>
      </w:divBdr>
    </w:div>
    <w:div w:id="1345135430">
      <w:bodyDiv w:val="1"/>
      <w:marLeft w:val="0"/>
      <w:marRight w:val="0"/>
      <w:marTop w:val="0"/>
      <w:marBottom w:val="0"/>
      <w:divBdr>
        <w:top w:val="none" w:sz="0" w:space="0" w:color="auto"/>
        <w:left w:val="none" w:sz="0" w:space="0" w:color="auto"/>
        <w:bottom w:val="none" w:sz="0" w:space="0" w:color="auto"/>
        <w:right w:val="none" w:sz="0" w:space="0" w:color="auto"/>
      </w:divBdr>
    </w:div>
    <w:div w:id="189931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dership.upatras.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hep@upatras.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trix.upatras.gr/sap/bc/webdynpro/sap/zups_pg_adm" TargetMode="External"/><Relationship Id="rId4" Type="http://schemas.openxmlformats.org/officeDocument/2006/relationships/settings" Target="settings.xml"/><Relationship Id="rId9" Type="http://schemas.openxmlformats.org/officeDocument/2006/relationships/hyperlink" Target="mailto:mahep@upatras.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9CAB4-5478-43C6-8753-D065A2558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1012</Words>
  <Characters>5467</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Μπράμου Φωτεινή</cp:lastModifiedBy>
  <cp:revision>12</cp:revision>
  <cp:lastPrinted>2022-05-31T11:57:00Z</cp:lastPrinted>
  <dcterms:created xsi:type="dcterms:W3CDTF">2022-05-18T06:18:00Z</dcterms:created>
  <dcterms:modified xsi:type="dcterms:W3CDTF">2022-08-31T05:35:00Z</dcterms:modified>
</cp:coreProperties>
</file>