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EE4980" w14:textId="77777777" w:rsidR="00E823BB" w:rsidRDefault="00E823BB" w:rsidP="00E823BB">
      <w:pPr>
        <w:pStyle w:val="NormalWeb"/>
        <w:spacing w:before="0" w:beforeAutospacing="0" w:after="0" w:afterAutospacing="0"/>
        <w:rPr>
          <w:rFonts w:ascii="Segoe UI" w:hAnsi="Segoe UI" w:cs="Segoe UI"/>
          <w:sz w:val="21"/>
          <w:szCs w:val="21"/>
        </w:rPr>
      </w:pPr>
      <w:r>
        <w:rPr>
          <w:rFonts w:ascii="Segoe UI" w:hAnsi="Segoe UI" w:cs="Segoe UI"/>
          <w:sz w:val="22"/>
          <w:szCs w:val="22"/>
        </w:rPr>
        <w:t> </w:t>
      </w:r>
      <w:r>
        <w:rPr>
          <w:rFonts w:ascii="Segoe UI" w:hAnsi="Segoe UI" w:cs="Segoe UI"/>
          <w:sz w:val="21"/>
          <w:szCs w:val="21"/>
        </w:rPr>
        <w:t xml:space="preserve"> </w:t>
      </w:r>
    </w:p>
    <w:p w14:paraId="77868D1C" w14:textId="77777777" w:rsidR="00E823BB" w:rsidRDefault="00E823BB" w:rsidP="00E823BB">
      <w:pPr>
        <w:pStyle w:val="NormalWeb"/>
        <w:spacing w:before="0" w:beforeAutospacing="0" w:after="0" w:afterAutospacing="0"/>
        <w:rPr>
          <w:rFonts w:ascii="Segoe UI" w:hAnsi="Segoe UI" w:cs="Segoe UI"/>
          <w:sz w:val="21"/>
          <w:szCs w:val="21"/>
        </w:rPr>
      </w:pPr>
      <w:r>
        <w:rPr>
          <w:rFonts w:ascii="Segoe UI" w:hAnsi="Segoe UI" w:cs="Segoe UI"/>
          <w:sz w:val="22"/>
          <w:szCs w:val="22"/>
        </w:rPr>
        <w:t>2 weeks to go: </w:t>
      </w:r>
      <w:r>
        <w:rPr>
          <w:rFonts w:ascii="Segoe UI" w:hAnsi="Segoe UI" w:cs="Segoe UI"/>
          <w:sz w:val="21"/>
          <w:szCs w:val="21"/>
        </w:rPr>
        <w:t xml:space="preserve"> </w:t>
      </w:r>
    </w:p>
    <w:p w14:paraId="7FE074A9" w14:textId="77777777" w:rsidR="00E823BB" w:rsidRDefault="00E823BB" w:rsidP="00E823BB">
      <w:pPr>
        <w:pStyle w:val="NormalWeb"/>
        <w:spacing w:before="0" w:beforeAutospacing="0" w:after="0" w:afterAutospacing="0"/>
        <w:rPr>
          <w:rFonts w:ascii="Segoe UI" w:hAnsi="Segoe UI" w:cs="Segoe UI"/>
          <w:sz w:val="21"/>
          <w:szCs w:val="21"/>
        </w:rPr>
      </w:pPr>
      <w:r>
        <w:rPr>
          <w:rFonts w:ascii="Segoe UI" w:hAnsi="Segoe UI" w:cs="Segoe UI"/>
          <w:sz w:val="22"/>
          <w:szCs w:val="22"/>
        </w:rPr>
        <w:t>Only two weeks left to sign up for the Global Virtual Skills Conference. Discover the skills and behaviours needed to succeed in the modern workplace! Sign up now! </w:t>
      </w:r>
      <w:r>
        <w:rPr>
          <w:rFonts w:ascii="Segoe UI" w:hAnsi="Segoe UI" w:cs="Segoe UI"/>
          <w:sz w:val="21"/>
          <w:szCs w:val="21"/>
        </w:rPr>
        <w:t xml:space="preserve"> </w:t>
      </w:r>
    </w:p>
    <w:p w14:paraId="60E88395" w14:textId="77777777" w:rsidR="00E823BB" w:rsidRDefault="00E823BB" w:rsidP="00E823BB">
      <w:pPr>
        <w:pStyle w:val="NormalWeb"/>
        <w:spacing w:before="0" w:beforeAutospacing="0" w:after="0" w:afterAutospacing="0"/>
        <w:rPr>
          <w:rFonts w:ascii="Segoe UI" w:hAnsi="Segoe UI" w:cs="Segoe UI"/>
          <w:sz w:val="21"/>
          <w:szCs w:val="21"/>
        </w:rPr>
      </w:pPr>
      <w:r>
        <w:rPr>
          <w:rFonts w:ascii="Segoe UI" w:hAnsi="Segoe UI" w:cs="Segoe UI"/>
          <w:sz w:val="22"/>
          <w:szCs w:val="22"/>
        </w:rPr>
        <w:t> </w:t>
      </w:r>
      <w:r>
        <w:rPr>
          <w:rFonts w:ascii="Segoe UI" w:hAnsi="Segoe UI" w:cs="Segoe UI"/>
          <w:sz w:val="21"/>
          <w:szCs w:val="21"/>
        </w:rPr>
        <w:t xml:space="preserve"> </w:t>
      </w:r>
    </w:p>
    <w:p w14:paraId="530CE5A3" w14:textId="77777777" w:rsidR="00E823BB" w:rsidRDefault="00E823BB" w:rsidP="00E823BB">
      <w:pPr>
        <w:pStyle w:val="NormalWeb"/>
        <w:spacing w:before="0" w:beforeAutospacing="0" w:after="0" w:afterAutospacing="0"/>
        <w:rPr>
          <w:rFonts w:ascii="Segoe UI" w:hAnsi="Segoe UI" w:cs="Segoe UI"/>
          <w:sz w:val="21"/>
          <w:szCs w:val="21"/>
        </w:rPr>
      </w:pPr>
      <w:r>
        <w:rPr>
          <w:rFonts w:ascii="Segoe UI" w:hAnsi="Segoe UI" w:cs="Segoe UI"/>
          <w:sz w:val="22"/>
          <w:szCs w:val="22"/>
        </w:rPr>
        <w:t>1 week to go: </w:t>
      </w:r>
      <w:r>
        <w:rPr>
          <w:rFonts w:ascii="Segoe UI" w:hAnsi="Segoe UI" w:cs="Segoe UI"/>
          <w:sz w:val="21"/>
          <w:szCs w:val="21"/>
        </w:rPr>
        <w:t xml:space="preserve"> </w:t>
      </w:r>
    </w:p>
    <w:p w14:paraId="30D27761" w14:textId="77777777" w:rsidR="00E823BB" w:rsidRDefault="00E823BB" w:rsidP="00E823BB">
      <w:pPr>
        <w:pStyle w:val="NormalWeb"/>
        <w:spacing w:before="0" w:beforeAutospacing="0" w:after="0" w:afterAutospacing="0"/>
        <w:rPr>
          <w:rFonts w:ascii="Segoe UI" w:hAnsi="Segoe UI" w:cs="Segoe UI"/>
          <w:sz w:val="21"/>
          <w:szCs w:val="21"/>
        </w:rPr>
      </w:pPr>
      <w:r>
        <w:rPr>
          <w:rFonts w:ascii="Segoe UI" w:hAnsi="Segoe UI" w:cs="Segoe UI"/>
          <w:sz w:val="22"/>
          <w:szCs w:val="22"/>
        </w:rPr>
        <w:t>One week left to claim a spot at the Global Virtual Skills Conference. Join thousands of students from around the world to learn from leading industry experts, network, and unlock your future career! Sign up now! </w:t>
      </w:r>
      <w:r>
        <w:rPr>
          <w:rFonts w:ascii="Segoe UI" w:hAnsi="Segoe UI" w:cs="Segoe UI"/>
          <w:sz w:val="21"/>
          <w:szCs w:val="21"/>
        </w:rPr>
        <w:t xml:space="preserve"> </w:t>
      </w:r>
    </w:p>
    <w:p w14:paraId="153AA3ED" w14:textId="77777777" w:rsidR="00E823BB" w:rsidRDefault="00E823BB" w:rsidP="00E823BB">
      <w:pPr>
        <w:pStyle w:val="NormalWeb"/>
        <w:spacing w:before="0" w:beforeAutospacing="0" w:after="0" w:afterAutospacing="0"/>
        <w:rPr>
          <w:rFonts w:ascii="Segoe UI" w:hAnsi="Segoe UI" w:cs="Segoe UI"/>
          <w:sz w:val="21"/>
          <w:szCs w:val="21"/>
        </w:rPr>
      </w:pPr>
      <w:r>
        <w:rPr>
          <w:rFonts w:ascii="Segoe UI" w:hAnsi="Segoe UI" w:cs="Segoe UI"/>
          <w:sz w:val="22"/>
          <w:szCs w:val="22"/>
        </w:rPr>
        <w:t> </w:t>
      </w:r>
      <w:r>
        <w:rPr>
          <w:rFonts w:ascii="Segoe UI" w:hAnsi="Segoe UI" w:cs="Segoe UI"/>
          <w:sz w:val="21"/>
          <w:szCs w:val="21"/>
        </w:rPr>
        <w:t xml:space="preserve"> </w:t>
      </w:r>
    </w:p>
    <w:p w14:paraId="05AF6CDB" w14:textId="77777777" w:rsidR="00E823BB" w:rsidRDefault="00E823BB" w:rsidP="00E823BB">
      <w:pPr>
        <w:pStyle w:val="NormalWeb"/>
        <w:spacing w:before="0" w:beforeAutospacing="0" w:after="0" w:afterAutospacing="0"/>
        <w:rPr>
          <w:rFonts w:ascii="Segoe UI" w:hAnsi="Segoe UI" w:cs="Segoe UI"/>
          <w:sz w:val="21"/>
          <w:szCs w:val="21"/>
        </w:rPr>
      </w:pPr>
      <w:r>
        <w:rPr>
          <w:rFonts w:ascii="Segoe UI" w:hAnsi="Segoe UI" w:cs="Segoe UI"/>
          <w:sz w:val="22"/>
          <w:szCs w:val="22"/>
        </w:rPr>
        <w:t>Event poster: </w:t>
      </w:r>
      <w:r>
        <w:rPr>
          <w:rFonts w:ascii="Segoe UI" w:hAnsi="Segoe UI" w:cs="Segoe UI"/>
          <w:sz w:val="21"/>
          <w:szCs w:val="21"/>
        </w:rPr>
        <w:t xml:space="preserve"> </w:t>
      </w:r>
    </w:p>
    <w:p w14:paraId="35EFB20D" w14:textId="77777777" w:rsidR="00E823BB" w:rsidRDefault="00E823BB" w:rsidP="00E823BB">
      <w:pPr>
        <w:pStyle w:val="NormalWeb"/>
        <w:spacing w:before="0" w:beforeAutospacing="0" w:after="0" w:afterAutospacing="0"/>
        <w:rPr>
          <w:rFonts w:ascii="Segoe UI" w:hAnsi="Segoe UI" w:cs="Segoe UI"/>
          <w:sz w:val="21"/>
          <w:szCs w:val="21"/>
        </w:rPr>
      </w:pPr>
      <w:r>
        <w:rPr>
          <w:rFonts w:ascii="Segoe UI" w:hAnsi="Segoe UI" w:cs="Segoe UI"/>
          <w:sz w:val="22"/>
          <w:szCs w:val="22"/>
        </w:rPr>
        <w:t>Don’t miss out on this year’s Global Virtual Skills Conference! Join thousands of students around the world to learn from leading industry experts, network, and unlock your future career, all from the comfort of your own home! Sign up now! </w:t>
      </w:r>
      <w:r>
        <w:rPr>
          <w:rFonts w:ascii="Segoe UI" w:hAnsi="Segoe UI" w:cs="Segoe UI"/>
          <w:sz w:val="21"/>
          <w:szCs w:val="21"/>
        </w:rPr>
        <w:t xml:space="preserve"> </w:t>
      </w:r>
    </w:p>
    <w:p w14:paraId="478E61CE" w14:textId="53C970E0" w:rsidR="00E823BB" w:rsidRDefault="00E823BB" w:rsidP="00E823BB">
      <w:pPr>
        <w:pStyle w:val="NormalWeb"/>
        <w:spacing w:before="0" w:beforeAutospacing="0" w:after="0" w:afterAutospacing="0"/>
        <w:rPr>
          <w:rFonts w:ascii="Segoe UI" w:hAnsi="Segoe UI" w:cs="Segoe UI"/>
          <w:sz w:val="21"/>
          <w:szCs w:val="21"/>
        </w:rPr>
      </w:pPr>
      <w:r>
        <w:rPr>
          <w:rFonts w:ascii="Segoe UI" w:hAnsi="Segoe UI" w:cs="Segoe UI"/>
          <w:sz w:val="22"/>
          <w:szCs w:val="22"/>
        </w:rPr>
        <w:t> </w:t>
      </w:r>
      <w:r>
        <w:rPr>
          <w:rFonts w:ascii="Segoe UI" w:hAnsi="Segoe UI" w:cs="Segoe UI"/>
          <w:sz w:val="21"/>
          <w:szCs w:val="21"/>
        </w:rPr>
        <w:t xml:space="preserve"> </w:t>
      </w:r>
    </w:p>
    <w:p w14:paraId="71FC13DE" w14:textId="49BE713A" w:rsidR="005A5C6E" w:rsidRDefault="005A5C6E" w:rsidP="00E823BB">
      <w:pPr>
        <w:pStyle w:val="NormalWeb"/>
        <w:spacing w:before="0" w:beforeAutospacing="0" w:after="0" w:afterAutospacing="0"/>
        <w:rPr>
          <w:rFonts w:ascii="Segoe UI" w:hAnsi="Segoe UI" w:cs="Segoe UI"/>
          <w:sz w:val="21"/>
          <w:szCs w:val="21"/>
        </w:rPr>
      </w:pPr>
    </w:p>
    <w:p w14:paraId="2A0A9F54" w14:textId="77777777" w:rsidR="005A5C6E" w:rsidRDefault="005A5C6E" w:rsidP="00E823BB">
      <w:pPr>
        <w:pStyle w:val="NormalWeb"/>
        <w:spacing w:before="0" w:beforeAutospacing="0" w:after="0" w:afterAutospacing="0"/>
        <w:rPr>
          <w:rFonts w:ascii="Segoe UI" w:hAnsi="Segoe UI" w:cs="Segoe UI"/>
          <w:sz w:val="21"/>
          <w:szCs w:val="21"/>
        </w:rPr>
      </w:pPr>
    </w:p>
    <w:p w14:paraId="1EF1FCC6" w14:textId="748C87F8" w:rsidR="005A5C6E" w:rsidRDefault="005A5C6E" w:rsidP="00E823BB">
      <w:pPr>
        <w:pStyle w:val="NormalWeb"/>
        <w:spacing w:before="0" w:beforeAutospacing="0" w:after="0" w:afterAutospacing="0"/>
        <w:rPr>
          <w:rFonts w:ascii="Segoe UI" w:hAnsi="Segoe UI" w:cs="Segoe UI"/>
          <w:sz w:val="21"/>
          <w:szCs w:val="21"/>
        </w:rPr>
      </w:pPr>
      <w:r>
        <w:rPr>
          <w:rFonts w:ascii="Segoe UI" w:hAnsi="Segoe UI" w:cs="Segoe UI"/>
          <w:sz w:val="21"/>
          <w:szCs w:val="21"/>
        </w:rPr>
        <w:t xml:space="preserve">The registration link is </w:t>
      </w:r>
      <w:hyperlink r:id="rId4" w:history="1">
        <w:r>
          <w:rPr>
            <w:rStyle w:val="Hyperlink"/>
          </w:rPr>
          <w:t>ICAEW GLOBAL VIRTUAL SKILLS CONFERENCE 2022 (zoom.us)</w:t>
        </w:r>
      </w:hyperlink>
    </w:p>
    <w:sectPr w:rsidR="005A5C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843"/>
    <w:rsid w:val="005A5C6E"/>
    <w:rsid w:val="00A16191"/>
    <w:rsid w:val="00CD3843"/>
    <w:rsid w:val="00E82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47F06"/>
  <w15:chartTrackingRefBased/>
  <w15:docId w15:val="{B8DEFB95-896B-4264-BD4A-386D2BBF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823BB"/>
    <w:pPr>
      <w:spacing w:before="100" w:beforeAutospacing="1" w:after="100" w:afterAutospacing="1"/>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5A5C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025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vents.zoom.us/ev/AlsOT2byUbQJ57b6VeSmiv1pP8kXYJ9V-3QR1nNou67jZfTkmFjT~AggLXsr32QYFjq8BlYLZ5I06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132</Words>
  <Characters>755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Anna-Maria Piperidou</dc:creator>
  <cp:keywords/>
  <dc:description/>
  <cp:lastModifiedBy>Anna-Maria Piperidou</cp:lastModifiedBy>
  <cp:revision>2</cp:revision>
  <dcterms:created xsi:type="dcterms:W3CDTF">2022-09-08T08:53:00Z</dcterms:created>
  <dcterms:modified xsi:type="dcterms:W3CDTF">2022-09-08T10:36:00Z</dcterms:modified>
</cp:coreProperties>
</file>