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5FCE" w14:textId="77777777" w:rsidR="00740797" w:rsidRPr="00640A54" w:rsidRDefault="00740797" w:rsidP="00740797">
      <w:pPr>
        <w:rPr>
          <w:rFonts w:eastAsia="Times New Roman" w:cstheme="minorHAnsi"/>
          <w:b/>
          <w:bCs/>
          <w:sz w:val="20"/>
          <w:szCs w:val="20"/>
          <w:lang w:eastAsia="el-GR"/>
        </w:rPr>
      </w:pPr>
    </w:p>
    <w:p w14:paraId="2B4E48A4" w14:textId="212AD39D" w:rsidR="00740797" w:rsidRPr="00640A54" w:rsidRDefault="00740797" w:rsidP="00740797">
      <w:pPr>
        <w:jc w:val="center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640A54">
        <w:rPr>
          <w:rFonts w:eastAsia="Times New Roman" w:cstheme="minorHAnsi"/>
          <w:b/>
          <w:bCs/>
          <w:sz w:val="20"/>
          <w:szCs w:val="20"/>
          <w:lang w:eastAsia="el-GR"/>
        </w:rPr>
        <w:t>ΤΕΧΝΙΚΟΣ ΕΓΚΑΤΑΣΤΑΤΗΣ ΟΠΤΙΚΩΝ ΙΝΩΝ</w:t>
      </w:r>
      <w:r w:rsidR="003F088F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</w:t>
      </w:r>
      <w:r w:rsidR="00080905">
        <w:rPr>
          <w:rFonts w:eastAsia="Times New Roman" w:cstheme="minorHAnsi"/>
          <w:b/>
          <w:bCs/>
          <w:sz w:val="20"/>
          <w:szCs w:val="20"/>
          <w:lang w:eastAsia="el-GR"/>
        </w:rPr>
        <w:t>(ΓΕΡΜΑΝΙΑ)</w:t>
      </w:r>
    </w:p>
    <w:p w14:paraId="75457725" w14:textId="77777777" w:rsidR="00740797" w:rsidRPr="00640A54" w:rsidRDefault="00740797" w:rsidP="007407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40A54">
        <w:rPr>
          <w:rFonts w:asciiTheme="minorHAnsi" w:hAnsiTheme="minorHAnsi" w:cstheme="minorHAnsi"/>
          <w:sz w:val="20"/>
          <w:szCs w:val="20"/>
        </w:rPr>
        <w:t>Είμαστε η Circet (</w:t>
      </w:r>
      <w:hyperlink r:id="rId5" w:tgtFrame="_blank" w:history="1">
        <w:r w:rsidRPr="00640A54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https://www.circet.com/</w:t>
        </w:r>
      </w:hyperlink>
      <w:r w:rsidRPr="00640A54">
        <w:rPr>
          <w:rFonts w:asciiTheme="minorHAnsi" w:hAnsiTheme="minorHAnsi" w:cstheme="minorHAnsi"/>
          <w:sz w:val="20"/>
          <w:szCs w:val="20"/>
        </w:rPr>
        <w:t>), πρωτοπόροι στην εγκατάσταση και συντήρηση τηλεπικοινωνιακών δικτύων με παρουσία σε 14 χώρες στην Ευρώπη, Αμερική και Βόρεια Αφρική με 15.000 εργαζομένους παγκοσμίως και με τζίρο 2,4 δισ. το 2021.</w:t>
      </w:r>
    </w:p>
    <w:p w14:paraId="04F8AFCB" w14:textId="77777777" w:rsidR="00740797" w:rsidRPr="00640A54" w:rsidRDefault="00740797" w:rsidP="007407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40A54">
        <w:rPr>
          <w:rFonts w:asciiTheme="minorHAnsi" w:hAnsiTheme="minorHAnsi" w:cstheme="minorHAnsi"/>
          <w:sz w:val="20"/>
          <w:szCs w:val="20"/>
        </w:rPr>
        <w:t xml:space="preserve">Αναζητάμε </w:t>
      </w:r>
      <w:r w:rsidRPr="00627D58">
        <w:rPr>
          <w:rFonts w:asciiTheme="minorHAnsi" w:hAnsiTheme="minorHAnsi" w:cstheme="minorHAnsi"/>
          <w:b/>
          <w:bCs/>
          <w:sz w:val="20"/>
          <w:szCs w:val="20"/>
        </w:rPr>
        <w:t>Εργατοτεχνίτες Δικτύων Οπτικών Ινών</w:t>
      </w:r>
      <w:r w:rsidRPr="00640A54">
        <w:rPr>
          <w:rFonts w:asciiTheme="minorHAnsi" w:hAnsiTheme="minorHAnsi" w:cstheme="minorHAnsi"/>
          <w:sz w:val="20"/>
          <w:szCs w:val="20"/>
        </w:rPr>
        <w:t xml:space="preserve"> με όρεξη και μεράκι για το αντικείμενο για να εργαστούν και να εξελιχθούν επαγγελματικά στη Γερμανία.</w:t>
      </w:r>
    </w:p>
    <w:p w14:paraId="537CC135" w14:textId="77777777" w:rsidR="00740797" w:rsidRPr="00640A54" w:rsidRDefault="00740797" w:rsidP="0074079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b/>
          <w:bCs/>
          <w:sz w:val="20"/>
          <w:szCs w:val="20"/>
          <w:lang w:eastAsia="el-GR"/>
        </w:rPr>
        <w:t>Αρμοδιότητες</w:t>
      </w:r>
    </w:p>
    <w:p w14:paraId="740CEC83" w14:textId="77777777" w:rsidR="00740797" w:rsidRPr="00640A54" w:rsidRDefault="00740797" w:rsidP="007407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Εργασίες εκσκαφής - επίχωσης σε δρόμους και λιθόστρωτα πεζοδρόμια</w:t>
      </w:r>
    </w:p>
    <w:p w14:paraId="2EDA4AC3" w14:textId="77777777" w:rsidR="00740797" w:rsidRPr="00640A54" w:rsidRDefault="00740797" w:rsidP="007407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Εξομάλυνση επιφανειών και δημιουργία κόμβων</w:t>
      </w:r>
    </w:p>
    <w:p w14:paraId="0772E758" w14:textId="77777777" w:rsidR="00740797" w:rsidRPr="00640A54" w:rsidRDefault="00740797" w:rsidP="007407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Χρήση βασικών και ειδικών εργαλείων (μετά από σχετική εκπαίδευση)</w:t>
      </w:r>
    </w:p>
    <w:p w14:paraId="5E21DFE7" w14:textId="77777777" w:rsidR="00740797" w:rsidRPr="00640A54" w:rsidRDefault="00740797" w:rsidP="007407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Δημιουργία μειγμάτων, κονιαμάτων και επιχρισμάτων</w:t>
      </w:r>
    </w:p>
    <w:p w14:paraId="54977EF4" w14:textId="77777777" w:rsidR="00740797" w:rsidRPr="00640A54" w:rsidRDefault="00740797" w:rsidP="007407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Φροντίδα και συντήρηση των μηχανημάτων εγκατάστασης</w:t>
      </w:r>
    </w:p>
    <w:p w14:paraId="52EE2EE8" w14:textId="77777777" w:rsidR="00740797" w:rsidRPr="00640A54" w:rsidRDefault="00740797" w:rsidP="007407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Τήρηση των κανόνων ασφαλείας</w:t>
      </w:r>
    </w:p>
    <w:p w14:paraId="168A5313" w14:textId="77777777" w:rsidR="00740797" w:rsidRPr="00640A54" w:rsidRDefault="00740797" w:rsidP="0074079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b/>
          <w:bCs/>
          <w:sz w:val="20"/>
          <w:szCs w:val="20"/>
          <w:lang w:eastAsia="el-GR"/>
        </w:rPr>
        <w:t>Προσόντα</w:t>
      </w:r>
    </w:p>
    <w:p w14:paraId="53A1BCBE" w14:textId="77777777" w:rsidR="00740797" w:rsidRPr="00640A54" w:rsidRDefault="00740797" w:rsidP="007407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Επαγγελματική εκπαίδευση ή σχετική εμπειρία είναι επιθυμητή.</w:t>
      </w:r>
    </w:p>
    <w:p w14:paraId="7ED2B1BE" w14:textId="77777777" w:rsidR="00740797" w:rsidRPr="00640A54" w:rsidRDefault="00740797" w:rsidP="007407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Πιστοποιημένη γνώση χειρισμού σκαπτικών/περονοφόρων οχημάτων αμείβεται επιπλέον.</w:t>
      </w:r>
    </w:p>
    <w:p w14:paraId="73F9B55D" w14:textId="77777777" w:rsidR="00740797" w:rsidRPr="00640A54" w:rsidRDefault="00740797" w:rsidP="007407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Γνώση γερμανικών ή αγγλικών όχι απαραίτητη αλλά, αν υπάρχει, αμείβεται αναλόγως.</w:t>
      </w:r>
    </w:p>
    <w:p w14:paraId="4DAFADFD" w14:textId="77777777" w:rsidR="00740797" w:rsidRPr="00640A54" w:rsidRDefault="00740797" w:rsidP="007407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Ικανότητες επικοινωνίας και ομαδικής εργασίας</w:t>
      </w:r>
    </w:p>
    <w:p w14:paraId="67B2B0D4" w14:textId="77777777" w:rsidR="00740797" w:rsidRPr="00640A54" w:rsidRDefault="00740797" w:rsidP="007407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Οργανωτικές ικανότητες</w:t>
      </w:r>
    </w:p>
    <w:p w14:paraId="4D36A0C3" w14:textId="77777777" w:rsidR="00740797" w:rsidRPr="00640A54" w:rsidRDefault="00740797" w:rsidP="007407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Διάθεση για συνεχή μάθηση</w:t>
      </w:r>
    </w:p>
    <w:p w14:paraId="43C23A52" w14:textId="77777777" w:rsidR="00740797" w:rsidRPr="00640A54" w:rsidRDefault="00740797" w:rsidP="0074079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b/>
          <w:bCs/>
          <w:sz w:val="20"/>
          <w:szCs w:val="20"/>
          <w:lang w:eastAsia="el-GR"/>
        </w:rPr>
        <w:t>Η εταιρία προσφέρει:</w:t>
      </w:r>
    </w:p>
    <w:p w14:paraId="0D4441B2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Βασική εκπαίδευση και παρακολούθηση σεμιναρίων για προετοιμασία στην Ελλάδα</w:t>
      </w:r>
    </w:p>
    <w:p w14:paraId="0E98FE58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 xml:space="preserve">Σταθερές μηνιαίες αποδοχές </w:t>
      </w:r>
      <w:r w:rsidRPr="00636DF1">
        <w:rPr>
          <w:rFonts w:eastAsia="Times New Roman" w:cstheme="minorHAnsi"/>
          <w:b/>
          <w:bCs/>
          <w:sz w:val="20"/>
          <w:szCs w:val="20"/>
          <w:lang w:eastAsia="el-GR"/>
        </w:rPr>
        <w:t>(1.640-2.000 ευρώ καθαρά)</w:t>
      </w:r>
    </w:p>
    <w:p w14:paraId="1E621DAF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Σύμβαση αορίστου χρόνου</w:t>
      </w:r>
    </w:p>
    <w:p w14:paraId="35198064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Δωρεάν διαμονή</w:t>
      </w:r>
    </w:p>
    <w:p w14:paraId="2E5F508D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 xml:space="preserve">Επίδομα </w:t>
      </w:r>
      <w:r w:rsidRPr="00636DF1">
        <w:rPr>
          <w:rFonts w:eastAsia="Times New Roman" w:cstheme="minorHAnsi"/>
          <w:sz w:val="20"/>
          <w:szCs w:val="20"/>
          <w:lang w:eastAsia="el-GR"/>
        </w:rPr>
        <w:t>διατροφής (448 ευρώ/μήνα)</w:t>
      </w:r>
    </w:p>
    <w:p w14:paraId="19A1EAFF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Δωρεάν μεταφορικό μέσο (ανά ομάδα και κατόπιν συνεννόησης)</w:t>
      </w:r>
    </w:p>
    <w:p w14:paraId="73C0EDD5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Δυνατότητες εκπαίδευσης και εξέλιξης (π.χ. μαθήματα ξένης γλώσσας: γερμανικών)</w:t>
      </w:r>
    </w:p>
    <w:p w14:paraId="4B71033B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Δίπλωμα Χειριστή Σκαπτικών (αμείβεται επιπλέον)</w:t>
      </w:r>
    </w:p>
    <w:p w14:paraId="4995DC34" w14:textId="77777777" w:rsidR="00740797" w:rsidRPr="00640A54" w:rsidRDefault="00740797" w:rsidP="007407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>Δίπλωμα Γ' &amp; ΠΕΙ ή Ε’ Κατηγορίας (αμείβεται επιπλέον)</w:t>
      </w:r>
    </w:p>
    <w:p w14:paraId="737D3FF7" w14:textId="3A5A2475" w:rsidR="00A6586B" w:rsidRPr="00640A54" w:rsidRDefault="00A6586B" w:rsidP="00A6586B">
      <w:pPr>
        <w:jc w:val="both"/>
        <w:rPr>
          <w:rFonts w:eastAsia="Times New Roman" w:cstheme="minorHAnsi"/>
          <w:sz w:val="20"/>
          <w:szCs w:val="20"/>
          <w:lang w:eastAsia="el-GR"/>
        </w:rPr>
      </w:pPr>
      <w:r w:rsidRPr="00640A54">
        <w:rPr>
          <w:rFonts w:eastAsia="Times New Roman" w:cstheme="minorHAnsi"/>
          <w:sz w:val="20"/>
          <w:szCs w:val="20"/>
          <w:lang w:eastAsia="el-GR"/>
        </w:rPr>
        <w:t xml:space="preserve">Αιτήσεις εμπιστευτικές. Βιογραφικό σημείωμα στο </w:t>
      </w:r>
      <w:hyperlink r:id="rId6" w:history="1">
        <w:r w:rsidRPr="0061394E">
          <w:rPr>
            <w:rStyle w:val="Hyperlink"/>
            <w:rFonts w:eastAsia="Times New Roman" w:cstheme="minorHAnsi"/>
            <w:b/>
            <w:bCs/>
            <w:color w:val="auto"/>
            <w:sz w:val="20"/>
            <w:szCs w:val="20"/>
            <w:lang w:eastAsia="el-GR"/>
          </w:rPr>
          <w:t>hr@circet.gr</w:t>
        </w:r>
      </w:hyperlink>
      <w:r w:rsidRPr="0061394E">
        <w:rPr>
          <w:rFonts w:eastAsia="Times New Roman" w:cstheme="minorHAnsi"/>
          <w:b/>
          <w:bCs/>
          <w:sz w:val="20"/>
          <w:szCs w:val="20"/>
          <w:lang w:eastAsia="el-GR"/>
        </w:rPr>
        <w:t xml:space="preserve">. </w:t>
      </w:r>
    </w:p>
    <w:p w14:paraId="152D94B4" w14:textId="77777777" w:rsidR="00740797" w:rsidRPr="00640A54" w:rsidRDefault="00740797" w:rsidP="0074079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highlight w:val="green"/>
        </w:rPr>
      </w:pPr>
    </w:p>
    <w:p w14:paraId="6E6D9260" w14:textId="77777777" w:rsidR="00BB1C64" w:rsidRPr="00640A54" w:rsidRDefault="00BB1C64" w:rsidP="00740797"/>
    <w:sectPr w:rsidR="00BB1C64" w:rsidRPr="00640A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9D7"/>
    <w:multiLevelType w:val="multilevel"/>
    <w:tmpl w:val="EEEA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4DD5"/>
    <w:multiLevelType w:val="multilevel"/>
    <w:tmpl w:val="5E3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B724C"/>
    <w:multiLevelType w:val="multilevel"/>
    <w:tmpl w:val="19F0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3618E"/>
    <w:multiLevelType w:val="multilevel"/>
    <w:tmpl w:val="7C2C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0F9C"/>
    <w:multiLevelType w:val="multilevel"/>
    <w:tmpl w:val="2D5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C5B63"/>
    <w:multiLevelType w:val="multilevel"/>
    <w:tmpl w:val="566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04D2C"/>
    <w:multiLevelType w:val="multilevel"/>
    <w:tmpl w:val="AC6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921050">
    <w:abstractNumId w:val="3"/>
  </w:num>
  <w:num w:numId="2" w16cid:durableId="1297905359">
    <w:abstractNumId w:val="6"/>
  </w:num>
  <w:num w:numId="3" w16cid:durableId="679818265">
    <w:abstractNumId w:val="2"/>
  </w:num>
  <w:num w:numId="4" w16cid:durableId="1128010368">
    <w:abstractNumId w:val="0"/>
  </w:num>
  <w:num w:numId="5" w16cid:durableId="528026371">
    <w:abstractNumId w:val="5"/>
  </w:num>
  <w:num w:numId="6" w16cid:durableId="250630403">
    <w:abstractNumId w:val="1"/>
  </w:num>
  <w:num w:numId="7" w16cid:durableId="68976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64"/>
    <w:rsid w:val="00080905"/>
    <w:rsid w:val="001F10D5"/>
    <w:rsid w:val="003F088F"/>
    <w:rsid w:val="0061394E"/>
    <w:rsid w:val="00627D58"/>
    <w:rsid w:val="00636DF1"/>
    <w:rsid w:val="00640A54"/>
    <w:rsid w:val="00740797"/>
    <w:rsid w:val="00A6586B"/>
    <w:rsid w:val="00BB1C64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8744"/>
  <w15:chartTrackingRefBased/>
  <w15:docId w15:val="{91854A7C-9844-4F45-9794-B75384A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B1C64"/>
    <w:rPr>
      <w:b/>
      <w:bCs/>
    </w:rPr>
  </w:style>
  <w:style w:type="character" w:styleId="Hyperlink">
    <w:name w:val="Hyperlink"/>
    <w:basedOn w:val="DefaultParagraphFont"/>
    <w:uiPriority w:val="99"/>
    <w:unhideWhenUsed/>
    <w:rsid w:val="007407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circet.gr" TargetMode="External"/><Relationship Id="rId5" Type="http://schemas.openxmlformats.org/officeDocument/2006/relationships/hyperlink" Target="https://www.circ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Polikandrioti</dc:creator>
  <cp:keywords/>
  <dc:description/>
  <cp:lastModifiedBy>Christina NTORVA</cp:lastModifiedBy>
  <cp:revision>6</cp:revision>
  <dcterms:created xsi:type="dcterms:W3CDTF">2022-09-19T12:19:00Z</dcterms:created>
  <dcterms:modified xsi:type="dcterms:W3CDTF">2022-09-19T12:30:00Z</dcterms:modified>
</cp:coreProperties>
</file>