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1824" w14:textId="77777777" w:rsidR="00C44193" w:rsidRPr="00C44193" w:rsidRDefault="00C44193" w:rsidP="00C44193">
      <w:pPr>
        <w:spacing w:after="100" w:afterAutospacing="1" w:line="240" w:lineRule="auto"/>
        <w:outlineLvl w:val="1"/>
        <w:rPr>
          <w:rFonts w:ascii="Arial" w:eastAsia="Times New Roman" w:hAnsi="Arial" w:cs="Arial"/>
          <w:b/>
          <w:bCs/>
          <w:color w:val="404040"/>
          <w:kern w:val="0"/>
          <w:sz w:val="36"/>
          <w:szCs w:val="36"/>
          <w:lang w:val="en-US"/>
          <w14:ligatures w14:val="none"/>
        </w:rPr>
      </w:pPr>
      <w:r w:rsidRPr="00C44193">
        <w:rPr>
          <w:rFonts w:ascii="Arial" w:eastAsia="Times New Roman" w:hAnsi="Arial" w:cs="Arial"/>
          <w:b/>
          <w:bCs/>
          <w:color w:val="404040"/>
          <w:kern w:val="0"/>
          <w:sz w:val="36"/>
          <w:szCs w:val="36"/>
          <w:lang w:val="en-US"/>
          <w14:ligatures w14:val="none"/>
        </w:rPr>
        <w:t>Job Information</w:t>
      </w:r>
    </w:p>
    <w:p w14:paraId="0010E922" w14:textId="77777777" w:rsidR="00C44193" w:rsidRPr="00C44193" w:rsidRDefault="00C44193" w:rsidP="00C44193">
      <w:pPr>
        <w:spacing w:after="0" w:line="240" w:lineRule="auto"/>
        <w:rPr>
          <w:rFonts w:ascii="Arial" w:eastAsia="Times New Roman" w:hAnsi="Arial" w:cs="Arial"/>
          <w:color w:val="404040"/>
          <w:kern w:val="0"/>
          <w:sz w:val="27"/>
          <w:szCs w:val="27"/>
          <w:lang w:val="en-US"/>
          <w14:ligatures w14:val="none"/>
        </w:rPr>
      </w:pPr>
      <w:proofErr w:type="spellStart"/>
      <w:r w:rsidRPr="00C44193">
        <w:rPr>
          <w:rFonts w:ascii="Arial" w:eastAsia="Times New Roman" w:hAnsi="Arial" w:cs="Arial"/>
          <w:color w:val="404040"/>
          <w:kern w:val="0"/>
          <w:sz w:val="27"/>
          <w:szCs w:val="27"/>
          <w:lang w:val="en-US"/>
          <w14:ligatures w14:val="none"/>
        </w:rPr>
        <w:t>Organisation</w:t>
      </w:r>
      <w:proofErr w:type="spellEnd"/>
      <w:r w:rsidRPr="00C44193">
        <w:rPr>
          <w:rFonts w:ascii="Arial" w:eastAsia="Times New Roman" w:hAnsi="Arial" w:cs="Arial"/>
          <w:color w:val="404040"/>
          <w:kern w:val="0"/>
          <w:sz w:val="27"/>
          <w:szCs w:val="27"/>
          <w:lang w:val="en-US"/>
          <w14:ligatures w14:val="none"/>
        </w:rPr>
        <w:t>/Company</w:t>
      </w:r>
    </w:p>
    <w:p w14:paraId="23CC7ED7" w14:textId="77777777" w:rsidR="00C44193" w:rsidRPr="00C44193" w:rsidRDefault="00C44193" w:rsidP="00C44193">
      <w:pPr>
        <w:spacing w:after="0" w:line="240" w:lineRule="auto"/>
        <w:ind w:left="720"/>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Singular Logic (SL)</w:t>
      </w:r>
    </w:p>
    <w:p w14:paraId="772ACE80" w14:textId="77777777" w:rsidR="00C44193" w:rsidRPr="00C44193" w:rsidRDefault="00C44193" w:rsidP="00C44193">
      <w:p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Research Field</w:t>
      </w:r>
    </w:p>
    <w:p w14:paraId="40410E85" w14:textId="77777777" w:rsidR="00C44193" w:rsidRPr="00C44193" w:rsidRDefault="00C44193" w:rsidP="00C44193">
      <w:pPr>
        <w:spacing w:after="0" w:line="240" w:lineRule="auto"/>
        <w:ind w:left="720"/>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Agricultural sciences » Other</w:t>
      </w:r>
    </w:p>
    <w:p w14:paraId="1AD6CE46" w14:textId="77777777" w:rsidR="00C44193" w:rsidRPr="00C44193" w:rsidRDefault="00C44193" w:rsidP="00C44193">
      <w:pPr>
        <w:spacing w:after="0" w:line="240" w:lineRule="auto"/>
        <w:ind w:left="720"/>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Computer science</w:t>
      </w:r>
    </w:p>
    <w:p w14:paraId="3DB4119F" w14:textId="77777777" w:rsidR="00C44193" w:rsidRPr="00C44193" w:rsidRDefault="00C44193" w:rsidP="00C44193">
      <w:p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Researcher Profile</w:t>
      </w:r>
    </w:p>
    <w:p w14:paraId="4014D176" w14:textId="77777777" w:rsidR="00C44193" w:rsidRPr="00C44193" w:rsidRDefault="00C44193" w:rsidP="00C44193">
      <w:pPr>
        <w:spacing w:after="0" w:line="240" w:lineRule="auto"/>
        <w:ind w:left="720"/>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First Stage Researcher (R1)</w:t>
      </w:r>
    </w:p>
    <w:p w14:paraId="79B46764" w14:textId="77777777" w:rsidR="00C44193" w:rsidRPr="00C44193" w:rsidRDefault="00C44193" w:rsidP="00C44193">
      <w:p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Country</w:t>
      </w:r>
    </w:p>
    <w:p w14:paraId="18EF6B21" w14:textId="77777777" w:rsidR="00C44193" w:rsidRPr="00C44193" w:rsidRDefault="00C44193" w:rsidP="00C44193">
      <w:pPr>
        <w:spacing w:after="0" w:line="240" w:lineRule="auto"/>
        <w:ind w:left="720"/>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Greece</w:t>
      </w:r>
    </w:p>
    <w:p w14:paraId="33ED97F2" w14:textId="77777777" w:rsidR="00C44193" w:rsidRPr="00C44193" w:rsidRDefault="00C44193" w:rsidP="00C44193">
      <w:pPr>
        <w:spacing w:after="0" w:line="240" w:lineRule="auto"/>
        <w:rPr>
          <w:rFonts w:ascii="Arial" w:eastAsia="Times New Roman" w:hAnsi="Arial" w:cs="Arial"/>
          <w:b/>
          <w:bCs/>
          <w:color w:val="404040"/>
          <w:kern w:val="0"/>
          <w:sz w:val="27"/>
          <w:szCs w:val="27"/>
          <w:lang w:val="en-US"/>
          <w14:ligatures w14:val="none"/>
        </w:rPr>
      </w:pPr>
      <w:r w:rsidRPr="00C44193">
        <w:rPr>
          <w:rFonts w:ascii="Arial" w:eastAsia="Times New Roman" w:hAnsi="Arial" w:cs="Arial"/>
          <w:color w:val="404040"/>
          <w:kern w:val="0"/>
          <w:sz w:val="27"/>
          <w:szCs w:val="27"/>
          <w:highlight w:val="yellow"/>
          <w:lang w:val="en-US"/>
          <w14:ligatures w14:val="none"/>
        </w:rPr>
        <w:t>Application Deadline</w:t>
      </w:r>
    </w:p>
    <w:p w14:paraId="3CEAF947" w14:textId="77777777" w:rsidR="00C44193" w:rsidRPr="00C44193" w:rsidRDefault="00C44193" w:rsidP="00C44193">
      <w:pPr>
        <w:spacing w:after="0" w:line="240" w:lineRule="auto"/>
        <w:ind w:left="720"/>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21 Apr 2023 - 23:59 (Europe/Dublin)</w:t>
      </w:r>
    </w:p>
    <w:p w14:paraId="1D69F4E2" w14:textId="77777777" w:rsidR="00C44193" w:rsidRPr="00C44193" w:rsidRDefault="00C44193" w:rsidP="00C44193">
      <w:p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Type of Contract</w:t>
      </w:r>
    </w:p>
    <w:p w14:paraId="04E43EA6" w14:textId="77777777" w:rsidR="00C44193" w:rsidRPr="00C44193" w:rsidRDefault="00C44193" w:rsidP="00C44193">
      <w:pPr>
        <w:spacing w:after="0" w:line="240" w:lineRule="auto"/>
        <w:ind w:left="720"/>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Other</w:t>
      </w:r>
    </w:p>
    <w:p w14:paraId="434410CA" w14:textId="77777777" w:rsidR="00C44193" w:rsidRPr="00C44193" w:rsidRDefault="00C44193" w:rsidP="00C44193">
      <w:p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Job Status</w:t>
      </w:r>
    </w:p>
    <w:p w14:paraId="2544EED9" w14:textId="77777777" w:rsidR="00C44193" w:rsidRPr="00C44193" w:rsidRDefault="00C44193" w:rsidP="00C44193">
      <w:pPr>
        <w:spacing w:after="0" w:line="240" w:lineRule="auto"/>
        <w:ind w:left="720"/>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Full-time</w:t>
      </w:r>
    </w:p>
    <w:p w14:paraId="608BD006" w14:textId="77777777" w:rsidR="00C44193" w:rsidRPr="00C44193" w:rsidRDefault="00C44193" w:rsidP="00C44193">
      <w:p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Offer Starting Date</w:t>
      </w:r>
    </w:p>
    <w:p w14:paraId="6EB8642C" w14:textId="77777777" w:rsidR="00C44193" w:rsidRPr="00C44193" w:rsidRDefault="00C44193" w:rsidP="00C44193">
      <w:pPr>
        <w:spacing w:after="0" w:line="240" w:lineRule="auto"/>
        <w:ind w:left="720"/>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1 Sep 2023</w:t>
      </w:r>
    </w:p>
    <w:p w14:paraId="32E7DEB3" w14:textId="77777777" w:rsidR="00C44193" w:rsidRPr="00C44193" w:rsidRDefault="00C44193" w:rsidP="00C44193">
      <w:p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Is the job funded through the EU Research Framework Programme?</w:t>
      </w:r>
    </w:p>
    <w:p w14:paraId="04575678" w14:textId="77777777" w:rsidR="00C44193" w:rsidRPr="00C44193" w:rsidRDefault="00C44193" w:rsidP="00C44193">
      <w:pPr>
        <w:spacing w:after="0" w:line="240" w:lineRule="auto"/>
        <w:ind w:left="720"/>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HE / MSCA COFUND</w:t>
      </w:r>
    </w:p>
    <w:p w14:paraId="259CDA1D" w14:textId="77777777" w:rsidR="00C44193" w:rsidRPr="00C44193" w:rsidRDefault="00C44193" w:rsidP="00C44193">
      <w:p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Is the Job related to staff position within a Research Infrastructure?</w:t>
      </w:r>
    </w:p>
    <w:p w14:paraId="0D685DEF" w14:textId="77777777" w:rsidR="00C44193" w:rsidRPr="00C44193" w:rsidRDefault="00C44193" w:rsidP="00C44193">
      <w:pPr>
        <w:spacing w:after="0" w:line="240" w:lineRule="auto"/>
        <w:ind w:left="720"/>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No</w:t>
      </w:r>
    </w:p>
    <w:p w14:paraId="2622CED8" w14:textId="77777777" w:rsidR="00AF0CA3" w:rsidRDefault="00AF0CA3" w:rsidP="00C44193">
      <w:pPr>
        <w:spacing w:after="100" w:afterAutospacing="1" w:line="240" w:lineRule="auto"/>
        <w:outlineLvl w:val="1"/>
        <w:rPr>
          <w:rFonts w:ascii="Arial" w:eastAsia="Times New Roman" w:hAnsi="Arial" w:cs="Arial"/>
          <w:b/>
          <w:bCs/>
          <w:color w:val="404040"/>
          <w:kern w:val="0"/>
          <w:sz w:val="36"/>
          <w:szCs w:val="36"/>
          <w:lang w:val="en-US"/>
          <w14:ligatures w14:val="none"/>
        </w:rPr>
      </w:pPr>
    </w:p>
    <w:p w14:paraId="2BC84B82" w14:textId="0143EE8A" w:rsidR="00C44193" w:rsidRPr="00C44193" w:rsidRDefault="00C44193" w:rsidP="00C44193">
      <w:pPr>
        <w:spacing w:after="100" w:afterAutospacing="1" w:line="240" w:lineRule="auto"/>
        <w:outlineLvl w:val="1"/>
        <w:rPr>
          <w:rFonts w:ascii="Arial" w:eastAsia="Times New Roman" w:hAnsi="Arial" w:cs="Arial"/>
          <w:b/>
          <w:bCs/>
          <w:color w:val="404040"/>
          <w:kern w:val="0"/>
          <w:sz w:val="36"/>
          <w:szCs w:val="36"/>
          <w:lang w:val="en-US"/>
          <w14:ligatures w14:val="none"/>
        </w:rPr>
      </w:pPr>
      <w:r w:rsidRPr="00C44193">
        <w:rPr>
          <w:rFonts w:ascii="Arial" w:eastAsia="Times New Roman" w:hAnsi="Arial" w:cs="Arial"/>
          <w:b/>
          <w:bCs/>
          <w:color w:val="404040"/>
          <w:kern w:val="0"/>
          <w:sz w:val="36"/>
          <w:szCs w:val="36"/>
          <w:lang w:val="en-US"/>
          <w14:ligatures w14:val="none"/>
        </w:rPr>
        <w:t>Offer Description</w:t>
      </w:r>
    </w:p>
    <w:p w14:paraId="3E058E26" w14:textId="77777777" w:rsidR="00C44193" w:rsidRPr="00C44193" w:rsidRDefault="00C44193" w:rsidP="00C44193">
      <w:pPr>
        <w:spacing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b/>
          <w:bCs/>
          <w:color w:val="404040"/>
          <w:kern w:val="0"/>
          <w:sz w:val="27"/>
          <w:szCs w:val="27"/>
          <w:lang w:val="en-US"/>
          <w14:ligatures w14:val="none"/>
        </w:rPr>
        <w:t xml:space="preserve">Doctoral Research Position: Methodology to identify data exploitation </w:t>
      </w:r>
      <w:proofErr w:type="gramStart"/>
      <w:r w:rsidRPr="00C44193">
        <w:rPr>
          <w:rFonts w:ascii="Arial" w:eastAsia="Times New Roman" w:hAnsi="Arial" w:cs="Arial"/>
          <w:b/>
          <w:bCs/>
          <w:color w:val="404040"/>
          <w:kern w:val="0"/>
          <w:sz w:val="27"/>
          <w:szCs w:val="27"/>
          <w:lang w:val="en-US"/>
          <w14:ligatures w14:val="none"/>
        </w:rPr>
        <w:t>opportunities</w:t>
      </w:r>
      <w:proofErr w:type="gramEnd"/>
    </w:p>
    <w:p w14:paraId="762B0C10"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To design a methodology and </w:t>
      </w:r>
      <w:proofErr w:type="gramStart"/>
      <w:r w:rsidRPr="00C44193">
        <w:rPr>
          <w:rFonts w:ascii="Arial" w:eastAsia="Times New Roman" w:hAnsi="Arial" w:cs="Arial"/>
          <w:color w:val="404040"/>
          <w:kern w:val="0"/>
          <w:sz w:val="27"/>
          <w:szCs w:val="27"/>
          <w:lang w:val="en-US"/>
          <w14:ligatures w14:val="none"/>
        </w:rPr>
        <w:t>instantiated</w:t>
      </w:r>
      <w:proofErr w:type="gramEnd"/>
      <w:r w:rsidRPr="00C44193">
        <w:rPr>
          <w:rFonts w:ascii="Arial" w:eastAsia="Times New Roman" w:hAnsi="Arial" w:cs="Arial"/>
          <w:color w:val="404040"/>
          <w:kern w:val="0"/>
          <w:sz w:val="27"/>
          <w:szCs w:val="27"/>
          <w:lang w:val="en-US"/>
          <w14:ligatures w14:val="none"/>
        </w:rPr>
        <w:t xml:space="preserve"> as prototype software tool to identify data exploitation opportunities for small farms. Investigating the data value creation models for the different </w:t>
      </w:r>
      <w:proofErr w:type="spellStart"/>
      <w:r w:rsidRPr="00C44193">
        <w:rPr>
          <w:rFonts w:ascii="Arial" w:eastAsia="Times New Roman" w:hAnsi="Arial" w:cs="Arial"/>
          <w:color w:val="404040"/>
          <w:kern w:val="0"/>
          <w:sz w:val="27"/>
          <w:szCs w:val="27"/>
          <w:lang w:val="en-US"/>
          <w14:ligatures w14:val="none"/>
        </w:rPr>
        <w:t>agri</w:t>
      </w:r>
      <w:proofErr w:type="spellEnd"/>
      <w:r w:rsidRPr="00C44193">
        <w:rPr>
          <w:rFonts w:ascii="Arial" w:eastAsia="Times New Roman" w:hAnsi="Arial" w:cs="Arial"/>
          <w:color w:val="404040"/>
          <w:kern w:val="0"/>
          <w:sz w:val="27"/>
          <w:szCs w:val="27"/>
          <w:lang w:val="en-US"/>
          <w14:ligatures w14:val="none"/>
        </w:rPr>
        <w:t xml:space="preserve">-stakeholders. The approach </w:t>
      </w:r>
      <w:proofErr w:type="gramStart"/>
      <w:r w:rsidRPr="00C44193">
        <w:rPr>
          <w:rFonts w:ascii="Arial" w:eastAsia="Times New Roman" w:hAnsi="Arial" w:cs="Arial"/>
          <w:color w:val="404040"/>
          <w:kern w:val="0"/>
          <w:sz w:val="27"/>
          <w:szCs w:val="27"/>
          <w:lang w:val="en-US"/>
          <w14:ligatures w14:val="none"/>
        </w:rPr>
        <w:t>allows</w:t>
      </w:r>
      <w:proofErr w:type="gramEnd"/>
      <w:r w:rsidRPr="00C44193">
        <w:rPr>
          <w:rFonts w:ascii="Arial" w:eastAsia="Times New Roman" w:hAnsi="Arial" w:cs="Arial"/>
          <w:color w:val="404040"/>
          <w:kern w:val="0"/>
          <w:sz w:val="27"/>
          <w:szCs w:val="27"/>
          <w:lang w:val="en-US"/>
          <w14:ligatures w14:val="none"/>
        </w:rPr>
        <w:t xml:space="preserve"> to </w:t>
      </w:r>
      <w:proofErr w:type="spellStart"/>
      <w:r w:rsidRPr="00C44193">
        <w:rPr>
          <w:rFonts w:ascii="Arial" w:eastAsia="Times New Roman" w:hAnsi="Arial" w:cs="Arial"/>
          <w:color w:val="404040"/>
          <w:kern w:val="0"/>
          <w:sz w:val="27"/>
          <w:szCs w:val="27"/>
          <w:lang w:val="en-US"/>
          <w14:ligatures w14:val="none"/>
        </w:rPr>
        <w:t>analyse</w:t>
      </w:r>
      <w:proofErr w:type="spellEnd"/>
      <w:r w:rsidRPr="00C44193">
        <w:rPr>
          <w:rFonts w:ascii="Arial" w:eastAsia="Times New Roman" w:hAnsi="Arial" w:cs="Arial"/>
          <w:color w:val="404040"/>
          <w:kern w:val="0"/>
          <w:sz w:val="27"/>
          <w:szCs w:val="27"/>
          <w:lang w:val="en-US"/>
          <w14:ligatures w14:val="none"/>
        </w:rPr>
        <w:t xml:space="preserve"> the requirements and expectations of the data providers, consumers and brokers and systematically design a methodology to facilitate their interactions and “transactions” in future common data spaces.  </w:t>
      </w:r>
    </w:p>
    <w:p w14:paraId="6C7AADDB"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b/>
          <w:bCs/>
          <w:color w:val="404040"/>
          <w:kern w:val="0"/>
          <w:sz w:val="27"/>
          <w:szCs w:val="27"/>
          <w:lang w:val="en-US"/>
          <w14:ligatures w14:val="none"/>
        </w:rPr>
        <w:t xml:space="preserve">Hiring for </w:t>
      </w:r>
      <w:proofErr w:type="spellStart"/>
      <w:r w:rsidRPr="00C44193">
        <w:rPr>
          <w:rFonts w:ascii="Arial" w:eastAsia="Times New Roman" w:hAnsi="Arial" w:cs="Arial"/>
          <w:b/>
          <w:bCs/>
          <w:color w:val="404040"/>
          <w:kern w:val="0"/>
          <w:sz w:val="27"/>
          <w:szCs w:val="27"/>
          <w:lang w:val="en-US"/>
          <w14:ligatures w14:val="none"/>
        </w:rPr>
        <w:t>EnTrust</w:t>
      </w:r>
      <w:proofErr w:type="spellEnd"/>
      <w:r w:rsidRPr="00C44193">
        <w:rPr>
          <w:rFonts w:ascii="Arial" w:eastAsia="Times New Roman" w:hAnsi="Arial" w:cs="Arial"/>
          <w:b/>
          <w:bCs/>
          <w:color w:val="404040"/>
          <w:kern w:val="0"/>
          <w:sz w:val="27"/>
          <w:szCs w:val="27"/>
          <w:lang w:val="en-US"/>
          <w14:ligatures w14:val="none"/>
        </w:rPr>
        <w:t xml:space="preserve"> Doctoral Network (DN) Programme</w:t>
      </w:r>
      <w:r w:rsidRPr="00C44193">
        <w:rPr>
          <w:rFonts w:ascii="Arial" w:eastAsia="Times New Roman" w:hAnsi="Arial" w:cs="Arial"/>
          <w:color w:val="404040"/>
          <w:kern w:val="0"/>
          <w:sz w:val="27"/>
          <w:szCs w:val="27"/>
          <w:lang w:val="en-US"/>
          <w14:ligatures w14:val="none"/>
        </w:rPr>
        <w:t> </w:t>
      </w:r>
    </w:p>
    <w:p w14:paraId="396CA810"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proofErr w:type="spellStart"/>
      <w:r w:rsidRPr="00C44193">
        <w:rPr>
          <w:rFonts w:ascii="Arial" w:eastAsia="Times New Roman" w:hAnsi="Arial" w:cs="Arial"/>
          <w:color w:val="404040"/>
          <w:kern w:val="0"/>
          <w:sz w:val="27"/>
          <w:szCs w:val="27"/>
          <w:lang w:val="en-US"/>
          <w14:ligatures w14:val="none"/>
        </w:rPr>
        <w:t>EnTrust</w:t>
      </w:r>
      <w:proofErr w:type="spellEnd"/>
      <w:r w:rsidRPr="00C44193">
        <w:rPr>
          <w:rFonts w:ascii="Arial" w:eastAsia="Times New Roman" w:hAnsi="Arial" w:cs="Arial"/>
          <w:color w:val="404040"/>
          <w:kern w:val="0"/>
          <w:sz w:val="27"/>
          <w:szCs w:val="27"/>
          <w:lang w:val="en-US"/>
          <w14:ligatures w14:val="none"/>
        </w:rPr>
        <w:t xml:space="preserve"> is one of the most sought-after Doctoral network </w:t>
      </w:r>
      <w:proofErr w:type="spellStart"/>
      <w:r w:rsidRPr="00C44193">
        <w:rPr>
          <w:rFonts w:ascii="Arial" w:eastAsia="Times New Roman" w:hAnsi="Arial" w:cs="Arial"/>
          <w:color w:val="404040"/>
          <w:kern w:val="0"/>
          <w:sz w:val="27"/>
          <w:szCs w:val="27"/>
          <w:lang w:val="en-US"/>
          <w14:ligatures w14:val="none"/>
        </w:rPr>
        <w:t>programmes</w:t>
      </w:r>
      <w:proofErr w:type="spellEnd"/>
      <w:r w:rsidRPr="00C44193">
        <w:rPr>
          <w:rFonts w:ascii="Arial" w:eastAsia="Times New Roman" w:hAnsi="Arial" w:cs="Arial"/>
          <w:color w:val="404040"/>
          <w:kern w:val="0"/>
          <w:sz w:val="27"/>
          <w:szCs w:val="27"/>
          <w:lang w:val="en-US"/>
          <w14:ligatures w14:val="none"/>
        </w:rPr>
        <w:t xml:space="preserve"> in Europe funded by Marie </w:t>
      </w:r>
      <w:proofErr w:type="spellStart"/>
      <w:r w:rsidRPr="00C44193">
        <w:rPr>
          <w:rFonts w:ascii="Arial" w:eastAsia="Times New Roman" w:hAnsi="Arial" w:cs="Arial"/>
          <w:color w:val="404040"/>
          <w:kern w:val="0"/>
          <w:sz w:val="27"/>
          <w:szCs w:val="27"/>
          <w:lang w:val="en-US"/>
          <w14:ligatures w14:val="none"/>
        </w:rPr>
        <w:t>Skłodowska</w:t>
      </w:r>
      <w:proofErr w:type="spellEnd"/>
      <w:r w:rsidRPr="00C44193">
        <w:rPr>
          <w:rFonts w:ascii="Arial" w:eastAsia="Times New Roman" w:hAnsi="Arial" w:cs="Arial"/>
          <w:color w:val="404040"/>
          <w:kern w:val="0"/>
          <w:sz w:val="27"/>
          <w:szCs w:val="27"/>
          <w:lang w:val="en-US"/>
          <w14:ligatures w14:val="none"/>
        </w:rPr>
        <w:t xml:space="preserve">-Curie Actions (MSCA) which is a part of </w:t>
      </w:r>
      <w:r w:rsidRPr="00C44193">
        <w:rPr>
          <w:rFonts w:ascii="Arial" w:eastAsia="Times New Roman" w:hAnsi="Arial" w:cs="Arial"/>
          <w:color w:val="404040"/>
          <w:kern w:val="0"/>
          <w:sz w:val="27"/>
          <w:szCs w:val="27"/>
          <w:lang w:val="en-US"/>
          <w14:ligatures w14:val="none"/>
        </w:rPr>
        <w:lastRenderedPageBreak/>
        <w:t>Horizon Europe. The MSCA are the European Union’s flagship funding programme for doctoral education and postdoctoral training of researchers. </w:t>
      </w:r>
    </w:p>
    <w:p w14:paraId="1878513F"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proofErr w:type="spellStart"/>
      <w:r w:rsidRPr="00C44193">
        <w:rPr>
          <w:rFonts w:ascii="Arial" w:eastAsia="Times New Roman" w:hAnsi="Arial" w:cs="Arial"/>
          <w:color w:val="404040"/>
          <w:kern w:val="0"/>
          <w:sz w:val="27"/>
          <w:szCs w:val="27"/>
          <w:lang w:val="en-US"/>
          <w14:ligatures w14:val="none"/>
        </w:rPr>
        <w:t>EnTrust</w:t>
      </w:r>
      <w:proofErr w:type="spellEnd"/>
      <w:r w:rsidRPr="00C44193">
        <w:rPr>
          <w:rFonts w:ascii="Arial" w:eastAsia="Times New Roman" w:hAnsi="Arial" w:cs="Arial"/>
          <w:color w:val="404040"/>
          <w:kern w:val="0"/>
          <w:sz w:val="27"/>
          <w:szCs w:val="27"/>
          <w:lang w:val="en-US"/>
          <w14:ligatures w14:val="none"/>
        </w:rPr>
        <w:t xml:space="preserve"> Doctoral Network will train a cohort of 11 Doctoral Researchers (DRs) in an intersectoral, international and interdisciplinary setting with the aim to establish a new generation of Data Executives that are able to advance the state of the art in sharing data in a fair, transparent, and trusted environment. </w:t>
      </w:r>
    </w:p>
    <w:p w14:paraId="5AD192C9" w14:textId="77777777" w:rsidR="00C44193" w:rsidRPr="00C44193" w:rsidRDefault="00C44193" w:rsidP="00C44193">
      <w:pPr>
        <w:spacing w:beforeAutospacing="1" w:after="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The </w:t>
      </w:r>
      <w:proofErr w:type="spellStart"/>
      <w:r w:rsidRPr="00C44193">
        <w:rPr>
          <w:rFonts w:ascii="Arial" w:eastAsia="Times New Roman" w:hAnsi="Arial" w:cs="Arial"/>
          <w:color w:val="404040"/>
          <w:kern w:val="0"/>
          <w:sz w:val="27"/>
          <w:szCs w:val="27"/>
          <w:lang w:val="en-US"/>
          <w14:ligatures w14:val="none"/>
        </w:rPr>
        <w:t>EnTrust</w:t>
      </w:r>
      <w:proofErr w:type="spellEnd"/>
      <w:r w:rsidRPr="00C44193">
        <w:rPr>
          <w:rFonts w:ascii="Arial" w:eastAsia="Times New Roman" w:hAnsi="Arial" w:cs="Arial"/>
          <w:color w:val="404040"/>
          <w:kern w:val="0"/>
          <w:sz w:val="27"/>
          <w:szCs w:val="27"/>
          <w:lang w:val="en-US"/>
          <w14:ligatures w14:val="none"/>
        </w:rPr>
        <w:t xml:space="preserve"> positions are open to </w:t>
      </w:r>
      <w:proofErr w:type="gramStart"/>
      <w:r w:rsidRPr="00C44193">
        <w:rPr>
          <w:rFonts w:ascii="Arial" w:eastAsia="Times New Roman" w:hAnsi="Arial" w:cs="Arial"/>
          <w:color w:val="404040"/>
          <w:kern w:val="0"/>
          <w:sz w:val="27"/>
          <w:szCs w:val="27"/>
          <w:lang w:val="en-US"/>
          <w14:ligatures w14:val="none"/>
        </w:rPr>
        <w:t>apply</w:t>
      </w:r>
      <w:proofErr w:type="gramEnd"/>
      <w:r w:rsidRPr="00C44193">
        <w:rPr>
          <w:rFonts w:ascii="Arial" w:eastAsia="Times New Roman" w:hAnsi="Arial" w:cs="Arial"/>
          <w:color w:val="404040"/>
          <w:kern w:val="0"/>
          <w:sz w:val="27"/>
          <w:szCs w:val="27"/>
          <w:lang w:val="en-US"/>
          <w14:ligatures w14:val="none"/>
        </w:rPr>
        <w:t xml:space="preserve"> on 14 Mar. 2023. More details available at: </w:t>
      </w:r>
      <w:hyperlink r:id="rId8" w:tgtFrame="_blank" w:history="1">
        <w:r w:rsidRPr="00C44193">
          <w:rPr>
            <w:rFonts w:ascii="Arial" w:eastAsia="Times New Roman" w:hAnsi="Arial" w:cs="Arial"/>
            <w:color w:val="004494"/>
            <w:kern w:val="0"/>
            <w:sz w:val="27"/>
            <w:szCs w:val="27"/>
            <w:u w:val="single"/>
            <w:lang w:val="en-US"/>
            <w14:ligatures w14:val="none"/>
          </w:rPr>
          <w:t>https://entrustdn.eu/doctoral-research-positions/</w:t>
        </w:r>
      </w:hyperlink>
      <w:r w:rsidRPr="00C44193">
        <w:rPr>
          <w:rFonts w:ascii="Arial" w:eastAsia="Times New Roman" w:hAnsi="Arial" w:cs="Arial"/>
          <w:color w:val="404040"/>
          <w:kern w:val="0"/>
          <w:sz w:val="27"/>
          <w:szCs w:val="27"/>
          <w:lang w:val="en-US"/>
          <w14:ligatures w14:val="none"/>
        </w:rPr>
        <w:t>    </w:t>
      </w:r>
    </w:p>
    <w:p w14:paraId="34F90C00"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Benefits of </w:t>
      </w:r>
      <w:proofErr w:type="spellStart"/>
      <w:r w:rsidRPr="00C44193">
        <w:rPr>
          <w:rFonts w:ascii="Arial" w:eastAsia="Times New Roman" w:hAnsi="Arial" w:cs="Arial"/>
          <w:color w:val="404040"/>
          <w:kern w:val="0"/>
          <w:sz w:val="27"/>
          <w:szCs w:val="27"/>
          <w:lang w:val="en-US"/>
          <w14:ligatures w14:val="none"/>
        </w:rPr>
        <w:t>EnTrust</w:t>
      </w:r>
      <w:proofErr w:type="spellEnd"/>
      <w:r w:rsidRPr="00C44193">
        <w:rPr>
          <w:rFonts w:ascii="Arial" w:eastAsia="Times New Roman" w:hAnsi="Arial" w:cs="Arial"/>
          <w:color w:val="404040"/>
          <w:kern w:val="0"/>
          <w:sz w:val="27"/>
          <w:szCs w:val="27"/>
          <w:lang w:val="en-US"/>
          <w14:ligatures w14:val="none"/>
        </w:rPr>
        <w:t xml:space="preserve"> Doctoral Network to Candidates </w:t>
      </w:r>
    </w:p>
    <w:p w14:paraId="514E33D1" w14:textId="77777777" w:rsidR="00C44193" w:rsidRPr="00C44193" w:rsidRDefault="00C44193" w:rsidP="00C44193">
      <w:pPr>
        <w:numPr>
          <w:ilvl w:val="0"/>
          <w:numId w:val="1"/>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An EU Funded PhD Programme for Students Worldwide </w:t>
      </w:r>
    </w:p>
    <w:p w14:paraId="4026AE45" w14:textId="77777777" w:rsidR="00C44193" w:rsidRPr="00C44193" w:rsidRDefault="00C44193" w:rsidP="00C44193">
      <w:pPr>
        <w:numPr>
          <w:ilvl w:val="0"/>
          <w:numId w:val="1"/>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Recruiting 11 Doctoral Positions, click here for details </w:t>
      </w:r>
      <w:hyperlink r:id="rId9" w:tgtFrame="_blank" w:history="1">
        <w:r w:rsidRPr="00C44193">
          <w:rPr>
            <w:rFonts w:ascii="Arial" w:eastAsia="Times New Roman" w:hAnsi="Arial" w:cs="Arial"/>
            <w:color w:val="004494"/>
            <w:kern w:val="0"/>
            <w:sz w:val="27"/>
            <w:szCs w:val="27"/>
            <w:u w:val="single"/>
            <w:lang w:val="en-US"/>
            <w14:ligatures w14:val="none"/>
          </w:rPr>
          <w:t>https://entrustdn.eu/doctoral-research-positions/</w:t>
        </w:r>
      </w:hyperlink>
      <w:hyperlink r:id="rId10" w:history="1">
        <w:r w:rsidRPr="00C44193">
          <w:rPr>
            <w:rFonts w:ascii="Arial" w:eastAsia="Times New Roman" w:hAnsi="Arial" w:cs="Arial"/>
            <w:color w:val="004494"/>
            <w:kern w:val="0"/>
            <w:sz w:val="27"/>
            <w:szCs w:val="27"/>
            <w:u w:val="single"/>
            <w:lang w:val="en-US"/>
            <w14:ligatures w14:val="none"/>
          </w:rPr>
          <w:t> </w:t>
        </w:r>
      </w:hyperlink>
      <w:r w:rsidRPr="00C44193">
        <w:rPr>
          <w:rFonts w:ascii="Arial" w:eastAsia="Times New Roman" w:hAnsi="Arial" w:cs="Arial"/>
          <w:color w:val="404040"/>
          <w:kern w:val="0"/>
          <w:sz w:val="27"/>
          <w:szCs w:val="27"/>
          <w:lang w:val="en-US"/>
          <w14:ligatures w14:val="none"/>
        </w:rPr>
        <w:t> </w:t>
      </w:r>
    </w:p>
    <w:p w14:paraId="26F862A3" w14:textId="77777777" w:rsidR="00C44193" w:rsidRPr="00C44193" w:rsidRDefault="00C44193" w:rsidP="00C44193">
      <w:pPr>
        <w:numPr>
          <w:ilvl w:val="0"/>
          <w:numId w:val="1"/>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Positions open across 5 countries in Europe; Sweden, Ireland, Italy, Greece &amp; Switzerland </w:t>
      </w:r>
    </w:p>
    <w:p w14:paraId="21ECCB54" w14:textId="77777777" w:rsidR="00C44193" w:rsidRPr="00C44193" w:rsidRDefault="00C44193" w:rsidP="00C44193">
      <w:pPr>
        <w:numPr>
          <w:ilvl w:val="0"/>
          <w:numId w:val="1"/>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Multidisciplinary Research topics on Next Generation of Trustworthy Argi-Data Management  </w:t>
      </w:r>
    </w:p>
    <w:p w14:paraId="14410D44" w14:textId="77777777" w:rsidR="00C44193" w:rsidRPr="00C44193" w:rsidRDefault="00C44193" w:rsidP="00C44193">
      <w:pPr>
        <w:numPr>
          <w:ilvl w:val="0"/>
          <w:numId w:val="1"/>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Employment Opportunity – Candidates will receive full-time employment </w:t>
      </w:r>
      <w:proofErr w:type="gramStart"/>
      <w:r w:rsidRPr="00C44193">
        <w:rPr>
          <w:rFonts w:ascii="Arial" w:eastAsia="Times New Roman" w:hAnsi="Arial" w:cs="Arial"/>
          <w:color w:val="404040"/>
          <w:kern w:val="0"/>
          <w:sz w:val="27"/>
          <w:szCs w:val="27"/>
          <w:lang w:val="en-US"/>
          <w14:ligatures w14:val="none"/>
        </w:rPr>
        <w:t>contracts</w:t>
      </w:r>
      <w:proofErr w:type="gramEnd"/>
      <w:r w:rsidRPr="00C44193">
        <w:rPr>
          <w:rFonts w:ascii="Arial" w:eastAsia="Times New Roman" w:hAnsi="Arial" w:cs="Arial"/>
          <w:color w:val="404040"/>
          <w:kern w:val="0"/>
          <w:sz w:val="27"/>
          <w:szCs w:val="27"/>
          <w:lang w:val="en-US"/>
          <w14:ligatures w14:val="none"/>
        </w:rPr>
        <w:t> </w:t>
      </w:r>
    </w:p>
    <w:p w14:paraId="1EA6A293"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All qualified individuals are encouraged to apply. </w:t>
      </w:r>
    </w:p>
    <w:p w14:paraId="79B7B611" w14:textId="77777777" w:rsidR="00C44193" w:rsidRPr="00C44193" w:rsidRDefault="00C44193" w:rsidP="00C44193">
      <w:pPr>
        <w:spacing w:beforeAutospacing="1" w:after="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For more information on Eligibility Rules and Criteria please access the </w:t>
      </w:r>
      <w:proofErr w:type="spellStart"/>
      <w:r w:rsidRPr="00C44193">
        <w:rPr>
          <w:rFonts w:ascii="Arial" w:eastAsia="Times New Roman" w:hAnsi="Arial" w:cs="Arial"/>
          <w:color w:val="404040"/>
          <w:kern w:val="0"/>
          <w:sz w:val="27"/>
          <w:szCs w:val="27"/>
          <w:lang w:val="en-US"/>
          <w14:ligatures w14:val="none"/>
        </w:rPr>
        <w:t>EnTrust</w:t>
      </w:r>
      <w:proofErr w:type="spellEnd"/>
      <w:r w:rsidRPr="00C44193">
        <w:rPr>
          <w:rFonts w:ascii="Arial" w:eastAsia="Times New Roman" w:hAnsi="Arial" w:cs="Arial"/>
          <w:color w:val="404040"/>
          <w:kern w:val="0"/>
          <w:sz w:val="27"/>
          <w:szCs w:val="27"/>
          <w:lang w:val="en-US"/>
          <w14:ligatures w14:val="none"/>
        </w:rPr>
        <w:t xml:space="preserve"> webpage Application Link at:  </w:t>
      </w:r>
      <w:hyperlink r:id="rId11" w:tgtFrame="_blank" w:history="1">
        <w:r w:rsidRPr="00C44193">
          <w:rPr>
            <w:rFonts w:ascii="Arial" w:eastAsia="Times New Roman" w:hAnsi="Arial" w:cs="Arial"/>
            <w:color w:val="004494"/>
            <w:kern w:val="0"/>
            <w:sz w:val="27"/>
            <w:szCs w:val="27"/>
            <w:u w:val="single"/>
            <w:lang w:val="en-US"/>
            <w14:ligatures w14:val="none"/>
          </w:rPr>
          <w:t>https://entrustdn.eu/application-form/</w:t>
        </w:r>
      </w:hyperlink>
      <w:hyperlink r:id="rId12" w:history="1">
        <w:r w:rsidRPr="00C44193">
          <w:rPr>
            <w:rFonts w:ascii="Arial" w:eastAsia="Times New Roman" w:hAnsi="Arial" w:cs="Arial"/>
            <w:color w:val="004494"/>
            <w:kern w:val="0"/>
            <w:sz w:val="27"/>
            <w:szCs w:val="27"/>
            <w:u w:val="single"/>
            <w:lang w:val="en-US"/>
            <w14:ligatures w14:val="none"/>
          </w:rPr>
          <w:t> </w:t>
        </w:r>
      </w:hyperlink>
    </w:p>
    <w:p w14:paraId="17D0B41F"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All Candidates must apply electronically by accessing the application link above. This link will take you to the </w:t>
      </w:r>
      <w:proofErr w:type="spellStart"/>
      <w:r w:rsidRPr="00C44193">
        <w:rPr>
          <w:rFonts w:ascii="Arial" w:eastAsia="Times New Roman" w:hAnsi="Arial" w:cs="Arial"/>
          <w:color w:val="404040"/>
          <w:kern w:val="0"/>
          <w:sz w:val="27"/>
          <w:szCs w:val="27"/>
          <w:lang w:val="en-US"/>
          <w14:ligatures w14:val="none"/>
        </w:rPr>
        <w:t>EnTrust</w:t>
      </w:r>
      <w:proofErr w:type="spellEnd"/>
      <w:r w:rsidRPr="00C44193">
        <w:rPr>
          <w:rFonts w:ascii="Arial" w:eastAsia="Times New Roman" w:hAnsi="Arial" w:cs="Arial"/>
          <w:color w:val="404040"/>
          <w:kern w:val="0"/>
          <w:sz w:val="27"/>
          <w:szCs w:val="27"/>
          <w:lang w:val="en-US"/>
          <w14:ligatures w14:val="none"/>
        </w:rPr>
        <w:t xml:space="preserve"> webpage.  </w:t>
      </w:r>
    </w:p>
    <w:p w14:paraId="3C9ACC2C"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b/>
          <w:bCs/>
          <w:color w:val="404040"/>
          <w:kern w:val="0"/>
          <w:sz w:val="27"/>
          <w:szCs w:val="27"/>
          <w:lang w:val="en-US"/>
          <w14:ligatures w14:val="none"/>
        </w:rPr>
        <w:t xml:space="preserve">Why </w:t>
      </w:r>
      <w:proofErr w:type="spellStart"/>
      <w:r w:rsidRPr="00C44193">
        <w:rPr>
          <w:rFonts w:ascii="Arial" w:eastAsia="Times New Roman" w:hAnsi="Arial" w:cs="Arial"/>
          <w:b/>
          <w:bCs/>
          <w:color w:val="404040"/>
          <w:kern w:val="0"/>
          <w:sz w:val="27"/>
          <w:szCs w:val="27"/>
          <w:lang w:val="en-US"/>
          <w14:ligatures w14:val="none"/>
        </w:rPr>
        <w:t>EnTrust</w:t>
      </w:r>
      <w:proofErr w:type="spellEnd"/>
      <w:r w:rsidRPr="00C44193">
        <w:rPr>
          <w:rFonts w:ascii="Arial" w:eastAsia="Times New Roman" w:hAnsi="Arial" w:cs="Arial"/>
          <w:b/>
          <w:bCs/>
          <w:color w:val="404040"/>
          <w:kern w:val="0"/>
          <w:sz w:val="27"/>
          <w:szCs w:val="27"/>
          <w:lang w:val="en-US"/>
          <w14:ligatures w14:val="none"/>
        </w:rPr>
        <w:t xml:space="preserve"> Doctoral Research? </w:t>
      </w:r>
    </w:p>
    <w:p w14:paraId="199795B2" w14:textId="77777777" w:rsidR="00C44193" w:rsidRPr="00C44193" w:rsidRDefault="00C44193" w:rsidP="00C44193">
      <w:pPr>
        <w:numPr>
          <w:ilvl w:val="0"/>
          <w:numId w:val="2"/>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Employment Opportunity: All </w:t>
      </w:r>
      <w:proofErr w:type="spellStart"/>
      <w:r w:rsidRPr="00C44193">
        <w:rPr>
          <w:rFonts w:ascii="Arial" w:eastAsia="Times New Roman" w:hAnsi="Arial" w:cs="Arial"/>
          <w:color w:val="404040"/>
          <w:kern w:val="0"/>
          <w:sz w:val="27"/>
          <w:szCs w:val="27"/>
          <w:lang w:val="en-US"/>
          <w14:ligatures w14:val="none"/>
        </w:rPr>
        <w:t>EnTrust</w:t>
      </w:r>
      <w:proofErr w:type="spellEnd"/>
      <w:r w:rsidRPr="00C44193">
        <w:rPr>
          <w:rFonts w:ascii="Arial" w:eastAsia="Times New Roman" w:hAnsi="Arial" w:cs="Arial"/>
          <w:color w:val="404040"/>
          <w:kern w:val="0"/>
          <w:sz w:val="27"/>
          <w:szCs w:val="27"/>
          <w:lang w:val="en-US"/>
          <w14:ligatures w14:val="none"/>
        </w:rPr>
        <w:t xml:space="preserve"> DRs will be internationally recruited for a period of 36 months, will receive full-time employment contracts.  </w:t>
      </w:r>
    </w:p>
    <w:p w14:paraId="67567BBE" w14:textId="77777777" w:rsidR="00C44193" w:rsidRPr="00C44193" w:rsidRDefault="00C44193" w:rsidP="00C44193">
      <w:pPr>
        <w:numPr>
          <w:ilvl w:val="0"/>
          <w:numId w:val="3"/>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Training: All the DRs will actively participate in the </w:t>
      </w:r>
      <w:proofErr w:type="spellStart"/>
      <w:r w:rsidRPr="00C44193">
        <w:rPr>
          <w:rFonts w:ascii="Arial" w:eastAsia="Times New Roman" w:hAnsi="Arial" w:cs="Arial"/>
          <w:color w:val="404040"/>
          <w:kern w:val="0"/>
          <w:sz w:val="27"/>
          <w:szCs w:val="27"/>
          <w:lang w:val="en-US"/>
          <w14:ligatures w14:val="none"/>
        </w:rPr>
        <w:t>EnTrust</w:t>
      </w:r>
      <w:proofErr w:type="spellEnd"/>
      <w:r w:rsidRPr="00C44193">
        <w:rPr>
          <w:rFonts w:ascii="Arial" w:eastAsia="Times New Roman" w:hAnsi="Arial" w:cs="Arial"/>
          <w:color w:val="404040"/>
          <w:kern w:val="0"/>
          <w:sz w:val="27"/>
          <w:szCs w:val="27"/>
          <w:lang w:val="en-US"/>
          <w14:ligatures w14:val="none"/>
        </w:rPr>
        <w:t xml:space="preserve"> Training </w:t>
      </w:r>
      <w:proofErr w:type="spellStart"/>
      <w:r w:rsidRPr="00C44193">
        <w:rPr>
          <w:rFonts w:ascii="Arial" w:eastAsia="Times New Roman" w:hAnsi="Arial" w:cs="Arial"/>
          <w:color w:val="404040"/>
          <w:kern w:val="0"/>
          <w:sz w:val="27"/>
          <w:szCs w:val="27"/>
          <w:lang w:val="en-US"/>
          <w14:ligatures w14:val="none"/>
        </w:rPr>
        <w:t>Programmes</w:t>
      </w:r>
      <w:proofErr w:type="spellEnd"/>
      <w:r w:rsidRPr="00C44193">
        <w:rPr>
          <w:rFonts w:ascii="Arial" w:eastAsia="Times New Roman" w:hAnsi="Arial" w:cs="Arial"/>
          <w:color w:val="404040"/>
          <w:kern w:val="0"/>
          <w:sz w:val="27"/>
          <w:szCs w:val="27"/>
          <w:lang w:val="en-US"/>
          <w14:ligatures w14:val="none"/>
        </w:rPr>
        <w:t xml:space="preserve">. </w:t>
      </w:r>
      <w:proofErr w:type="spellStart"/>
      <w:r w:rsidRPr="00C44193">
        <w:rPr>
          <w:rFonts w:ascii="Arial" w:eastAsia="Times New Roman" w:hAnsi="Arial" w:cs="Arial"/>
          <w:color w:val="404040"/>
          <w:kern w:val="0"/>
          <w:sz w:val="27"/>
          <w:szCs w:val="27"/>
          <w:lang w:val="en-US"/>
          <w14:ligatures w14:val="none"/>
        </w:rPr>
        <w:t>EnTrust</w:t>
      </w:r>
      <w:proofErr w:type="spellEnd"/>
      <w:r w:rsidRPr="00C44193">
        <w:rPr>
          <w:rFonts w:ascii="Arial" w:eastAsia="Times New Roman" w:hAnsi="Arial" w:cs="Arial"/>
          <w:color w:val="404040"/>
          <w:kern w:val="0"/>
          <w:sz w:val="27"/>
          <w:szCs w:val="27"/>
          <w:lang w:val="en-US"/>
          <w14:ligatures w14:val="none"/>
        </w:rPr>
        <w:t xml:space="preserve"> will provide training equivalent to 30 ECTS over the duration of the programme.  </w:t>
      </w:r>
    </w:p>
    <w:p w14:paraId="7BD61D0F" w14:textId="77777777" w:rsidR="00C44193" w:rsidRPr="00C44193" w:rsidRDefault="00C44193" w:rsidP="00C44193">
      <w:pPr>
        <w:numPr>
          <w:ilvl w:val="0"/>
          <w:numId w:val="3"/>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Planned Secondments: All the DR positions have </w:t>
      </w:r>
      <w:proofErr w:type="gramStart"/>
      <w:r w:rsidRPr="00C44193">
        <w:rPr>
          <w:rFonts w:ascii="Arial" w:eastAsia="Times New Roman" w:hAnsi="Arial" w:cs="Arial"/>
          <w:color w:val="404040"/>
          <w:kern w:val="0"/>
          <w:sz w:val="27"/>
          <w:szCs w:val="27"/>
          <w:lang w:val="en-US"/>
          <w14:ligatures w14:val="none"/>
        </w:rPr>
        <w:t>a planned</w:t>
      </w:r>
      <w:proofErr w:type="gramEnd"/>
      <w:r w:rsidRPr="00C44193">
        <w:rPr>
          <w:rFonts w:ascii="Arial" w:eastAsia="Times New Roman" w:hAnsi="Arial" w:cs="Arial"/>
          <w:color w:val="404040"/>
          <w:kern w:val="0"/>
          <w:sz w:val="27"/>
          <w:szCs w:val="27"/>
          <w:lang w:val="en-US"/>
          <w14:ligatures w14:val="none"/>
        </w:rPr>
        <w:t xml:space="preserve"> secondments including the purpose, institutions and secondment supervisors.  </w:t>
      </w:r>
    </w:p>
    <w:p w14:paraId="6025BE03" w14:textId="77777777" w:rsidR="00C44193" w:rsidRPr="00C44193" w:rsidRDefault="00C44193" w:rsidP="00C44193">
      <w:pPr>
        <w:numPr>
          <w:ilvl w:val="0"/>
          <w:numId w:val="3"/>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lastRenderedPageBreak/>
        <w:t xml:space="preserve">International Multi-Disciplinary &amp; Multi-Sectoral: The </w:t>
      </w:r>
      <w:proofErr w:type="spellStart"/>
      <w:r w:rsidRPr="00C44193">
        <w:rPr>
          <w:rFonts w:ascii="Arial" w:eastAsia="Times New Roman" w:hAnsi="Arial" w:cs="Arial"/>
          <w:color w:val="404040"/>
          <w:kern w:val="0"/>
          <w:sz w:val="27"/>
          <w:szCs w:val="27"/>
          <w:lang w:val="en-US"/>
          <w14:ligatures w14:val="none"/>
        </w:rPr>
        <w:t>EnTrust</w:t>
      </w:r>
      <w:proofErr w:type="spellEnd"/>
      <w:r w:rsidRPr="00C44193">
        <w:rPr>
          <w:rFonts w:ascii="Arial" w:eastAsia="Times New Roman" w:hAnsi="Arial" w:cs="Arial"/>
          <w:color w:val="404040"/>
          <w:kern w:val="0"/>
          <w:sz w:val="27"/>
          <w:szCs w:val="27"/>
          <w:lang w:val="en-US"/>
          <w14:ligatures w14:val="none"/>
        </w:rPr>
        <w:t xml:space="preserve"> 16 consortium members spread across 6 European countries have extensive experience in European projects as coordinator, partners, industry and academic collaborations, scientific research, international recruitment and graduate training, prototype development and R&amp;D labs. </w:t>
      </w:r>
    </w:p>
    <w:p w14:paraId="22F752C8"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b/>
          <w:bCs/>
          <w:color w:val="404040"/>
          <w:kern w:val="0"/>
          <w:sz w:val="27"/>
          <w:szCs w:val="27"/>
          <w:lang w:val="en-US"/>
          <w14:ligatures w14:val="none"/>
        </w:rPr>
        <w:t>Eligibility:</w:t>
      </w:r>
    </w:p>
    <w:p w14:paraId="052F8665"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The applicants need to meet several requirements to be eligible for this position. </w:t>
      </w:r>
    </w:p>
    <w:p w14:paraId="0B438BF7"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Mobility rule: Researchers can be of any nationality, but they are required to undertake physical, transnational mobility (i.e., move from one country to another) when taking up their appointment. Consequently, applicants for this position will have to move their </w:t>
      </w:r>
      <w:proofErr w:type="spellStart"/>
      <w:r w:rsidRPr="00C44193">
        <w:rPr>
          <w:rFonts w:ascii="Arial" w:eastAsia="Times New Roman" w:hAnsi="Arial" w:cs="Arial"/>
          <w:color w:val="404040"/>
          <w:kern w:val="0"/>
          <w:sz w:val="27"/>
          <w:szCs w:val="27"/>
          <w:lang w:val="en-US"/>
          <w14:ligatures w14:val="none"/>
        </w:rPr>
        <w:t>centre</w:t>
      </w:r>
      <w:proofErr w:type="spellEnd"/>
      <w:r w:rsidRPr="00C44193">
        <w:rPr>
          <w:rFonts w:ascii="Arial" w:eastAsia="Times New Roman" w:hAnsi="Arial" w:cs="Arial"/>
          <w:color w:val="404040"/>
          <w:kern w:val="0"/>
          <w:sz w:val="27"/>
          <w:szCs w:val="27"/>
          <w:lang w:val="en-US"/>
          <w14:ligatures w14:val="none"/>
        </w:rPr>
        <w:t xml:space="preserve"> of life to the greater area of </w:t>
      </w:r>
      <w:proofErr w:type="gramStart"/>
      <w:r w:rsidRPr="00C44193">
        <w:rPr>
          <w:rFonts w:ascii="Arial" w:eastAsia="Times New Roman" w:hAnsi="Arial" w:cs="Arial"/>
          <w:color w:val="404040"/>
          <w:kern w:val="0"/>
          <w:sz w:val="27"/>
          <w:szCs w:val="27"/>
          <w:lang w:val="en-US"/>
          <w14:ligatures w14:val="none"/>
        </w:rPr>
        <w:t>host</w:t>
      </w:r>
      <w:proofErr w:type="gramEnd"/>
      <w:r w:rsidRPr="00C44193">
        <w:rPr>
          <w:rFonts w:ascii="Arial" w:eastAsia="Times New Roman" w:hAnsi="Arial" w:cs="Arial"/>
          <w:color w:val="404040"/>
          <w:kern w:val="0"/>
          <w:sz w:val="27"/>
          <w:szCs w:val="27"/>
          <w:lang w:val="en-US"/>
          <w14:ligatures w14:val="none"/>
        </w:rPr>
        <w:t xml:space="preserve"> beneficiaries’ country. Additionally, researchers shall not have resided or carried out their main activity in the country of their host organization for more than 12 months in the 3 years immediately prior to the recruitment date. Time spent as part of a procedure for obtaining refugee status under the Geneva Convention97 will not be considered for the mobility rule. </w:t>
      </w:r>
    </w:p>
    <w:p w14:paraId="395D29D8"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Doctoral Researchers (DRs) rule: Applicants at the date of </w:t>
      </w:r>
      <w:proofErr w:type="gramStart"/>
      <w:r w:rsidRPr="00C44193">
        <w:rPr>
          <w:rFonts w:ascii="Arial" w:eastAsia="Times New Roman" w:hAnsi="Arial" w:cs="Arial"/>
          <w:color w:val="404040"/>
          <w:kern w:val="0"/>
          <w:sz w:val="27"/>
          <w:szCs w:val="27"/>
          <w:lang w:val="en-US"/>
          <w14:ligatures w14:val="none"/>
        </w:rPr>
        <w:t>recruitment,</w:t>
      </w:r>
      <w:proofErr w:type="gramEnd"/>
      <w:r w:rsidRPr="00C44193">
        <w:rPr>
          <w:rFonts w:ascii="Arial" w:eastAsia="Times New Roman" w:hAnsi="Arial" w:cs="Arial"/>
          <w:color w:val="404040"/>
          <w:kern w:val="0"/>
          <w:sz w:val="27"/>
          <w:szCs w:val="27"/>
          <w:lang w:val="en-US"/>
          <w14:ligatures w14:val="none"/>
        </w:rPr>
        <w:t xml:space="preserve"> must be in the first four years (full-time equivalent research experience) of their research careers and have not been awarded a doctoral degree. </w:t>
      </w:r>
    </w:p>
    <w:p w14:paraId="461B1644"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b/>
          <w:bCs/>
          <w:color w:val="404040"/>
          <w:kern w:val="0"/>
          <w:sz w:val="27"/>
          <w:szCs w:val="27"/>
          <w:lang w:val="en-US"/>
          <w14:ligatures w14:val="none"/>
        </w:rPr>
        <w:t>Criteria: </w:t>
      </w:r>
    </w:p>
    <w:p w14:paraId="1831FD88" w14:textId="77777777" w:rsidR="00C44193" w:rsidRPr="00C44193" w:rsidRDefault="00C44193" w:rsidP="00C44193">
      <w:pPr>
        <w:numPr>
          <w:ilvl w:val="0"/>
          <w:numId w:val="4"/>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hold a </w:t>
      </w:r>
      <w:proofErr w:type="gramStart"/>
      <w:r w:rsidRPr="00C44193">
        <w:rPr>
          <w:rFonts w:ascii="Arial" w:eastAsia="Times New Roman" w:hAnsi="Arial" w:cs="Arial"/>
          <w:color w:val="404040"/>
          <w:kern w:val="0"/>
          <w:sz w:val="27"/>
          <w:szCs w:val="27"/>
          <w:lang w:val="en-US"/>
          <w14:ligatures w14:val="none"/>
        </w:rPr>
        <w:t>Master's</w:t>
      </w:r>
      <w:proofErr w:type="gramEnd"/>
      <w:r w:rsidRPr="00C44193">
        <w:rPr>
          <w:rFonts w:ascii="Arial" w:eastAsia="Times New Roman" w:hAnsi="Arial" w:cs="Arial"/>
          <w:color w:val="404040"/>
          <w:kern w:val="0"/>
          <w:sz w:val="27"/>
          <w:szCs w:val="27"/>
          <w:lang w:val="en-US"/>
          <w14:ligatures w14:val="none"/>
        </w:rPr>
        <w:t xml:space="preserve"> degree (or equivalent) in Computer science or related field and have knowledge on data technologies </w:t>
      </w:r>
    </w:p>
    <w:p w14:paraId="50D8012E" w14:textId="77777777" w:rsidR="00C44193" w:rsidRPr="00C44193" w:rsidRDefault="00C44193" w:rsidP="00C44193">
      <w:pPr>
        <w:numPr>
          <w:ilvl w:val="0"/>
          <w:numId w:val="4"/>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meet the admission requirements of the doctorate degree program of the corresponding university of this </w:t>
      </w:r>
      <w:proofErr w:type="gramStart"/>
      <w:r w:rsidRPr="00C44193">
        <w:rPr>
          <w:rFonts w:ascii="Arial" w:eastAsia="Times New Roman" w:hAnsi="Arial" w:cs="Arial"/>
          <w:color w:val="404040"/>
          <w:kern w:val="0"/>
          <w:sz w:val="27"/>
          <w:szCs w:val="27"/>
          <w:lang w:val="en-US"/>
          <w14:ligatures w14:val="none"/>
        </w:rPr>
        <w:t>position</w:t>
      </w:r>
      <w:proofErr w:type="gramEnd"/>
      <w:r w:rsidRPr="00C44193">
        <w:rPr>
          <w:rFonts w:ascii="Arial" w:eastAsia="Times New Roman" w:hAnsi="Arial" w:cs="Arial"/>
          <w:color w:val="404040"/>
          <w:kern w:val="0"/>
          <w:sz w:val="27"/>
          <w:szCs w:val="27"/>
          <w:lang w:val="en-US"/>
          <w14:ligatures w14:val="none"/>
        </w:rPr>
        <w:t> </w:t>
      </w:r>
    </w:p>
    <w:p w14:paraId="09B21316"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Language Skills: Applicants should have professional knowledge in (Scientific) English language and ideally basic knowledge in the host beneficiary country (if it is in the criteria by the host beneficiary). </w:t>
      </w:r>
    </w:p>
    <w:p w14:paraId="0F92F083"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b/>
          <w:bCs/>
          <w:color w:val="404040"/>
          <w:kern w:val="0"/>
          <w:sz w:val="27"/>
          <w:szCs w:val="27"/>
          <w:lang w:val="en-US"/>
          <w14:ligatures w14:val="none"/>
        </w:rPr>
        <w:t>How to apply? </w:t>
      </w:r>
      <w:r w:rsidRPr="00C44193">
        <w:rPr>
          <w:rFonts w:ascii="Arial" w:eastAsia="Times New Roman" w:hAnsi="Arial" w:cs="Arial"/>
          <w:color w:val="404040"/>
          <w:kern w:val="0"/>
          <w:sz w:val="27"/>
          <w:szCs w:val="27"/>
          <w:lang w:val="en-US"/>
          <w14:ligatures w14:val="none"/>
        </w:rPr>
        <w:t> </w:t>
      </w:r>
    </w:p>
    <w:p w14:paraId="132189F0" w14:textId="77777777" w:rsidR="00C44193" w:rsidRPr="00C44193" w:rsidRDefault="00C44193" w:rsidP="00C44193">
      <w:pPr>
        <w:spacing w:beforeAutospacing="1" w:after="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All Candidates must apply electronically at </w:t>
      </w:r>
      <w:hyperlink r:id="rId13" w:history="1">
        <w:r w:rsidRPr="00C44193">
          <w:rPr>
            <w:rFonts w:ascii="Arial" w:eastAsia="Times New Roman" w:hAnsi="Arial" w:cs="Arial"/>
            <w:color w:val="004494"/>
            <w:kern w:val="0"/>
            <w:sz w:val="27"/>
            <w:szCs w:val="27"/>
            <w:u w:val="single"/>
            <w:lang w:val="en-US"/>
            <w14:ligatures w14:val="none"/>
          </w:rPr>
          <w:t>https://entrustdn.eu/application/</w:t>
        </w:r>
      </w:hyperlink>
      <w:r w:rsidRPr="00C44193">
        <w:rPr>
          <w:rFonts w:ascii="Arial" w:eastAsia="Times New Roman" w:hAnsi="Arial" w:cs="Arial"/>
          <w:color w:val="404040"/>
          <w:kern w:val="0"/>
          <w:sz w:val="27"/>
          <w:szCs w:val="27"/>
          <w:lang w:val="en-US"/>
          <w14:ligatures w14:val="none"/>
        </w:rPr>
        <w:t> and follow the instructions to fill the details and compile the documents in one pdf file, following the order:    </w:t>
      </w:r>
    </w:p>
    <w:p w14:paraId="08B58672" w14:textId="77777777" w:rsidR="00C44193" w:rsidRPr="00C44193" w:rsidRDefault="00C44193" w:rsidP="00C44193">
      <w:pPr>
        <w:numPr>
          <w:ilvl w:val="0"/>
          <w:numId w:val="5"/>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lastRenderedPageBreak/>
        <w:t>Completed application form (available at above online link)  </w:t>
      </w:r>
    </w:p>
    <w:p w14:paraId="36F3771E" w14:textId="77777777" w:rsidR="00C44193" w:rsidRPr="00C44193" w:rsidRDefault="00C44193" w:rsidP="00C44193">
      <w:pPr>
        <w:numPr>
          <w:ilvl w:val="0"/>
          <w:numId w:val="6"/>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Cover Letter  </w:t>
      </w:r>
    </w:p>
    <w:p w14:paraId="352D7A1D" w14:textId="77777777" w:rsidR="00C44193" w:rsidRPr="00C44193" w:rsidRDefault="00C44193" w:rsidP="00C44193">
      <w:pPr>
        <w:numPr>
          <w:ilvl w:val="0"/>
          <w:numId w:val="6"/>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A detailed Curricula Vitae (CV) of maximum 3 pages   </w:t>
      </w:r>
    </w:p>
    <w:p w14:paraId="2CB27790" w14:textId="77777777" w:rsidR="00C44193" w:rsidRPr="00C44193" w:rsidRDefault="00C44193" w:rsidP="00C44193">
      <w:pPr>
        <w:numPr>
          <w:ilvl w:val="0"/>
          <w:numId w:val="6"/>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Master’s degree transcripts that are validated   </w:t>
      </w:r>
    </w:p>
    <w:p w14:paraId="55A19EA9" w14:textId="77777777" w:rsidR="00C44193" w:rsidRPr="00C44193" w:rsidRDefault="00C44193" w:rsidP="00C44193">
      <w:pPr>
        <w:numPr>
          <w:ilvl w:val="0"/>
          <w:numId w:val="6"/>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Any additional documents that prove the eligibility for the corresponding doctorate degree program   </w:t>
      </w:r>
    </w:p>
    <w:p w14:paraId="3450A0F2" w14:textId="77777777" w:rsidR="00C44193" w:rsidRPr="00C44193" w:rsidRDefault="00C44193" w:rsidP="00C44193">
      <w:pPr>
        <w:numPr>
          <w:ilvl w:val="0"/>
          <w:numId w:val="6"/>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Proof of sufficient English language skills   </w:t>
      </w:r>
    </w:p>
    <w:p w14:paraId="143B3ECE" w14:textId="77777777" w:rsidR="00C44193" w:rsidRPr="00C44193" w:rsidRDefault="00C44193" w:rsidP="00C44193">
      <w:pPr>
        <w:numPr>
          <w:ilvl w:val="0"/>
          <w:numId w:val="7"/>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Two Letters of Recommendation  </w:t>
      </w:r>
    </w:p>
    <w:p w14:paraId="3FE524FA" w14:textId="77777777" w:rsidR="00C44193" w:rsidRPr="00C44193" w:rsidRDefault="00C44193" w:rsidP="00C44193">
      <w:pPr>
        <w:numPr>
          <w:ilvl w:val="0"/>
          <w:numId w:val="7"/>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Proof of current residency/residence country (i.e., official document with the applicant's name, surname, and address). </w:t>
      </w:r>
    </w:p>
    <w:p w14:paraId="54C850E1"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Note 1: Please be informed that the application must be written in English.    </w:t>
      </w:r>
    </w:p>
    <w:p w14:paraId="23D39B36"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Note 2: Applicants can apply for up to a maximum of three Doctoral positions.    </w:t>
      </w:r>
    </w:p>
    <w:p w14:paraId="07F6276F"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b/>
          <w:bCs/>
          <w:color w:val="404040"/>
          <w:kern w:val="0"/>
          <w:sz w:val="27"/>
          <w:szCs w:val="27"/>
          <w:lang w:val="en-US"/>
          <w14:ligatures w14:val="none"/>
        </w:rPr>
        <w:t>Employment: </w:t>
      </w:r>
    </w:p>
    <w:p w14:paraId="09538560"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All Entrust DRs will be internationally recruited for a period of 36 months, will receive full-time employment contracts, will be enrolled in a PhD </w:t>
      </w:r>
      <w:proofErr w:type="gramStart"/>
      <w:r w:rsidRPr="00C44193">
        <w:rPr>
          <w:rFonts w:ascii="Arial" w:eastAsia="Times New Roman" w:hAnsi="Arial" w:cs="Arial"/>
          <w:color w:val="404040"/>
          <w:kern w:val="0"/>
          <w:sz w:val="27"/>
          <w:szCs w:val="27"/>
          <w:lang w:val="en-US"/>
          <w14:ligatures w14:val="none"/>
        </w:rPr>
        <w:t>programme</w:t>
      </w:r>
      <w:proofErr w:type="gramEnd"/>
      <w:r w:rsidRPr="00C44193">
        <w:rPr>
          <w:rFonts w:ascii="Arial" w:eastAsia="Times New Roman" w:hAnsi="Arial" w:cs="Arial"/>
          <w:color w:val="404040"/>
          <w:kern w:val="0"/>
          <w:sz w:val="27"/>
          <w:szCs w:val="27"/>
          <w:lang w:val="en-US"/>
          <w14:ligatures w14:val="none"/>
        </w:rPr>
        <w:t xml:space="preserve"> and actively participate in the Entrust Training Programme. Entrust will provide training equivalent to 30 ECTS over the duration of the programme.  </w:t>
      </w:r>
    </w:p>
    <w:p w14:paraId="64306241"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The candidate is supposed to study and pass successfully </w:t>
      </w:r>
      <w:proofErr w:type="gramStart"/>
      <w:r w:rsidRPr="00C44193">
        <w:rPr>
          <w:rFonts w:ascii="Arial" w:eastAsia="Times New Roman" w:hAnsi="Arial" w:cs="Arial"/>
          <w:color w:val="404040"/>
          <w:kern w:val="0"/>
          <w:sz w:val="27"/>
          <w:szCs w:val="27"/>
          <w:lang w:val="en-US"/>
          <w14:ligatures w14:val="none"/>
        </w:rPr>
        <w:t>numerous of</w:t>
      </w:r>
      <w:proofErr w:type="gramEnd"/>
      <w:r w:rsidRPr="00C44193">
        <w:rPr>
          <w:rFonts w:ascii="Arial" w:eastAsia="Times New Roman" w:hAnsi="Arial" w:cs="Arial"/>
          <w:color w:val="404040"/>
          <w:kern w:val="0"/>
          <w:sz w:val="27"/>
          <w:szCs w:val="27"/>
          <w:lang w:val="en-US"/>
          <w14:ligatures w14:val="none"/>
        </w:rPr>
        <w:t xml:space="preserve"> doctoral courses and to design and execute an advanced research project that will constitute the doctoral dissertation. </w:t>
      </w:r>
    </w:p>
    <w:p w14:paraId="2F36422A"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b/>
          <w:bCs/>
          <w:color w:val="404040"/>
          <w:kern w:val="0"/>
          <w:sz w:val="27"/>
          <w:szCs w:val="27"/>
          <w:lang w:val="en-US"/>
          <w14:ligatures w14:val="none"/>
        </w:rPr>
        <w:t>Supervisors: </w:t>
      </w:r>
    </w:p>
    <w:p w14:paraId="4F9503F9" w14:textId="77777777" w:rsidR="00C44193" w:rsidRPr="00C44193" w:rsidRDefault="00C44193" w:rsidP="00C44193">
      <w:pPr>
        <w:numPr>
          <w:ilvl w:val="0"/>
          <w:numId w:val="8"/>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Dr. Stamatia Rizou, Singular Logic (SL) </w:t>
      </w:r>
    </w:p>
    <w:p w14:paraId="22C64292" w14:textId="77777777" w:rsidR="00C44193" w:rsidRPr="00C44193" w:rsidRDefault="00C44193" w:rsidP="00C44193">
      <w:pPr>
        <w:numPr>
          <w:ilvl w:val="0"/>
          <w:numId w:val="9"/>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Mr. George Lagogiannis, Singular Logic (SL)  </w:t>
      </w:r>
    </w:p>
    <w:p w14:paraId="2AF4B016"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b/>
          <w:bCs/>
          <w:color w:val="404040"/>
          <w:kern w:val="0"/>
          <w:sz w:val="27"/>
          <w:szCs w:val="27"/>
          <w:lang w:val="en-US"/>
          <w14:ligatures w14:val="none"/>
        </w:rPr>
        <w:t>Secondment Plan: </w:t>
      </w:r>
    </w:p>
    <w:p w14:paraId="0813F5B1" w14:textId="77777777" w:rsidR="00C44193" w:rsidRPr="00C44193" w:rsidRDefault="00C44193" w:rsidP="00C44193">
      <w:pPr>
        <w:numPr>
          <w:ilvl w:val="0"/>
          <w:numId w:val="10"/>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Secondment to Agricultural University of Athens (AUA) in month 28 for 7 Months, to validate the developed data exploitation </w:t>
      </w:r>
      <w:proofErr w:type="gramStart"/>
      <w:r w:rsidRPr="00C44193">
        <w:rPr>
          <w:rFonts w:ascii="Arial" w:eastAsia="Times New Roman" w:hAnsi="Arial" w:cs="Arial"/>
          <w:color w:val="404040"/>
          <w:kern w:val="0"/>
          <w:sz w:val="27"/>
          <w:szCs w:val="27"/>
          <w:lang w:val="en-US"/>
          <w14:ligatures w14:val="none"/>
        </w:rPr>
        <w:t>methodology</w:t>
      </w:r>
      <w:proofErr w:type="gramEnd"/>
      <w:r w:rsidRPr="00C44193">
        <w:rPr>
          <w:rFonts w:ascii="Arial" w:eastAsia="Times New Roman" w:hAnsi="Arial" w:cs="Arial"/>
          <w:color w:val="404040"/>
          <w:kern w:val="0"/>
          <w:sz w:val="27"/>
          <w:szCs w:val="27"/>
          <w:lang w:val="en-US"/>
          <w14:ligatures w14:val="none"/>
        </w:rPr>
        <w:t>  </w:t>
      </w:r>
    </w:p>
    <w:p w14:paraId="00C53589"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b/>
          <w:bCs/>
          <w:color w:val="404040"/>
          <w:kern w:val="0"/>
          <w:sz w:val="27"/>
          <w:szCs w:val="27"/>
          <w:lang w:val="en-US"/>
          <w14:ligatures w14:val="none"/>
        </w:rPr>
        <w:t>Intersectoral Secondment supervisors:</w:t>
      </w:r>
      <w:r w:rsidRPr="00C44193">
        <w:rPr>
          <w:rFonts w:ascii="Arial" w:eastAsia="Times New Roman" w:hAnsi="Arial" w:cs="Arial"/>
          <w:color w:val="404040"/>
          <w:kern w:val="0"/>
          <w:sz w:val="27"/>
          <w:szCs w:val="27"/>
          <w:lang w:val="en-US"/>
          <w14:ligatures w14:val="none"/>
        </w:rPr>
        <w:t>   </w:t>
      </w:r>
    </w:p>
    <w:p w14:paraId="28A37F05" w14:textId="77777777" w:rsidR="00C44193" w:rsidRPr="00C44193" w:rsidRDefault="00C44193" w:rsidP="00C44193">
      <w:pPr>
        <w:numPr>
          <w:ilvl w:val="0"/>
          <w:numId w:val="11"/>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Associate Professor Thomas </w:t>
      </w:r>
      <w:proofErr w:type="spellStart"/>
      <w:r w:rsidRPr="00C44193">
        <w:rPr>
          <w:rFonts w:ascii="Arial" w:eastAsia="Times New Roman" w:hAnsi="Arial" w:cs="Arial"/>
          <w:color w:val="404040"/>
          <w:kern w:val="0"/>
          <w:sz w:val="27"/>
          <w:szCs w:val="27"/>
          <w:lang w:val="en-US"/>
          <w14:ligatures w14:val="none"/>
        </w:rPr>
        <w:t>Bartzanas</w:t>
      </w:r>
      <w:proofErr w:type="spellEnd"/>
      <w:r w:rsidRPr="00C44193">
        <w:rPr>
          <w:rFonts w:ascii="Arial" w:eastAsia="Times New Roman" w:hAnsi="Arial" w:cs="Arial"/>
          <w:color w:val="404040"/>
          <w:kern w:val="0"/>
          <w:sz w:val="27"/>
          <w:szCs w:val="27"/>
          <w:lang w:val="en-US"/>
          <w14:ligatures w14:val="none"/>
        </w:rPr>
        <w:t xml:space="preserve"> -Agricultural University of Athens (AUA) </w:t>
      </w:r>
    </w:p>
    <w:p w14:paraId="234CA9C7" w14:textId="77777777" w:rsidR="00C44193" w:rsidRPr="00C44193" w:rsidRDefault="00C44193" w:rsidP="00C44193">
      <w:pPr>
        <w:numPr>
          <w:ilvl w:val="0"/>
          <w:numId w:val="12"/>
        </w:num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lastRenderedPageBreak/>
        <w:t xml:space="preserve">Associate Professor </w:t>
      </w:r>
      <w:proofErr w:type="spellStart"/>
      <w:r w:rsidRPr="00C44193">
        <w:rPr>
          <w:rFonts w:ascii="Arial" w:eastAsia="Times New Roman" w:hAnsi="Arial" w:cs="Arial"/>
          <w:color w:val="404040"/>
          <w:kern w:val="0"/>
          <w:sz w:val="27"/>
          <w:szCs w:val="27"/>
          <w:lang w:val="en-US"/>
          <w14:ligatures w14:val="none"/>
        </w:rPr>
        <w:t>Constantina</w:t>
      </w:r>
      <w:proofErr w:type="spellEnd"/>
      <w:r w:rsidRPr="00C44193">
        <w:rPr>
          <w:rFonts w:ascii="Arial" w:eastAsia="Times New Roman" w:hAnsi="Arial" w:cs="Arial"/>
          <w:color w:val="404040"/>
          <w:kern w:val="0"/>
          <w:sz w:val="27"/>
          <w:szCs w:val="27"/>
          <w:lang w:val="en-US"/>
          <w14:ligatures w14:val="none"/>
        </w:rPr>
        <w:t xml:space="preserve"> </w:t>
      </w:r>
      <w:proofErr w:type="spellStart"/>
      <w:r w:rsidRPr="00C44193">
        <w:rPr>
          <w:rFonts w:ascii="Arial" w:eastAsia="Times New Roman" w:hAnsi="Arial" w:cs="Arial"/>
          <w:color w:val="404040"/>
          <w:kern w:val="0"/>
          <w:sz w:val="27"/>
          <w:szCs w:val="27"/>
          <w:lang w:val="en-US"/>
          <w14:ligatures w14:val="none"/>
        </w:rPr>
        <w:t>Costopoulou</w:t>
      </w:r>
      <w:proofErr w:type="spellEnd"/>
      <w:r w:rsidRPr="00C44193">
        <w:rPr>
          <w:rFonts w:ascii="Arial" w:eastAsia="Times New Roman" w:hAnsi="Arial" w:cs="Arial"/>
          <w:color w:val="404040"/>
          <w:kern w:val="0"/>
          <w:sz w:val="27"/>
          <w:szCs w:val="27"/>
          <w:lang w:val="en-US"/>
          <w14:ligatures w14:val="none"/>
        </w:rPr>
        <w:t xml:space="preserve"> - Agricultural University of Athens (AUA)  </w:t>
      </w:r>
    </w:p>
    <w:p w14:paraId="4F19F6CB"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w:t>
      </w:r>
    </w:p>
    <w:p w14:paraId="321DB47C"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All qualified individuals are encouraged to apply. </w:t>
      </w:r>
    </w:p>
    <w:p w14:paraId="38A1B60A"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 xml:space="preserve">Early application is highly encouraged, as no applications will be considered post the Application closure date. Please apply formally through the </w:t>
      </w:r>
      <w:proofErr w:type="spellStart"/>
      <w:r w:rsidRPr="00C44193">
        <w:rPr>
          <w:rFonts w:ascii="Arial" w:eastAsia="Times New Roman" w:hAnsi="Arial" w:cs="Arial"/>
          <w:color w:val="404040"/>
          <w:kern w:val="0"/>
          <w:sz w:val="27"/>
          <w:szCs w:val="27"/>
          <w:lang w:val="en-US"/>
          <w14:ligatures w14:val="none"/>
        </w:rPr>
        <w:t>EnTrust</w:t>
      </w:r>
      <w:proofErr w:type="spellEnd"/>
      <w:r w:rsidRPr="00C44193">
        <w:rPr>
          <w:rFonts w:ascii="Arial" w:eastAsia="Times New Roman" w:hAnsi="Arial" w:cs="Arial"/>
          <w:color w:val="404040"/>
          <w:kern w:val="0"/>
          <w:sz w:val="27"/>
          <w:szCs w:val="27"/>
          <w:lang w:val="en-US"/>
          <w14:ligatures w14:val="none"/>
        </w:rPr>
        <w:t xml:space="preserve"> Application link. Applications by email will not be considered.  </w:t>
      </w:r>
    </w:p>
    <w:p w14:paraId="2ED171EE" w14:textId="77777777" w:rsidR="00C44193" w:rsidRPr="00C44193" w:rsidRDefault="00C44193" w:rsidP="00C44193">
      <w:pPr>
        <w:spacing w:before="100" w:beforeAutospacing="1" w:after="100" w:afterAutospacing="1" w:line="240" w:lineRule="auto"/>
        <w:rPr>
          <w:rFonts w:ascii="Arial" w:eastAsia="Times New Roman" w:hAnsi="Arial" w:cs="Arial"/>
          <w:color w:val="404040"/>
          <w:kern w:val="0"/>
          <w:sz w:val="27"/>
          <w:szCs w:val="27"/>
          <w:lang w:val="en-US"/>
          <w14:ligatures w14:val="none"/>
        </w:rPr>
      </w:pPr>
      <w:proofErr w:type="spellStart"/>
      <w:r w:rsidRPr="00C44193">
        <w:rPr>
          <w:rFonts w:ascii="Arial" w:eastAsia="Times New Roman" w:hAnsi="Arial" w:cs="Arial"/>
          <w:color w:val="404040"/>
          <w:kern w:val="0"/>
          <w:sz w:val="27"/>
          <w:szCs w:val="27"/>
          <w:lang w:val="en-US"/>
          <w14:ligatures w14:val="none"/>
        </w:rPr>
        <w:t>EnTrust</w:t>
      </w:r>
      <w:proofErr w:type="spellEnd"/>
      <w:r w:rsidRPr="00C44193">
        <w:rPr>
          <w:rFonts w:ascii="Arial" w:eastAsia="Times New Roman" w:hAnsi="Arial" w:cs="Arial"/>
          <w:color w:val="404040"/>
          <w:kern w:val="0"/>
          <w:sz w:val="27"/>
          <w:szCs w:val="27"/>
          <w:lang w:val="en-US"/>
          <w14:ligatures w14:val="none"/>
        </w:rPr>
        <w:t xml:space="preserve"> recruitment will be fair and transparent and all beneficiaries have adapted and implemented EU policies for equal opportunities and follow the guidelines for Gender in EU- funded research.  </w:t>
      </w:r>
    </w:p>
    <w:p w14:paraId="340C7833" w14:textId="77777777" w:rsidR="00C44193" w:rsidRPr="00C44193" w:rsidRDefault="00C44193" w:rsidP="00C44193">
      <w:pPr>
        <w:spacing w:before="100" w:beforeAutospacing="1"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All the beneficiaries embrace inclusion and diversity as key values and are fully committed to removing any discriminatory barrier related to gender, nationalities, race etc.</w:t>
      </w:r>
    </w:p>
    <w:p w14:paraId="5D6C13F8" w14:textId="77777777" w:rsidR="00C44193" w:rsidRPr="00C44193" w:rsidRDefault="00C44193" w:rsidP="00C44193">
      <w:pPr>
        <w:spacing w:after="100" w:afterAutospacing="1" w:line="240" w:lineRule="auto"/>
        <w:outlineLvl w:val="1"/>
        <w:rPr>
          <w:rFonts w:ascii="Arial" w:eastAsia="Times New Roman" w:hAnsi="Arial" w:cs="Arial"/>
          <w:b/>
          <w:bCs/>
          <w:color w:val="404040"/>
          <w:kern w:val="0"/>
          <w:sz w:val="36"/>
          <w:szCs w:val="36"/>
          <w:lang w:val="en-US"/>
          <w14:ligatures w14:val="none"/>
        </w:rPr>
      </w:pPr>
      <w:r w:rsidRPr="00C44193">
        <w:rPr>
          <w:rFonts w:ascii="Arial" w:eastAsia="Times New Roman" w:hAnsi="Arial" w:cs="Arial"/>
          <w:b/>
          <w:bCs/>
          <w:color w:val="404040"/>
          <w:kern w:val="0"/>
          <w:sz w:val="36"/>
          <w:szCs w:val="36"/>
          <w:lang w:val="en-US"/>
          <w14:ligatures w14:val="none"/>
        </w:rPr>
        <w:t>Requirements</w:t>
      </w:r>
    </w:p>
    <w:p w14:paraId="1646E9F6" w14:textId="77777777" w:rsidR="00C44193" w:rsidRPr="00C44193" w:rsidRDefault="00C44193" w:rsidP="00C44193">
      <w:p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Research Field</w:t>
      </w:r>
    </w:p>
    <w:p w14:paraId="398A462E" w14:textId="77777777" w:rsidR="00C44193" w:rsidRPr="00C44193" w:rsidRDefault="00C44193" w:rsidP="00C44193">
      <w:pPr>
        <w:spacing w:after="0" w:line="240" w:lineRule="auto"/>
        <w:ind w:left="720"/>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Agricultural sciences</w:t>
      </w:r>
    </w:p>
    <w:p w14:paraId="08B314F4" w14:textId="77777777" w:rsidR="00C44193" w:rsidRPr="00C44193" w:rsidRDefault="00C44193" w:rsidP="00C44193">
      <w:p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Education Level</w:t>
      </w:r>
    </w:p>
    <w:p w14:paraId="593777A2" w14:textId="77777777" w:rsidR="00C44193" w:rsidRPr="00C44193" w:rsidRDefault="00C44193" w:rsidP="00C44193">
      <w:pPr>
        <w:spacing w:after="0" w:line="240" w:lineRule="auto"/>
        <w:ind w:left="720"/>
        <w:rPr>
          <w:rFonts w:ascii="Arial" w:eastAsia="Times New Roman" w:hAnsi="Arial" w:cs="Arial"/>
          <w:color w:val="404040"/>
          <w:kern w:val="0"/>
          <w:sz w:val="27"/>
          <w:szCs w:val="27"/>
          <w:lang w:val="en-US"/>
          <w14:ligatures w14:val="none"/>
        </w:rPr>
      </w:pPr>
      <w:proofErr w:type="gramStart"/>
      <w:r w:rsidRPr="00C44193">
        <w:rPr>
          <w:rFonts w:ascii="Arial" w:eastAsia="Times New Roman" w:hAnsi="Arial" w:cs="Arial"/>
          <w:color w:val="404040"/>
          <w:kern w:val="0"/>
          <w:sz w:val="27"/>
          <w:szCs w:val="27"/>
          <w:lang w:val="en-US"/>
          <w14:ligatures w14:val="none"/>
        </w:rPr>
        <w:t>Master Degree</w:t>
      </w:r>
      <w:proofErr w:type="gramEnd"/>
      <w:r w:rsidRPr="00C44193">
        <w:rPr>
          <w:rFonts w:ascii="Arial" w:eastAsia="Times New Roman" w:hAnsi="Arial" w:cs="Arial"/>
          <w:color w:val="404040"/>
          <w:kern w:val="0"/>
          <w:sz w:val="27"/>
          <w:szCs w:val="27"/>
          <w:lang w:val="en-US"/>
          <w14:ligatures w14:val="none"/>
        </w:rPr>
        <w:t xml:space="preserve"> or equivalent</w:t>
      </w:r>
    </w:p>
    <w:p w14:paraId="3FF55506" w14:textId="77777777" w:rsidR="00C44193" w:rsidRPr="00C44193" w:rsidRDefault="00C44193" w:rsidP="00C44193">
      <w:pPr>
        <w:spacing w:after="100" w:afterAutospacing="1" w:line="240" w:lineRule="auto"/>
        <w:outlineLvl w:val="1"/>
        <w:rPr>
          <w:rFonts w:ascii="Arial" w:eastAsia="Times New Roman" w:hAnsi="Arial" w:cs="Arial"/>
          <w:b/>
          <w:bCs/>
          <w:color w:val="404040"/>
          <w:kern w:val="0"/>
          <w:sz w:val="36"/>
          <w:szCs w:val="36"/>
          <w:lang w:val="en-US"/>
          <w14:ligatures w14:val="none"/>
        </w:rPr>
      </w:pPr>
      <w:r w:rsidRPr="00C44193">
        <w:rPr>
          <w:rFonts w:ascii="Arial" w:eastAsia="Times New Roman" w:hAnsi="Arial" w:cs="Arial"/>
          <w:b/>
          <w:bCs/>
          <w:color w:val="404040"/>
          <w:kern w:val="0"/>
          <w:sz w:val="36"/>
          <w:szCs w:val="36"/>
          <w:lang w:val="en-US"/>
          <w14:ligatures w14:val="none"/>
        </w:rPr>
        <w:t>Additional Information</w:t>
      </w:r>
    </w:p>
    <w:p w14:paraId="41CB927C" w14:textId="77777777" w:rsidR="00C44193" w:rsidRPr="00C44193" w:rsidRDefault="00C44193" w:rsidP="00C44193">
      <w:pPr>
        <w:spacing w:after="0" w:line="240" w:lineRule="auto"/>
        <w:rPr>
          <w:rFonts w:ascii="Arial" w:eastAsia="Times New Roman" w:hAnsi="Arial" w:cs="Arial"/>
          <w:b/>
          <w:bCs/>
          <w:color w:val="000000"/>
          <w:kern w:val="0"/>
          <w:sz w:val="27"/>
          <w:szCs w:val="27"/>
          <w:lang w:val="en-US"/>
          <w14:ligatures w14:val="none"/>
        </w:rPr>
      </w:pPr>
      <w:r w:rsidRPr="00C44193">
        <w:rPr>
          <w:rFonts w:ascii="Arial" w:eastAsia="Times New Roman" w:hAnsi="Arial" w:cs="Arial"/>
          <w:b/>
          <w:bCs/>
          <w:color w:val="000000"/>
          <w:kern w:val="0"/>
          <w:sz w:val="27"/>
          <w:szCs w:val="27"/>
          <w:lang w:val="en-US"/>
          <w14:ligatures w14:val="none"/>
        </w:rPr>
        <w:t>Additional comments</w:t>
      </w:r>
    </w:p>
    <w:p w14:paraId="39BF6794" w14:textId="77777777" w:rsidR="00C44193" w:rsidRPr="00C44193" w:rsidRDefault="00C44193" w:rsidP="00C44193">
      <w:pPr>
        <w:spacing w:after="0" w:line="240" w:lineRule="auto"/>
        <w:rPr>
          <w:rFonts w:ascii="Arial" w:eastAsia="Times New Roman" w:hAnsi="Arial" w:cs="Arial"/>
          <w:color w:val="404040"/>
          <w:kern w:val="0"/>
          <w:sz w:val="27"/>
          <w:szCs w:val="27"/>
          <w:lang w:val="en-US"/>
          <w14:ligatures w14:val="none"/>
        </w:rPr>
      </w:pPr>
      <w:r w:rsidRPr="00C44193">
        <w:rPr>
          <w:rFonts w:ascii="Arial" w:eastAsia="Times New Roman" w:hAnsi="Arial" w:cs="Arial"/>
          <w:color w:val="404040"/>
          <w:kern w:val="0"/>
          <w:sz w:val="27"/>
          <w:szCs w:val="27"/>
          <w:lang w:val="en-US"/>
          <w14:ligatures w14:val="none"/>
        </w:rPr>
        <w:t>PhD awarding University for this position is Agricultural University of Athens (AUA), Greece</w:t>
      </w:r>
    </w:p>
    <w:p w14:paraId="2D491263" w14:textId="77777777" w:rsidR="00F062DE" w:rsidRPr="00C44193" w:rsidRDefault="00F062DE">
      <w:pPr>
        <w:rPr>
          <w:lang w:val="en-US"/>
        </w:rPr>
      </w:pPr>
    </w:p>
    <w:sectPr w:rsidR="00F062DE" w:rsidRPr="00C441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6DF"/>
    <w:multiLevelType w:val="multilevel"/>
    <w:tmpl w:val="6FCE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36C22"/>
    <w:multiLevelType w:val="multilevel"/>
    <w:tmpl w:val="22BE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7460D"/>
    <w:multiLevelType w:val="multilevel"/>
    <w:tmpl w:val="5BF6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23D49"/>
    <w:multiLevelType w:val="multilevel"/>
    <w:tmpl w:val="9D96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90424"/>
    <w:multiLevelType w:val="multilevel"/>
    <w:tmpl w:val="F702B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67319E"/>
    <w:multiLevelType w:val="multilevel"/>
    <w:tmpl w:val="7262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27B10"/>
    <w:multiLevelType w:val="multilevel"/>
    <w:tmpl w:val="EA30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9133B5"/>
    <w:multiLevelType w:val="multilevel"/>
    <w:tmpl w:val="B2F8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22045D"/>
    <w:multiLevelType w:val="multilevel"/>
    <w:tmpl w:val="2D5A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705683"/>
    <w:multiLevelType w:val="multilevel"/>
    <w:tmpl w:val="6A62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D81DA3"/>
    <w:multiLevelType w:val="multilevel"/>
    <w:tmpl w:val="4762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0A334E"/>
    <w:multiLevelType w:val="multilevel"/>
    <w:tmpl w:val="CD64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9930301">
    <w:abstractNumId w:val="8"/>
  </w:num>
  <w:num w:numId="2" w16cid:durableId="1519856140">
    <w:abstractNumId w:val="10"/>
  </w:num>
  <w:num w:numId="3" w16cid:durableId="1173686924">
    <w:abstractNumId w:val="3"/>
  </w:num>
  <w:num w:numId="4" w16cid:durableId="1267689048">
    <w:abstractNumId w:val="6"/>
  </w:num>
  <w:num w:numId="5" w16cid:durableId="305598077">
    <w:abstractNumId w:val="5"/>
  </w:num>
  <w:num w:numId="6" w16cid:durableId="2066876063">
    <w:abstractNumId w:val="1"/>
  </w:num>
  <w:num w:numId="7" w16cid:durableId="1030911734">
    <w:abstractNumId w:val="7"/>
  </w:num>
  <w:num w:numId="8" w16cid:durableId="152382157">
    <w:abstractNumId w:val="11"/>
  </w:num>
  <w:num w:numId="9" w16cid:durableId="704599472">
    <w:abstractNumId w:val="0"/>
  </w:num>
  <w:num w:numId="10" w16cid:durableId="136991529">
    <w:abstractNumId w:val="2"/>
  </w:num>
  <w:num w:numId="11" w16cid:durableId="54935271">
    <w:abstractNumId w:val="4"/>
  </w:num>
  <w:num w:numId="12" w16cid:durableId="1941837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3"/>
    <w:rsid w:val="00881C03"/>
    <w:rsid w:val="009B1733"/>
    <w:rsid w:val="00AF0CA3"/>
    <w:rsid w:val="00C44193"/>
    <w:rsid w:val="00F0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39E2"/>
  <w15:chartTrackingRefBased/>
  <w15:docId w15:val="{EC7E8E8D-7E27-4FF0-844A-2E554B05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C44193"/>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4193"/>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C4419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C44193"/>
    <w:rPr>
      <w:b/>
      <w:bCs/>
    </w:rPr>
  </w:style>
  <w:style w:type="character" w:styleId="Hyperlink">
    <w:name w:val="Hyperlink"/>
    <w:basedOn w:val="DefaultParagraphFont"/>
    <w:uiPriority w:val="99"/>
    <w:semiHidden/>
    <w:unhideWhenUsed/>
    <w:rsid w:val="00C441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31848">
      <w:bodyDiv w:val="1"/>
      <w:marLeft w:val="0"/>
      <w:marRight w:val="0"/>
      <w:marTop w:val="0"/>
      <w:marBottom w:val="0"/>
      <w:divBdr>
        <w:top w:val="none" w:sz="0" w:space="0" w:color="auto"/>
        <w:left w:val="none" w:sz="0" w:space="0" w:color="auto"/>
        <w:bottom w:val="none" w:sz="0" w:space="0" w:color="auto"/>
        <w:right w:val="none" w:sz="0" w:space="0" w:color="auto"/>
      </w:divBdr>
      <w:divsChild>
        <w:div w:id="644894986">
          <w:marLeft w:val="0"/>
          <w:marRight w:val="0"/>
          <w:marTop w:val="0"/>
          <w:marBottom w:val="0"/>
          <w:divBdr>
            <w:top w:val="none" w:sz="0" w:space="0" w:color="auto"/>
            <w:left w:val="none" w:sz="0" w:space="0" w:color="auto"/>
            <w:bottom w:val="none" w:sz="0" w:space="0" w:color="auto"/>
            <w:right w:val="none" w:sz="0" w:space="0" w:color="auto"/>
          </w:divBdr>
        </w:div>
        <w:div w:id="773011961">
          <w:marLeft w:val="0"/>
          <w:marRight w:val="0"/>
          <w:marTop w:val="0"/>
          <w:marBottom w:val="0"/>
          <w:divBdr>
            <w:top w:val="none" w:sz="0" w:space="0" w:color="auto"/>
            <w:left w:val="none" w:sz="0" w:space="0" w:color="auto"/>
            <w:bottom w:val="none" w:sz="0" w:space="0" w:color="auto"/>
            <w:right w:val="none" w:sz="0" w:space="0" w:color="auto"/>
          </w:divBdr>
          <w:divsChild>
            <w:div w:id="531652566">
              <w:marLeft w:val="0"/>
              <w:marRight w:val="0"/>
              <w:marTop w:val="0"/>
              <w:marBottom w:val="0"/>
              <w:divBdr>
                <w:top w:val="none" w:sz="0" w:space="0" w:color="auto"/>
                <w:left w:val="none" w:sz="0" w:space="0" w:color="auto"/>
                <w:bottom w:val="none" w:sz="0" w:space="0" w:color="auto"/>
                <w:right w:val="none" w:sz="0" w:space="0" w:color="auto"/>
              </w:divBdr>
            </w:div>
            <w:div w:id="945847146">
              <w:marLeft w:val="0"/>
              <w:marRight w:val="0"/>
              <w:marTop w:val="0"/>
              <w:marBottom w:val="0"/>
              <w:divBdr>
                <w:top w:val="none" w:sz="0" w:space="0" w:color="auto"/>
                <w:left w:val="none" w:sz="0" w:space="0" w:color="auto"/>
                <w:bottom w:val="none" w:sz="0" w:space="0" w:color="auto"/>
                <w:right w:val="none" w:sz="0" w:space="0" w:color="auto"/>
              </w:divBdr>
            </w:div>
          </w:divsChild>
        </w:div>
        <w:div w:id="291519620">
          <w:marLeft w:val="0"/>
          <w:marRight w:val="0"/>
          <w:marTop w:val="0"/>
          <w:marBottom w:val="0"/>
          <w:divBdr>
            <w:top w:val="none" w:sz="0" w:space="0" w:color="auto"/>
            <w:left w:val="none" w:sz="0" w:space="0" w:color="auto"/>
            <w:bottom w:val="none" w:sz="0" w:space="0" w:color="auto"/>
            <w:right w:val="none" w:sz="0" w:space="0" w:color="auto"/>
          </w:divBdr>
          <w:divsChild>
            <w:div w:id="597450616">
              <w:marLeft w:val="0"/>
              <w:marRight w:val="0"/>
              <w:marTop w:val="0"/>
              <w:marBottom w:val="0"/>
              <w:divBdr>
                <w:top w:val="none" w:sz="0" w:space="0" w:color="auto"/>
                <w:left w:val="none" w:sz="0" w:space="0" w:color="auto"/>
                <w:bottom w:val="none" w:sz="0" w:space="0" w:color="auto"/>
                <w:right w:val="none" w:sz="0" w:space="0" w:color="auto"/>
              </w:divBdr>
            </w:div>
          </w:divsChild>
        </w:div>
        <w:div w:id="871304970">
          <w:marLeft w:val="0"/>
          <w:marRight w:val="0"/>
          <w:marTop w:val="0"/>
          <w:marBottom w:val="0"/>
          <w:divBdr>
            <w:top w:val="none" w:sz="0" w:space="0" w:color="auto"/>
            <w:left w:val="none" w:sz="0" w:space="0" w:color="auto"/>
            <w:bottom w:val="none" w:sz="0" w:space="0" w:color="auto"/>
            <w:right w:val="none" w:sz="0" w:space="0" w:color="auto"/>
          </w:divBdr>
        </w:div>
        <w:div w:id="1903758193">
          <w:marLeft w:val="0"/>
          <w:marRight w:val="0"/>
          <w:marTop w:val="0"/>
          <w:marBottom w:val="0"/>
          <w:divBdr>
            <w:top w:val="none" w:sz="0" w:space="0" w:color="auto"/>
            <w:left w:val="none" w:sz="0" w:space="0" w:color="auto"/>
            <w:bottom w:val="none" w:sz="0" w:space="0" w:color="auto"/>
            <w:right w:val="none" w:sz="0" w:space="0" w:color="auto"/>
          </w:divBdr>
        </w:div>
        <w:div w:id="2095583805">
          <w:marLeft w:val="0"/>
          <w:marRight w:val="0"/>
          <w:marTop w:val="0"/>
          <w:marBottom w:val="0"/>
          <w:divBdr>
            <w:top w:val="none" w:sz="0" w:space="0" w:color="auto"/>
            <w:left w:val="none" w:sz="0" w:space="0" w:color="auto"/>
            <w:bottom w:val="none" w:sz="0" w:space="0" w:color="auto"/>
            <w:right w:val="none" w:sz="0" w:space="0" w:color="auto"/>
          </w:divBdr>
        </w:div>
        <w:div w:id="1176651357">
          <w:marLeft w:val="0"/>
          <w:marRight w:val="0"/>
          <w:marTop w:val="0"/>
          <w:marBottom w:val="0"/>
          <w:divBdr>
            <w:top w:val="none" w:sz="0" w:space="0" w:color="auto"/>
            <w:left w:val="none" w:sz="0" w:space="0" w:color="auto"/>
            <w:bottom w:val="none" w:sz="0" w:space="0" w:color="auto"/>
            <w:right w:val="none" w:sz="0" w:space="0" w:color="auto"/>
          </w:divBdr>
        </w:div>
        <w:div w:id="2049261048">
          <w:marLeft w:val="0"/>
          <w:marRight w:val="0"/>
          <w:marTop w:val="0"/>
          <w:marBottom w:val="0"/>
          <w:divBdr>
            <w:top w:val="none" w:sz="0" w:space="0" w:color="auto"/>
            <w:left w:val="none" w:sz="0" w:space="0" w:color="auto"/>
            <w:bottom w:val="none" w:sz="0" w:space="0" w:color="auto"/>
            <w:right w:val="none" w:sz="0" w:space="0" w:color="auto"/>
          </w:divBdr>
        </w:div>
        <w:div w:id="1866286943">
          <w:marLeft w:val="0"/>
          <w:marRight w:val="0"/>
          <w:marTop w:val="0"/>
          <w:marBottom w:val="0"/>
          <w:divBdr>
            <w:top w:val="none" w:sz="0" w:space="0" w:color="auto"/>
            <w:left w:val="none" w:sz="0" w:space="0" w:color="auto"/>
            <w:bottom w:val="none" w:sz="0" w:space="0" w:color="auto"/>
            <w:right w:val="none" w:sz="0" w:space="0" w:color="auto"/>
          </w:divBdr>
        </w:div>
        <w:div w:id="864560682">
          <w:marLeft w:val="0"/>
          <w:marRight w:val="0"/>
          <w:marTop w:val="0"/>
          <w:marBottom w:val="0"/>
          <w:divBdr>
            <w:top w:val="none" w:sz="0" w:space="0" w:color="auto"/>
            <w:left w:val="none" w:sz="0" w:space="0" w:color="auto"/>
            <w:bottom w:val="none" w:sz="0" w:space="0" w:color="auto"/>
            <w:right w:val="none" w:sz="0" w:space="0" w:color="auto"/>
          </w:divBdr>
        </w:div>
      </w:divsChild>
    </w:div>
    <w:div w:id="688020983">
      <w:bodyDiv w:val="1"/>
      <w:marLeft w:val="0"/>
      <w:marRight w:val="0"/>
      <w:marTop w:val="0"/>
      <w:marBottom w:val="0"/>
      <w:divBdr>
        <w:top w:val="none" w:sz="0" w:space="0" w:color="auto"/>
        <w:left w:val="none" w:sz="0" w:space="0" w:color="auto"/>
        <w:bottom w:val="none" w:sz="0" w:space="0" w:color="auto"/>
        <w:right w:val="none" w:sz="0" w:space="0" w:color="auto"/>
      </w:divBdr>
      <w:divsChild>
        <w:div w:id="157384649">
          <w:marLeft w:val="0"/>
          <w:marRight w:val="0"/>
          <w:marTop w:val="0"/>
          <w:marBottom w:val="0"/>
          <w:divBdr>
            <w:top w:val="none" w:sz="0" w:space="0" w:color="auto"/>
            <w:left w:val="none" w:sz="0" w:space="0" w:color="auto"/>
            <w:bottom w:val="none" w:sz="0" w:space="0" w:color="auto"/>
            <w:right w:val="none" w:sz="0" w:space="0" w:color="auto"/>
          </w:divBdr>
          <w:divsChild>
            <w:div w:id="815487169">
              <w:marLeft w:val="0"/>
              <w:marRight w:val="0"/>
              <w:marTop w:val="0"/>
              <w:marBottom w:val="0"/>
              <w:divBdr>
                <w:top w:val="none" w:sz="0" w:space="0" w:color="auto"/>
                <w:left w:val="none" w:sz="0" w:space="0" w:color="auto"/>
                <w:bottom w:val="none" w:sz="0" w:space="0" w:color="auto"/>
                <w:right w:val="none" w:sz="0" w:space="0" w:color="auto"/>
              </w:divBdr>
            </w:div>
          </w:divsChild>
        </w:div>
        <w:div w:id="445127498">
          <w:marLeft w:val="0"/>
          <w:marRight w:val="0"/>
          <w:marTop w:val="0"/>
          <w:marBottom w:val="0"/>
          <w:divBdr>
            <w:top w:val="none" w:sz="0" w:space="0" w:color="auto"/>
            <w:left w:val="none" w:sz="0" w:space="0" w:color="auto"/>
            <w:bottom w:val="none" w:sz="0" w:space="0" w:color="auto"/>
            <w:right w:val="none" w:sz="0" w:space="0" w:color="auto"/>
          </w:divBdr>
          <w:divsChild>
            <w:div w:id="2042776418">
              <w:marLeft w:val="0"/>
              <w:marRight w:val="0"/>
              <w:marTop w:val="0"/>
              <w:marBottom w:val="0"/>
              <w:divBdr>
                <w:top w:val="none" w:sz="0" w:space="0" w:color="auto"/>
                <w:left w:val="none" w:sz="0" w:space="0" w:color="auto"/>
                <w:bottom w:val="none" w:sz="0" w:space="0" w:color="auto"/>
                <w:right w:val="none" w:sz="0" w:space="0" w:color="auto"/>
              </w:divBdr>
            </w:div>
          </w:divsChild>
        </w:div>
        <w:div w:id="1074355664">
          <w:marLeft w:val="0"/>
          <w:marRight w:val="0"/>
          <w:marTop w:val="0"/>
          <w:marBottom w:val="0"/>
          <w:divBdr>
            <w:top w:val="none" w:sz="0" w:space="0" w:color="auto"/>
            <w:left w:val="none" w:sz="0" w:space="0" w:color="auto"/>
            <w:bottom w:val="none" w:sz="0" w:space="0" w:color="auto"/>
            <w:right w:val="none" w:sz="0" w:space="0" w:color="auto"/>
          </w:divBdr>
          <w:divsChild>
            <w:div w:id="996764958">
              <w:marLeft w:val="0"/>
              <w:marRight w:val="0"/>
              <w:marTop w:val="0"/>
              <w:marBottom w:val="0"/>
              <w:divBdr>
                <w:top w:val="none" w:sz="0" w:space="0" w:color="auto"/>
                <w:left w:val="none" w:sz="0" w:space="0" w:color="auto"/>
                <w:bottom w:val="none" w:sz="0" w:space="0" w:color="auto"/>
                <w:right w:val="none" w:sz="0" w:space="0" w:color="auto"/>
              </w:divBdr>
              <w:divsChild>
                <w:div w:id="1886410282">
                  <w:marLeft w:val="0"/>
                  <w:marRight w:val="0"/>
                  <w:marTop w:val="0"/>
                  <w:marBottom w:val="0"/>
                  <w:divBdr>
                    <w:top w:val="none" w:sz="0" w:space="0" w:color="auto"/>
                    <w:left w:val="none" w:sz="0" w:space="0" w:color="auto"/>
                    <w:bottom w:val="none" w:sz="0" w:space="0" w:color="auto"/>
                    <w:right w:val="none" w:sz="0" w:space="0" w:color="auto"/>
                  </w:divBdr>
                </w:div>
                <w:div w:id="7716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rustdn.eu/doctoral-research-positions/" TargetMode="External"/><Relationship Id="rId13" Type="http://schemas.openxmlformats.org/officeDocument/2006/relationships/hyperlink" Target="https://entrustdn.eu/applic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trustdn.eu/application-for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trustdn.eu/application-for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trustdn.eu/doctoral-research-positions/%C2%A0" TargetMode="External"/><Relationship Id="rId4" Type="http://schemas.openxmlformats.org/officeDocument/2006/relationships/numbering" Target="numbering.xml"/><Relationship Id="rId9" Type="http://schemas.openxmlformats.org/officeDocument/2006/relationships/hyperlink" Target="https://entrustdn.eu/doctoral-research-posi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1edb9-b9de-4d10-ab5c-39ae577fd45f" xsi:nil="true"/>
    <lcf76f155ced4ddcb4097134ff3c332f xmlns="fd74d507-3ddf-4df1-bee8-337007403f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4E72126FB9F4EAE7E3352857788EA" ma:contentTypeVersion="12" ma:contentTypeDescription="Create a new document." ma:contentTypeScope="" ma:versionID="ab71364a71242e8af3a0095190e531fa">
  <xsd:schema xmlns:xsd="http://www.w3.org/2001/XMLSchema" xmlns:xs="http://www.w3.org/2001/XMLSchema" xmlns:p="http://schemas.microsoft.com/office/2006/metadata/properties" xmlns:ns2="fd74d507-3ddf-4df1-bee8-337007403f19" xmlns:ns3="1501edb9-b9de-4d10-ab5c-39ae577fd45f" targetNamespace="http://schemas.microsoft.com/office/2006/metadata/properties" ma:root="true" ma:fieldsID="42e2d156ffa087df5e3746e2ea259d69" ns2:_="" ns3:_="">
    <xsd:import namespace="fd74d507-3ddf-4df1-bee8-337007403f19"/>
    <xsd:import namespace="1501edb9-b9de-4d10-ab5c-39ae577fd4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4d507-3ddf-4df1-bee8-337007403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b1168b-7859-49a4-b379-8f22e85e255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1edb9-b9de-4d10-ab5c-39ae577fd4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d7c2a1-f4e1-4418-bb67-0e4f5a764f95}" ma:internalName="TaxCatchAll" ma:showField="CatchAllData" ma:web="1501edb9-b9de-4d10-ab5c-39ae577fd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E5A5D-FAAC-445F-9BE4-1E53A3F3FBF7}">
  <ds:schemaRefs>
    <ds:schemaRef ds:uri="http://schemas.microsoft.com/office/2006/metadata/properties"/>
    <ds:schemaRef ds:uri="http://schemas.microsoft.com/office/infopath/2007/PartnerControls"/>
    <ds:schemaRef ds:uri="1501edb9-b9de-4d10-ab5c-39ae577fd45f"/>
    <ds:schemaRef ds:uri="fd74d507-3ddf-4df1-bee8-337007403f19"/>
  </ds:schemaRefs>
</ds:datastoreItem>
</file>

<file path=customXml/itemProps2.xml><?xml version="1.0" encoding="utf-8"?>
<ds:datastoreItem xmlns:ds="http://schemas.openxmlformats.org/officeDocument/2006/customXml" ds:itemID="{BFBAC4BE-2289-48A9-B6E4-759394C24006}">
  <ds:schemaRefs>
    <ds:schemaRef ds:uri="http://schemas.microsoft.com/sharepoint/v3/contenttype/forms"/>
  </ds:schemaRefs>
</ds:datastoreItem>
</file>

<file path=customXml/itemProps3.xml><?xml version="1.0" encoding="utf-8"?>
<ds:datastoreItem xmlns:ds="http://schemas.openxmlformats.org/officeDocument/2006/customXml" ds:itemID="{863032A2-C56D-46D4-ADC5-769EC33D3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4d507-3ddf-4df1-bee8-337007403f19"/>
    <ds:schemaRef ds:uri="1501edb9-b9de-4d10-ab5c-39ae577fd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Nikoloudakis Nikos</dc:creator>
  <cp:keywords/>
  <dc:description/>
  <cp:lastModifiedBy>Nikoloudakis Nikos</cp:lastModifiedBy>
  <cp:revision>3</cp:revision>
  <dcterms:created xsi:type="dcterms:W3CDTF">2023-03-28T08:52:00Z</dcterms:created>
  <dcterms:modified xsi:type="dcterms:W3CDTF">2023-03-28T08:59:00Z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0x01010001D4E72126FB9F4EAE7E3352857788EA</vt:lpwstr>
  </property>
  <property fmtid="{D5CDD505-2E9C-101B-9397-08002B2CF9AE}" pid="3" name="MediaServiceImageTags">
    <vt:lpwstr/>
  </property>
</Properties>
</file>