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851" w:type="dxa"/>
        <w:tblLayout w:type="fixed"/>
        <w:tblCellMar>
          <w:left w:w="0" w:type="dxa"/>
          <w:right w:w="0" w:type="dxa"/>
        </w:tblCellMar>
        <w:tblLook w:val="04A0" w:firstRow="1" w:lastRow="0" w:firstColumn="1" w:lastColumn="0" w:noHBand="0" w:noVBand="1"/>
      </w:tblPr>
      <w:tblGrid>
        <w:gridCol w:w="5104"/>
        <w:gridCol w:w="567"/>
        <w:gridCol w:w="363"/>
        <w:gridCol w:w="4031"/>
        <w:gridCol w:w="142"/>
      </w:tblGrid>
      <w:tr w:rsidR="00F51051" w14:paraId="5C4E118C" w14:textId="77777777" w:rsidTr="00BE0CD8">
        <w:trPr>
          <w:trHeight w:val="74"/>
        </w:trPr>
        <w:tc>
          <w:tcPr>
            <w:tcW w:w="5104" w:type="dxa"/>
            <w:hideMark/>
          </w:tcPr>
          <w:p w14:paraId="15107188" w14:textId="77777777" w:rsidR="00F51051" w:rsidRPr="009C6275" w:rsidRDefault="00F51051" w:rsidP="00EE040B">
            <w:pPr>
              <w:ind w:left="993"/>
              <w:rPr>
                <w:rFonts w:eastAsia="Times New Roman" w:cs="Calibri"/>
                <w:spacing w:val="80"/>
              </w:rPr>
            </w:pPr>
            <w:r w:rsidRPr="009C6275">
              <w:rPr>
                <w:rFonts w:cs="Calibri"/>
                <w:spacing w:val="80"/>
              </w:rPr>
              <w:t>ΕΛΛΗΝΙΚΗ ΔΗΜΟΚΡΑΤΙΑ</w:t>
            </w:r>
          </w:p>
        </w:tc>
        <w:tc>
          <w:tcPr>
            <w:tcW w:w="930" w:type="dxa"/>
            <w:gridSpan w:val="2"/>
          </w:tcPr>
          <w:p w14:paraId="32E034EA" w14:textId="77777777" w:rsidR="00F51051" w:rsidRPr="009C6275" w:rsidRDefault="00F51051" w:rsidP="00EE040B">
            <w:pPr>
              <w:rPr>
                <w:rFonts w:eastAsia="Times New Roman" w:cs="Calibri"/>
              </w:rPr>
            </w:pPr>
          </w:p>
        </w:tc>
        <w:tc>
          <w:tcPr>
            <w:tcW w:w="4173" w:type="dxa"/>
            <w:gridSpan w:val="2"/>
          </w:tcPr>
          <w:p w14:paraId="5E5ACBEC" w14:textId="77777777" w:rsidR="00F51051" w:rsidRPr="009C6275" w:rsidRDefault="00F51051" w:rsidP="00EE040B">
            <w:pPr>
              <w:rPr>
                <w:rFonts w:eastAsia="Times New Roman" w:cs="Calibri"/>
              </w:rPr>
            </w:pPr>
          </w:p>
        </w:tc>
      </w:tr>
      <w:tr w:rsidR="00F51051" w:rsidRPr="002369E9" w14:paraId="393F8D9A" w14:textId="77777777" w:rsidTr="00BE0CD8">
        <w:trPr>
          <w:gridAfter w:val="1"/>
          <w:wAfter w:w="142" w:type="dxa"/>
          <w:trHeight w:val="239"/>
        </w:trPr>
        <w:tc>
          <w:tcPr>
            <w:tcW w:w="5104" w:type="dxa"/>
            <w:hideMark/>
          </w:tcPr>
          <w:p w14:paraId="3A040884" w14:textId="77777777" w:rsidR="00F51051" w:rsidRPr="002369E9" w:rsidRDefault="00F51051" w:rsidP="00EE040B">
            <w:pPr>
              <w:ind w:left="993"/>
              <w:rPr>
                <w:rFonts w:eastAsia="Times New Roman" w:cs="Times New Roman"/>
              </w:rPr>
            </w:pPr>
            <w:r w:rsidRPr="002369E9">
              <w:rPr>
                <w:rFonts w:eastAsia="Times New Roman" w:cs="Times New Roman"/>
                <w:noProof/>
              </w:rPr>
              <w:drawing>
                <wp:inline distT="0" distB="0" distL="0" distR="0" wp14:anchorId="56282057" wp14:editId="5C6D89D0">
                  <wp:extent cx="2344190" cy="850790"/>
                  <wp:effectExtent l="19050" t="0" r="0" b="0"/>
                  <wp:docPr id="10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pic:nvPicPr>
                        <pic:blipFill>
                          <a:blip r:embed="rId7" cstate="print"/>
                          <a:srcRect/>
                          <a:stretch/>
                        </pic:blipFill>
                        <pic:spPr>
                          <a:xfrm>
                            <a:off x="0" y="0"/>
                            <a:ext cx="2344190" cy="850790"/>
                          </a:xfrm>
                          <a:prstGeom prst="rect">
                            <a:avLst/>
                          </a:prstGeom>
                          <a:ln>
                            <a:noFill/>
                          </a:ln>
                        </pic:spPr>
                      </pic:pic>
                    </a:graphicData>
                  </a:graphic>
                </wp:inline>
              </w:drawing>
            </w:r>
          </w:p>
        </w:tc>
        <w:tc>
          <w:tcPr>
            <w:tcW w:w="567" w:type="dxa"/>
          </w:tcPr>
          <w:p w14:paraId="47C795EE" w14:textId="77777777" w:rsidR="00F51051" w:rsidRPr="002369E9" w:rsidRDefault="00F51051" w:rsidP="00EE040B">
            <w:pPr>
              <w:rPr>
                <w:rFonts w:eastAsia="Times New Roman" w:cs="Times New Roman"/>
              </w:rPr>
            </w:pPr>
          </w:p>
        </w:tc>
        <w:tc>
          <w:tcPr>
            <w:tcW w:w="4394" w:type="dxa"/>
            <w:gridSpan w:val="2"/>
          </w:tcPr>
          <w:p w14:paraId="4ECFAD77" w14:textId="5F42B152" w:rsidR="00F51051" w:rsidRPr="002369E9" w:rsidRDefault="009C6275" w:rsidP="009C6275">
            <w:pPr>
              <w:spacing w:after="0"/>
              <w:rPr>
                <w:rFonts w:eastAsia="Times New Roman" w:cs="Times New Roman"/>
                <w:b/>
              </w:rPr>
            </w:pPr>
            <w:r w:rsidRPr="002369E9">
              <w:rPr>
                <w:rFonts w:eastAsia="Times New Roman" w:cs="Times New Roman"/>
              </w:rPr>
              <w:t xml:space="preserve">         </w:t>
            </w:r>
            <w:r w:rsidR="00F51051" w:rsidRPr="002369E9">
              <w:rPr>
                <w:rFonts w:eastAsia="Times New Roman" w:cs="Times New Roman"/>
                <w:b/>
              </w:rPr>
              <w:t>ΣΧΟΛΗ ΓΕΩΠΟΝΙΚΩΝ ΕΠΙΣΤΗΜΩΝ</w:t>
            </w:r>
          </w:p>
          <w:p w14:paraId="103E9E8D" w14:textId="04FD91D6" w:rsidR="00F51051" w:rsidRPr="002369E9" w:rsidRDefault="00F51051" w:rsidP="002369E9">
            <w:pPr>
              <w:spacing w:after="0"/>
              <w:ind w:left="1701"/>
              <w:rPr>
                <w:rFonts w:eastAsia="Times New Roman" w:cs="Times New Roman"/>
                <w:b/>
              </w:rPr>
            </w:pPr>
            <w:r w:rsidRPr="002369E9">
              <w:rPr>
                <w:rFonts w:eastAsia="Times New Roman" w:cs="Times New Roman"/>
                <w:b/>
              </w:rPr>
              <w:t>ΤΜΗΜΑ</w:t>
            </w:r>
          </w:p>
          <w:p w14:paraId="4D55456A" w14:textId="15E43BAD" w:rsidR="00F51051" w:rsidRPr="002369E9" w:rsidRDefault="00F51051" w:rsidP="00701578">
            <w:pPr>
              <w:spacing w:after="0"/>
              <w:jc w:val="center"/>
              <w:rPr>
                <w:rFonts w:eastAsia="Times New Roman" w:cs="Times New Roman"/>
                <w:b/>
              </w:rPr>
            </w:pPr>
            <w:r w:rsidRPr="002369E9">
              <w:rPr>
                <w:rFonts w:eastAsia="Times New Roman" w:cs="Times New Roman"/>
                <w:b/>
              </w:rPr>
              <w:t>ΕΠΙΣΤΗΜΗΣ ΚΑΙ ΤΕΧΝΟΛΟΓΙΑΣ ΤΡΟΦΙΜΩΝ</w:t>
            </w:r>
          </w:p>
          <w:p w14:paraId="5B54C434" w14:textId="77777777" w:rsidR="00F51051" w:rsidRPr="002369E9" w:rsidRDefault="00F51051" w:rsidP="00EE040B">
            <w:pPr>
              <w:spacing w:after="0"/>
              <w:rPr>
                <w:rFonts w:eastAsia="Times New Roman" w:cs="Times New Roman"/>
              </w:rPr>
            </w:pPr>
          </w:p>
          <w:p w14:paraId="5DF7F0C8" w14:textId="77777777" w:rsidR="00F51051" w:rsidRPr="002369E9" w:rsidRDefault="00F51051" w:rsidP="00EE040B">
            <w:pPr>
              <w:spacing w:after="0" w:line="240" w:lineRule="auto"/>
              <w:rPr>
                <w:rFonts w:cs="Times New Roman"/>
              </w:rPr>
            </w:pPr>
            <w:r w:rsidRPr="002369E9">
              <w:rPr>
                <w:rFonts w:cs="Times New Roman"/>
              </w:rPr>
              <w:t xml:space="preserve"> </w:t>
            </w:r>
          </w:p>
          <w:p w14:paraId="0BDD0618" w14:textId="77777777" w:rsidR="00F51051" w:rsidRPr="002369E9" w:rsidRDefault="00F51051" w:rsidP="00EE040B">
            <w:pPr>
              <w:spacing w:after="0" w:line="240" w:lineRule="auto"/>
              <w:rPr>
                <w:rFonts w:eastAsia="Times New Roman" w:cs="Times New Roman"/>
              </w:rPr>
            </w:pPr>
          </w:p>
        </w:tc>
      </w:tr>
    </w:tbl>
    <w:p w14:paraId="12D3BB28" w14:textId="50E6505F" w:rsidR="0026630C" w:rsidRDefault="002369E9" w:rsidP="00133C1C">
      <w:pPr>
        <w:pStyle w:val="2"/>
        <w:pBdr>
          <w:bottom w:val="single" w:sz="2" w:space="0" w:color="EEEEEE"/>
        </w:pBdr>
        <w:spacing w:before="0" w:after="0" w:line="360" w:lineRule="auto"/>
        <w:ind w:left="-426" w:right="-625"/>
        <w:jc w:val="both"/>
        <w:rPr>
          <w:rFonts w:asciiTheme="minorHAnsi" w:hAnsiTheme="minorHAnsi"/>
          <w:b w:val="0"/>
          <w:color w:val="auto"/>
        </w:rPr>
      </w:pPr>
      <w:r w:rsidRPr="002369E9">
        <w:rPr>
          <w:rFonts w:asciiTheme="minorHAnsi" w:hAnsiTheme="minorHAnsi"/>
          <w:b w:val="0"/>
          <w:color w:val="auto"/>
        </w:rPr>
        <w:t xml:space="preserve">Επανάληψη στο ορθό </w:t>
      </w:r>
    </w:p>
    <w:p w14:paraId="25768325" w14:textId="77777777" w:rsidR="002369E9" w:rsidRPr="002369E9" w:rsidRDefault="002369E9" w:rsidP="00133C1C">
      <w:pPr>
        <w:pStyle w:val="2"/>
        <w:pBdr>
          <w:bottom w:val="single" w:sz="2" w:space="0" w:color="EEEEEE"/>
        </w:pBdr>
        <w:spacing w:before="0" w:after="0" w:line="360" w:lineRule="auto"/>
        <w:ind w:left="-426" w:right="-625"/>
        <w:jc w:val="both"/>
        <w:rPr>
          <w:rFonts w:asciiTheme="minorHAnsi" w:hAnsiTheme="minorHAnsi"/>
          <w:b w:val="0"/>
          <w:color w:val="auto"/>
        </w:rPr>
      </w:pPr>
    </w:p>
    <w:p w14:paraId="4920DA83" w14:textId="0642E4AA" w:rsidR="00F51051" w:rsidRPr="00205676" w:rsidRDefault="00F51051" w:rsidP="00F51051">
      <w:pPr>
        <w:pStyle w:val="2"/>
        <w:pBdr>
          <w:bottom w:val="single" w:sz="2" w:space="0" w:color="EEEEEE"/>
        </w:pBdr>
        <w:spacing w:before="0" w:after="0" w:line="360" w:lineRule="auto"/>
        <w:ind w:left="-426" w:right="-625"/>
        <w:jc w:val="center"/>
        <w:rPr>
          <w:rFonts w:asciiTheme="minorHAnsi" w:hAnsiTheme="minorHAnsi"/>
          <w:color w:val="auto"/>
        </w:rPr>
      </w:pPr>
      <w:r w:rsidRPr="00205676">
        <w:rPr>
          <w:rFonts w:asciiTheme="minorHAnsi" w:hAnsiTheme="minorHAnsi"/>
          <w:color w:val="auto"/>
        </w:rPr>
        <w:t>Προκήρυξη</w:t>
      </w:r>
      <w:r w:rsidR="00701578" w:rsidRPr="00205676">
        <w:rPr>
          <w:rFonts w:asciiTheme="minorHAnsi" w:hAnsiTheme="minorHAnsi"/>
          <w:color w:val="auto"/>
        </w:rPr>
        <w:t>:</w:t>
      </w:r>
    </w:p>
    <w:p w14:paraId="255B830F" w14:textId="0D4FB764" w:rsidR="00F51051" w:rsidRPr="00205676" w:rsidRDefault="00F51051" w:rsidP="00701578">
      <w:pPr>
        <w:pStyle w:val="2"/>
        <w:pBdr>
          <w:bottom w:val="single" w:sz="2" w:space="0" w:color="EEEEEE"/>
        </w:pBdr>
        <w:spacing w:before="0" w:after="0" w:line="360" w:lineRule="auto"/>
        <w:ind w:left="-426" w:right="-625"/>
        <w:jc w:val="center"/>
        <w:rPr>
          <w:rFonts w:asciiTheme="minorHAnsi" w:hAnsiTheme="minorHAnsi"/>
          <w:color w:val="auto"/>
        </w:rPr>
      </w:pPr>
      <w:r w:rsidRPr="00205676">
        <w:rPr>
          <w:rFonts w:asciiTheme="minorHAnsi" w:hAnsiTheme="minorHAnsi"/>
          <w:color w:val="auto"/>
        </w:rPr>
        <w:t>Μία</w:t>
      </w:r>
      <w:r w:rsidR="00701578" w:rsidRPr="00205676">
        <w:rPr>
          <w:rFonts w:asciiTheme="minorHAnsi" w:hAnsiTheme="minorHAnsi"/>
          <w:color w:val="auto"/>
        </w:rPr>
        <w:t>ς</w:t>
      </w:r>
      <w:r w:rsidRPr="00205676">
        <w:rPr>
          <w:rFonts w:asciiTheme="minorHAnsi" w:hAnsiTheme="minorHAnsi"/>
          <w:color w:val="auto"/>
        </w:rPr>
        <w:t xml:space="preserve"> (1) θέση</w:t>
      </w:r>
      <w:r w:rsidR="00701578" w:rsidRPr="00205676">
        <w:rPr>
          <w:rFonts w:asciiTheme="minorHAnsi" w:hAnsiTheme="minorHAnsi"/>
          <w:color w:val="auto"/>
        </w:rPr>
        <w:t>ς</w:t>
      </w:r>
      <w:r w:rsidRPr="00205676">
        <w:rPr>
          <w:rFonts w:asciiTheme="minorHAnsi" w:hAnsiTheme="minorHAnsi"/>
          <w:color w:val="auto"/>
        </w:rPr>
        <w:t xml:space="preserve"> άμισθου υποψήφιου διδάκτορα στο Τμήμα Επιστήμης και Τεχνολογίας Τροφίμων του</w:t>
      </w:r>
      <w:r w:rsidRPr="00205676">
        <w:rPr>
          <w:rFonts w:asciiTheme="minorHAnsi" w:hAnsiTheme="minorHAnsi"/>
          <w:bCs w:val="0"/>
          <w:color w:val="auto"/>
        </w:rPr>
        <w:t xml:space="preserve"> </w:t>
      </w:r>
      <w:r w:rsidRPr="00205676">
        <w:rPr>
          <w:rFonts w:asciiTheme="minorHAnsi" w:hAnsiTheme="minorHAnsi"/>
          <w:color w:val="auto"/>
        </w:rPr>
        <w:t>Πανεπιστημίου Πατρών</w:t>
      </w:r>
    </w:p>
    <w:p w14:paraId="5FBFB6BC" w14:textId="77777777" w:rsidR="0078777E" w:rsidRPr="00012432" w:rsidRDefault="0078777E" w:rsidP="00133C1C">
      <w:pPr>
        <w:pStyle w:val="2"/>
        <w:pBdr>
          <w:bottom w:val="single" w:sz="2" w:space="0" w:color="EEEEEE"/>
        </w:pBdr>
        <w:spacing w:before="0" w:after="0" w:line="360" w:lineRule="auto"/>
        <w:ind w:left="-426" w:right="-625"/>
        <w:jc w:val="both"/>
        <w:rPr>
          <w:rFonts w:asciiTheme="majorHAnsi" w:hAnsiTheme="majorHAnsi"/>
          <w:color w:val="auto"/>
        </w:rPr>
      </w:pPr>
    </w:p>
    <w:p w14:paraId="4214CCCE" w14:textId="77777777" w:rsidR="00A12588" w:rsidRPr="004D7E82" w:rsidRDefault="00A12588" w:rsidP="00A12588">
      <w:pPr>
        <w:spacing w:after="0" w:line="360" w:lineRule="auto"/>
        <w:ind w:left="-426" w:right="-625"/>
        <w:jc w:val="both"/>
        <w:rPr>
          <w:rFonts w:eastAsia="Times New Roman" w:cs="Times New Roman"/>
        </w:rPr>
      </w:pPr>
    </w:p>
    <w:p w14:paraId="4C9F67FA" w14:textId="77777777" w:rsidR="00F97A00" w:rsidRPr="00A8360A" w:rsidRDefault="00F97A00" w:rsidP="00F97A00">
      <w:pPr>
        <w:pStyle w:val="Web"/>
        <w:shd w:val="clear" w:color="auto" w:fill="FFFFFF"/>
        <w:spacing w:after="150"/>
        <w:jc w:val="both"/>
        <w:rPr>
          <w:rFonts w:asciiTheme="minorHAnsi" w:hAnsiTheme="minorHAnsi"/>
          <w:color w:val="212121"/>
          <w:sz w:val="22"/>
          <w:szCs w:val="22"/>
        </w:rPr>
      </w:pPr>
      <w:r w:rsidRPr="00A8360A">
        <w:rPr>
          <w:rFonts w:asciiTheme="minorHAnsi" w:hAnsiTheme="minorHAnsi"/>
          <w:color w:val="212121"/>
          <w:sz w:val="22"/>
          <w:szCs w:val="22"/>
        </w:rPr>
        <w:t xml:space="preserve">Η Συνέλευση του Τμήματος Επιστήμης και Τεχνολογίας Τροφίμων του Πανεπιστημίου Πατρών στην υπ’ αριθ. </w:t>
      </w:r>
      <w:r w:rsidRPr="00A8360A">
        <w:rPr>
          <w:rFonts w:asciiTheme="minorHAnsi" w:hAnsiTheme="minorHAnsi"/>
          <w:sz w:val="22"/>
          <w:szCs w:val="22"/>
        </w:rPr>
        <w:t xml:space="preserve">41/31.03.2023 </w:t>
      </w:r>
      <w:r w:rsidRPr="00A8360A">
        <w:rPr>
          <w:rFonts w:asciiTheme="minorHAnsi" w:hAnsiTheme="minorHAnsi"/>
          <w:color w:val="212121"/>
          <w:sz w:val="22"/>
          <w:szCs w:val="22"/>
        </w:rPr>
        <w:t>συνεδρίασή της αποφάσισε την προκήρυξη μίας (1) θέσης άμισθου υποψήφιου διδάκτορα, για την εκπόνηση διδακτορικής διατριβής στο γνωστικό αντικείμενο Συστημάτων Διαχείρισης Ασφάλειας Τροφίμων με θέμα: </w:t>
      </w:r>
      <w:r w:rsidRPr="00A8360A">
        <w:rPr>
          <w:rFonts w:asciiTheme="minorHAnsi" w:hAnsiTheme="minorHAnsi"/>
          <w:b/>
          <w:bCs/>
          <w:sz w:val="22"/>
          <w:szCs w:val="22"/>
        </w:rPr>
        <w:t>Αξιολόγηση των επιδράσεων της κουλτούρας ασφάλειας τροφίμων των επιχειρήσεων τροφίμων</w:t>
      </w:r>
      <w:r w:rsidRPr="00A8360A">
        <w:rPr>
          <w:rStyle w:val="a3"/>
          <w:rFonts w:asciiTheme="minorHAnsi" w:hAnsiTheme="minorHAnsi"/>
          <w:color w:val="212121"/>
          <w:sz w:val="22"/>
          <w:szCs w:val="22"/>
        </w:rPr>
        <w:t>.</w:t>
      </w:r>
    </w:p>
    <w:p w14:paraId="1A64B212" w14:textId="617F31FD" w:rsidR="00F97A00" w:rsidRPr="00A8360A" w:rsidRDefault="00F97A00" w:rsidP="00F97A00">
      <w:pPr>
        <w:pStyle w:val="Web"/>
        <w:shd w:val="clear" w:color="auto" w:fill="FFFFFF"/>
        <w:spacing w:after="150"/>
        <w:jc w:val="both"/>
        <w:rPr>
          <w:rFonts w:asciiTheme="minorHAnsi" w:hAnsiTheme="minorHAnsi"/>
          <w:color w:val="212121"/>
          <w:sz w:val="22"/>
          <w:szCs w:val="22"/>
        </w:rPr>
      </w:pPr>
      <w:r w:rsidRPr="00A8360A">
        <w:rPr>
          <w:rFonts w:asciiTheme="minorHAnsi" w:hAnsiTheme="minorHAnsi"/>
          <w:color w:val="212121"/>
          <w:sz w:val="22"/>
          <w:szCs w:val="22"/>
        </w:rPr>
        <w:t>Οι υποψήφιοι/ες θα πρέπει να υποβάλουν από</w:t>
      </w:r>
      <w:r w:rsidR="00A27C14" w:rsidRPr="00A8360A">
        <w:rPr>
          <w:rFonts w:asciiTheme="minorHAnsi" w:hAnsiTheme="minorHAnsi"/>
          <w:color w:val="212121"/>
          <w:sz w:val="22"/>
          <w:szCs w:val="22"/>
        </w:rPr>
        <w:t xml:space="preserve">, </w:t>
      </w:r>
      <w:r w:rsidRPr="00A8360A">
        <w:rPr>
          <w:rFonts w:asciiTheme="minorHAnsi" w:hAnsiTheme="minorHAnsi"/>
          <w:color w:val="212121"/>
          <w:sz w:val="22"/>
          <w:szCs w:val="22"/>
        </w:rPr>
        <w:t> </w:t>
      </w:r>
      <w:r w:rsidR="00376B76">
        <w:rPr>
          <w:rStyle w:val="a3"/>
          <w:rFonts w:asciiTheme="minorHAnsi" w:hAnsiTheme="minorHAnsi"/>
          <w:color w:val="212121"/>
          <w:sz w:val="22"/>
          <w:szCs w:val="22"/>
        </w:rPr>
        <w:t>5</w:t>
      </w:r>
      <w:r w:rsidRPr="00A8360A">
        <w:rPr>
          <w:rStyle w:val="a3"/>
          <w:rFonts w:asciiTheme="minorHAnsi" w:hAnsiTheme="minorHAnsi"/>
          <w:color w:val="212121"/>
          <w:sz w:val="22"/>
          <w:szCs w:val="22"/>
        </w:rPr>
        <w:t>/4/2023</w:t>
      </w:r>
      <w:r w:rsidR="00A27C14" w:rsidRPr="00A8360A">
        <w:rPr>
          <w:rStyle w:val="a3"/>
          <w:rFonts w:asciiTheme="minorHAnsi" w:hAnsiTheme="minorHAnsi"/>
          <w:color w:val="212121"/>
          <w:sz w:val="22"/>
          <w:szCs w:val="22"/>
        </w:rPr>
        <w:t xml:space="preserve"> έως </w:t>
      </w:r>
      <w:r w:rsidR="00376B76">
        <w:rPr>
          <w:rStyle w:val="a3"/>
          <w:rFonts w:asciiTheme="minorHAnsi" w:hAnsiTheme="minorHAnsi"/>
          <w:color w:val="212121"/>
          <w:sz w:val="22"/>
          <w:szCs w:val="22"/>
        </w:rPr>
        <w:t xml:space="preserve"> 18</w:t>
      </w:r>
      <w:bookmarkStart w:id="0" w:name="_GoBack"/>
      <w:bookmarkEnd w:id="0"/>
      <w:r w:rsidRPr="00A8360A">
        <w:rPr>
          <w:rStyle w:val="a3"/>
          <w:rFonts w:asciiTheme="minorHAnsi" w:hAnsiTheme="minorHAnsi"/>
          <w:color w:val="212121"/>
          <w:sz w:val="22"/>
          <w:szCs w:val="22"/>
        </w:rPr>
        <w:t>/4/2023</w:t>
      </w:r>
      <w:r w:rsidRPr="00A8360A">
        <w:rPr>
          <w:rFonts w:asciiTheme="minorHAnsi" w:hAnsiTheme="minorHAnsi"/>
          <w:color w:val="212121"/>
          <w:sz w:val="22"/>
          <w:szCs w:val="22"/>
        </w:rPr>
        <w:t> (σφραγίδα ταχυδρομείου) έντυπη αίτηση στη Γραμματεία του Τμήματος Επιστήμης και Τεχνολογίας Τροφίμων</w:t>
      </w:r>
      <w:r w:rsidR="00A27C14" w:rsidRPr="00A8360A">
        <w:rPr>
          <w:rFonts w:asciiTheme="minorHAnsi" w:hAnsiTheme="minorHAnsi"/>
          <w:color w:val="212121"/>
          <w:sz w:val="22"/>
          <w:szCs w:val="22"/>
        </w:rPr>
        <w:t xml:space="preserve">, </w:t>
      </w:r>
      <w:r w:rsidRPr="00A8360A">
        <w:rPr>
          <w:rFonts w:asciiTheme="minorHAnsi" w:hAnsiTheme="minorHAnsi"/>
          <w:color w:val="212121"/>
          <w:sz w:val="22"/>
          <w:szCs w:val="22"/>
        </w:rPr>
        <w:t xml:space="preserve"> (Τέρμα </w:t>
      </w:r>
      <w:proofErr w:type="spellStart"/>
      <w:r w:rsidRPr="00A8360A">
        <w:rPr>
          <w:rFonts w:asciiTheme="minorHAnsi" w:hAnsiTheme="minorHAnsi"/>
          <w:color w:val="212121"/>
          <w:sz w:val="22"/>
          <w:szCs w:val="22"/>
        </w:rPr>
        <w:t>Χαρ</w:t>
      </w:r>
      <w:proofErr w:type="spellEnd"/>
      <w:r w:rsidRPr="00A8360A">
        <w:rPr>
          <w:rFonts w:asciiTheme="minorHAnsi" w:hAnsiTheme="minorHAnsi"/>
          <w:color w:val="212121"/>
          <w:sz w:val="22"/>
          <w:szCs w:val="22"/>
        </w:rPr>
        <w:t>. Τρικούπη, 2</w:t>
      </w:r>
      <w:r w:rsidRPr="00A8360A">
        <w:rPr>
          <w:rFonts w:asciiTheme="minorHAnsi" w:hAnsiTheme="minorHAnsi"/>
          <w:color w:val="212121"/>
          <w:sz w:val="22"/>
          <w:szCs w:val="22"/>
          <w:vertAlign w:val="superscript"/>
        </w:rPr>
        <w:t>ος</w:t>
      </w:r>
      <w:r w:rsidRPr="00A8360A">
        <w:rPr>
          <w:rFonts w:asciiTheme="minorHAnsi" w:hAnsiTheme="minorHAnsi"/>
          <w:color w:val="212121"/>
          <w:sz w:val="22"/>
          <w:szCs w:val="22"/>
        </w:rPr>
        <w:t xml:space="preserve"> Όροφος, 30100, Αγρίνιο, </w:t>
      </w:r>
      <w:proofErr w:type="spellStart"/>
      <w:r w:rsidRPr="00A8360A">
        <w:rPr>
          <w:rFonts w:asciiTheme="minorHAnsi" w:hAnsiTheme="minorHAnsi"/>
          <w:color w:val="212121"/>
          <w:sz w:val="22"/>
          <w:szCs w:val="22"/>
        </w:rPr>
        <w:t>Τηλ</w:t>
      </w:r>
      <w:proofErr w:type="spellEnd"/>
      <w:r w:rsidRPr="00A8360A">
        <w:rPr>
          <w:rFonts w:asciiTheme="minorHAnsi" w:hAnsiTheme="minorHAnsi"/>
          <w:color w:val="212121"/>
          <w:sz w:val="22"/>
          <w:szCs w:val="22"/>
        </w:rPr>
        <w:t>. 26410 74130-129-131, e-mail: </w:t>
      </w:r>
      <w:proofErr w:type="spellStart"/>
      <w:r w:rsidRPr="00A8360A">
        <w:rPr>
          <w:rFonts w:asciiTheme="minorHAnsi" w:hAnsiTheme="minorHAnsi"/>
          <w:color w:val="212121"/>
          <w:sz w:val="22"/>
          <w:szCs w:val="22"/>
        </w:rPr>
        <w:t>foodscsecr@upatras.gr</w:t>
      </w:r>
      <w:proofErr w:type="spellEnd"/>
      <w:r w:rsidRPr="00A8360A">
        <w:rPr>
          <w:rFonts w:asciiTheme="minorHAnsi" w:hAnsiTheme="minorHAnsi"/>
          <w:color w:val="212121"/>
          <w:sz w:val="22"/>
          <w:szCs w:val="22"/>
        </w:rPr>
        <w:t>), μαζί με τα παρακάτω απαιτούμενα δικαιολογητικά, σύμφωνα με την κείμενη νομοθεσία:</w:t>
      </w:r>
    </w:p>
    <w:p w14:paraId="2410249F" w14:textId="77777777" w:rsidR="00F97A00" w:rsidRPr="00A8360A" w:rsidRDefault="00F97A00" w:rsidP="00F97A00">
      <w:pPr>
        <w:pStyle w:val="Web"/>
        <w:shd w:val="clear" w:color="auto" w:fill="FFFFFF"/>
        <w:spacing w:after="150"/>
        <w:jc w:val="both"/>
        <w:rPr>
          <w:rFonts w:asciiTheme="minorHAnsi" w:hAnsiTheme="minorHAnsi"/>
          <w:color w:val="212121"/>
          <w:sz w:val="22"/>
          <w:szCs w:val="22"/>
        </w:rPr>
      </w:pPr>
      <w:r w:rsidRPr="00A8360A">
        <w:rPr>
          <w:rFonts w:asciiTheme="minorHAnsi" w:hAnsiTheme="minorHAnsi"/>
          <w:color w:val="212121"/>
          <w:sz w:val="22"/>
          <w:szCs w:val="22"/>
        </w:rPr>
        <w:t>α) Σχετική αίτηση στη Γραμματεία του Τμήματος</w:t>
      </w:r>
    </w:p>
    <w:p w14:paraId="1A59B790" w14:textId="77777777" w:rsidR="00F97A00" w:rsidRPr="00A8360A" w:rsidRDefault="00F97A00" w:rsidP="00F97A00">
      <w:pPr>
        <w:pStyle w:val="Web"/>
        <w:shd w:val="clear" w:color="auto" w:fill="FFFFFF"/>
        <w:spacing w:after="150"/>
        <w:jc w:val="both"/>
        <w:rPr>
          <w:rFonts w:asciiTheme="minorHAnsi" w:hAnsiTheme="minorHAnsi"/>
          <w:color w:val="212121"/>
          <w:sz w:val="22"/>
          <w:szCs w:val="22"/>
        </w:rPr>
      </w:pPr>
      <w:r w:rsidRPr="00A8360A">
        <w:rPr>
          <w:rFonts w:asciiTheme="minorHAnsi" w:hAnsiTheme="minorHAnsi"/>
          <w:color w:val="212121"/>
          <w:sz w:val="22"/>
          <w:szCs w:val="22"/>
        </w:rPr>
        <w:t>β) Αναλυτικό βιογραφικό σημείωμα</w:t>
      </w:r>
    </w:p>
    <w:p w14:paraId="7EE3D3F1" w14:textId="77777777" w:rsidR="00F97A00" w:rsidRPr="00A8360A" w:rsidRDefault="00F97A00" w:rsidP="00F97A00">
      <w:pPr>
        <w:pStyle w:val="Web"/>
        <w:shd w:val="clear" w:color="auto" w:fill="FFFFFF"/>
        <w:spacing w:after="150"/>
        <w:jc w:val="both"/>
        <w:rPr>
          <w:rFonts w:asciiTheme="minorHAnsi" w:hAnsiTheme="minorHAnsi"/>
          <w:color w:val="212121"/>
          <w:sz w:val="22"/>
          <w:szCs w:val="22"/>
        </w:rPr>
      </w:pPr>
      <w:r w:rsidRPr="00A8360A">
        <w:rPr>
          <w:rFonts w:asciiTheme="minorHAnsi" w:hAnsiTheme="minorHAnsi"/>
          <w:color w:val="212121"/>
          <w:sz w:val="22"/>
          <w:szCs w:val="22"/>
        </w:rPr>
        <w:t>γ) Προσχέδιο της προτεινόμενης διδακτορικής διατριβής στο οποίο θα συμπεριλαμβάνονται τα ερευνητικά ενδιαφέροντα και οι προτεραιότητες</w:t>
      </w:r>
    </w:p>
    <w:p w14:paraId="0546D371" w14:textId="77777777" w:rsidR="00F97A00" w:rsidRPr="00A8360A" w:rsidRDefault="00F97A00" w:rsidP="00F97A00">
      <w:pPr>
        <w:pStyle w:val="Web"/>
        <w:shd w:val="clear" w:color="auto" w:fill="FFFFFF"/>
        <w:spacing w:after="150"/>
        <w:jc w:val="both"/>
        <w:rPr>
          <w:rFonts w:asciiTheme="minorHAnsi" w:hAnsiTheme="minorHAnsi"/>
          <w:color w:val="212121"/>
          <w:sz w:val="22"/>
          <w:szCs w:val="22"/>
        </w:rPr>
      </w:pPr>
      <w:r w:rsidRPr="00A8360A">
        <w:rPr>
          <w:rFonts w:asciiTheme="minorHAnsi" w:hAnsiTheme="minorHAnsi"/>
          <w:color w:val="212121"/>
          <w:sz w:val="22"/>
          <w:szCs w:val="22"/>
        </w:rPr>
        <w:t>δ) Πιστοποιητικό επαρκούς γνώσης μιας τουλάχιστον επίσημης γλώσσας της Ευρωπαϊκής Ένωσης, κατά προτίμηση της Αγγλικής</w:t>
      </w:r>
    </w:p>
    <w:p w14:paraId="092A5884" w14:textId="77777777" w:rsidR="00F97A00" w:rsidRPr="00A8360A" w:rsidRDefault="00F97A00" w:rsidP="00F97A00">
      <w:pPr>
        <w:pStyle w:val="Web"/>
        <w:shd w:val="clear" w:color="auto" w:fill="FFFFFF"/>
        <w:spacing w:after="150"/>
        <w:jc w:val="both"/>
        <w:rPr>
          <w:rFonts w:asciiTheme="minorHAnsi" w:hAnsiTheme="minorHAnsi"/>
          <w:color w:val="212121"/>
          <w:sz w:val="22"/>
          <w:szCs w:val="22"/>
        </w:rPr>
      </w:pPr>
      <w:r w:rsidRPr="00A8360A">
        <w:rPr>
          <w:rFonts w:asciiTheme="minorHAnsi" w:hAnsiTheme="minorHAnsi"/>
          <w:color w:val="212121"/>
          <w:sz w:val="22"/>
          <w:szCs w:val="22"/>
        </w:rPr>
        <w:t>ε) Τουλάχιστον δύο συστατικές επιστολές από Καθηγητές ή Λέκτορες Α.Ε.Ι. σε φάκελο κλειστό από τον παρέχοντα τη συστατική</w:t>
      </w:r>
    </w:p>
    <w:p w14:paraId="389277DA" w14:textId="77777777" w:rsidR="00F97A00" w:rsidRPr="00A8360A" w:rsidRDefault="00F97A00" w:rsidP="00F97A00">
      <w:pPr>
        <w:pStyle w:val="Web"/>
        <w:shd w:val="clear" w:color="auto" w:fill="FFFFFF"/>
        <w:spacing w:after="150"/>
        <w:jc w:val="both"/>
        <w:rPr>
          <w:rFonts w:asciiTheme="minorHAnsi" w:hAnsiTheme="minorHAnsi"/>
          <w:color w:val="212121"/>
          <w:sz w:val="22"/>
          <w:szCs w:val="22"/>
        </w:rPr>
      </w:pPr>
      <w:r w:rsidRPr="00A8360A">
        <w:rPr>
          <w:rFonts w:asciiTheme="minorHAnsi" w:hAnsiTheme="minorHAnsi"/>
          <w:color w:val="212121"/>
          <w:sz w:val="22"/>
          <w:szCs w:val="22"/>
        </w:rPr>
        <w:t>στ) Αντίγραφα δημοσιεύσεων που έχουν εκπονηθεί σε προπτυχιακά και μεταπτυχιακά προγράμματα σπουδών.</w:t>
      </w:r>
    </w:p>
    <w:p w14:paraId="5B26C632" w14:textId="77777777" w:rsidR="005A0E83" w:rsidRPr="00A8360A" w:rsidRDefault="005A0E83" w:rsidP="005A0E83">
      <w:pPr>
        <w:autoSpaceDE w:val="0"/>
        <w:autoSpaceDN w:val="0"/>
        <w:adjustRightInd w:val="0"/>
        <w:spacing w:after="0" w:line="240" w:lineRule="auto"/>
        <w:jc w:val="both"/>
        <w:rPr>
          <w:rFonts w:cs="MyriadPro-Regular"/>
        </w:rPr>
      </w:pPr>
    </w:p>
    <w:p w14:paraId="660CAD00" w14:textId="77777777" w:rsidR="00F97A00" w:rsidRPr="00A8360A" w:rsidRDefault="00F97A00" w:rsidP="00F97A00">
      <w:pPr>
        <w:pStyle w:val="Web"/>
        <w:shd w:val="clear" w:color="auto" w:fill="FFFFFF"/>
        <w:spacing w:after="150"/>
        <w:jc w:val="both"/>
        <w:rPr>
          <w:rFonts w:asciiTheme="minorHAnsi" w:hAnsiTheme="minorHAnsi"/>
          <w:color w:val="212121"/>
          <w:sz w:val="22"/>
          <w:szCs w:val="22"/>
        </w:rPr>
      </w:pPr>
      <w:r w:rsidRPr="00A8360A">
        <w:rPr>
          <w:rFonts w:asciiTheme="minorHAnsi" w:hAnsiTheme="minorHAnsi"/>
          <w:color w:val="212121"/>
          <w:sz w:val="22"/>
          <w:szCs w:val="22"/>
        </w:rPr>
        <w:t>Δεκτές θα γίνονται οι ειδικότητες:</w:t>
      </w:r>
    </w:p>
    <w:p w14:paraId="0F55CBCB" w14:textId="40E339B8" w:rsidR="00F97A00" w:rsidRPr="00A8360A" w:rsidRDefault="00F97A00" w:rsidP="00A8360A">
      <w:pPr>
        <w:pStyle w:val="Web"/>
        <w:shd w:val="clear" w:color="auto" w:fill="FFFFFF"/>
        <w:spacing w:after="150"/>
        <w:jc w:val="both"/>
        <w:rPr>
          <w:rFonts w:asciiTheme="minorHAnsi" w:hAnsiTheme="minorHAnsi"/>
          <w:color w:val="212121"/>
          <w:sz w:val="22"/>
          <w:szCs w:val="22"/>
        </w:rPr>
      </w:pPr>
      <w:r w:rsidRPr="00A8360A">
        <w:rPr>
          <w:rFonts w:asciiTheme="minorHAnsi" w:hAnsiTheme="minorHAnsi"/>
          <w:color w:val="212121"/>
          <w:sz w:val="22"/>
          <w:szCs w:val="22"/>
        </w:rPr>
        <w:t>Διοίκησης Επιχειρήσεων και Επιστήμη</w:t>
      </w:r>
      <w:r w:rsidR="00A8360A" w:rsidRPr="00A8360A">
        <w:rPr>
          <w:rFonts w:asciiTheme="minorHAnsi" w:hAnsiTheme="minorHAnsi"/>
          <w:color w:val="212121"/>
          <w:sz w:val="22"/>
          <w:szCs w:val="22"/>
        </w:rPr>
        <w:t xml:space="preserve">ς Τεχνολογίας Τροφίμων με Μ.Δ.Ε, </w:t>
      </w:r>
    </w:p>
    <w:p w14:paraId="4A0E92C3" w14:textId="3B9AEF97" w:rsidR="00A8360A" w:rsidRPr="00A8360A" w:rsidRDefault="00A8360A" w:rsidP="00A8360A">
      <w:pPr>
        <w:pStyle w:val="Web"/>
        <w:shd w:val="clear" w:color="auto" w:fill="FFFFFF"/>
        <w:spacing w:after="150"/>
        <w:jc w:val="both"/>
        <w:rPr>
          <w:rFonts w:asciiTheme="minorHAnsi" w:hAnsiTheme="minorHAnsi"/>
          <w:color w:val="212121"/>
          <w:sz w:val="22"/>
          <w:szCs w:val="22"/>
        </w:rPr>
      </w:pPr>
      <w:r w:rsidRPr="00A8360A">
        <w:rPr>
          <w:rFonts w:asciiTheme="minorHAnsi" w:hAnsiTheme="minorHAnsi" w:cs="MyriadPro-Regular"/>
          <w:sz w:val="22"/>
          <w:szCs w:val="22"/>
        </w:rPr>
        <w:t>που έχει χορηγηθεί από Ανώτατο Εκπαιδευτικό Ίδρυμα (Α.Ε.Ι.) της</w:t>
      </w:r>
      <w:r w:rsidR="00E31BF0">
        <w:rPr>
          <w:rFonts w:asciiTheme="minorHAnsi" w:hAnsiTheme="minorHAnsi" w:cs="MyriadPro-Regular"/>
          <w:sz w:val="22"/>
          <w:szCs w:val="22"/>
        </w:rPr>
        <w:t xml:space="preserve"> ημεδαπής ή αλλοδαπής.</w:t>
      </w:r>
    </w:p>
    <w:p w14:paraId="6977E8B6" w14:textId="125CDF08" w:rsidR="00F97A00" w:rsidRPr="00A8360A" w:rsidRDefault="00F97A00" w:rsidP="00BA5200">
      <w:pPr>
        <w:autoSpaceDE w:val="0"/>
        <w:autoSpaceDN w:val="0"/>
        <w:adjustRightInd w:val="0"/>
        <w:spacing w:after="0" w:line="240" w:lineRule="auto"/>
        <w:jc w:val="both"/>
        <w:rPr>
          <w:rFonts w:cs="MyriadPro-Regular"/>
        </w:rPr>
      </w:pPr>
      <w:r w:rsidRPr="00A8360A">
        <w:rPr>
          <w:color w:val="212121"/>
        </w:rPr>
        <w:t xml:space="preserve">Ο/η υποψήφιος/α στην αίτηση του/της αναγράφει τον προτεινόμενο τίτλο, </w:t>
      </w:r>
      <w:r w:rsidR="0040008F" w:rsidRPr="00A8360A">
        <w:rPr>
          <w:color w:val="212121"/>
        </w:rPr>
        <w:t xml:space="preserve">η </w:t>
      </w:r>
      <w:r w:rsidR="0040008F" w:rsidRPr="00A8360A">
        <w:rPr>
          <w:rFonts w:cs="MyriadPro-Regular"/>
        </w:rPr>
        <w:t>γλώσσα συγγραφής, η οποία δύναται να είναι διάφορη της ελληνικής,</w:t>
      </w:r>
      <w:r w:rsidR="002E6399" w:rsidRPr="00A8360A">
        <w:rPr>
          <w:rFonts w:cs="MyriadPro-Regular"/>
        </w:rPr>
        <w:t xml:space="preserve"> </w:t>
      </w:r>
      <w:r w:rsidR="002E6399" w:rsidRPr="00A8360A">
        <w:rPr>
          <w:color w:val="212121"/>
        </w:rPr>
        <w:t xml:space="preserve">και τον </w:t>
      </w:r>
      <w:r w:rsidRPr="00A8360A">
        <w:rPr>
          <w:color w:val="212121"/>
        </w:rPr>
        <w:t xml:space="preserve">προτεινόμενο ως επιβλέπων της διδακτορικής διατριβής, </w:t>
      </w:r>
      <w:r w:rsidR="00BA5200" w:rsidRPr="00A8360A">
        <w:rPr>
          <w:rFonts w:cs="MyriadPro-Regular"/>
        </w:rPr>
        <w:t xml:space="preserve">του οποίου το γνωστικό αντικείμενο ή το </w:t>
      </w:r>
      <w:r w:rsidR="00BA5200" w:rsidRPr="00A8360A">
        <w:rPr>
          <w:rFonts w:cs="MyriadPro-Regular"/>
        </w:rPr>
        <w:lastRenderedPageBreak/>
        <w:t>επιστημονικό έργο είναι συναφές με αυτό της προς εκπόνηση διδακτορικής διατριβής.</w:t>
      </w:r>
      <w:r w:rsidRPr="00A8360A">
        <w:rPr>
          <w:color w:val="212121"/>
        </w:rPr>
        <w:t xml:space="preserve"> σύμφωνα με το άρθρο</w:t>
      </w:r>
      <w:r w:rsidR="00CA13D4" w:rsidRPr="00A8360A">
        <w:rPr>
          <w:color w:val="212121"/>
        </w:rPr>
        <w:t xml:space="preserve"> 92 παρ. 2.δ,  και </w:t>
      </w:r>
      <w:r w:rsidRPr="00A8360A">
        <w:rPr>
          <w:color w:val="212121"/>
        </w:rPr>
        <w:t xml:space="preserve"> 94, παρ. 1 του ν.4957/2022.</w:t>
      </w:r>
    </w:p>
    <w:p w14:paraId="38277046" w14:textId="77777777" w:rsidR="00F97A00" w:rsidRPr="00A8360A" w:rsidRDefault="00F97A00" w:rsidP="0040008F">
      <w:pPr>
        <w:pStyle w:val="Web"/>
        <w:shd w:val="clear" w:color="auto" w:fill="FFFFFF"/>
        <w:spacing w:after="150"/>
        <w:jc w:val="both"/>
        <w:rPr>
          <w:rFonts w:asciiTheme="minorHAnsi" w:hAnsiTheme="minorHAnsi"/>
          <w:color w:val="212121"/>
          <w:sz w:val="22"/>
          <w:szCs w:val="22"/>
        </w:rPr>
      </w:pPr>
      <w:r w:rsidRPr="00A8360A">
        <w:rPr>
          <w:rFonts w:asciiTheme="minorHAnsi" w:hAnsiTheme="minorHAnsi"/>
          <w:color w:val="212121"/>
          <w:sz w:val="22"/>
          <w:szCs w:val="22"/>
        </w:rPr>
        <w:t>Μετά τον τυπικό έλεγχο των αιτήσεων με τα απαραίτητα δικαιολογητικά και το πέρας της προθεσμίας υποβολής αιτήσεων, οι υποψήφιοι θα κληθούν να προσέλθουν στο Τμήμα για προσωπική συνέντευξη, σύμφωνα με την κείμενη νομοθεσία.</w:t>
      </w:r>
    </w:p>
    <w:p w14:paraId="5C0B0552" w14:textId="77777777" w:rsidR="00F97A00" w:rsidRPr="00A8360A" w:rsidRDefault="00F97A00" w:rsidP="00F97A00">
      <w:pPr>
        <w:pStyle w:val="Web"/>
        <w:shd w:val="clear" w:color="auto" w:fill="FFFFFF"/>
        <w:spacing w:after="150"/>
        <w:jc w:val="both"/>
        <w:rPr>
          <w:rFonts w:asciiTheme="minorHAnsi" w:hAnsiTheme="minorHAnsi"/>
          <w:color w:val="212121"/>
          <w:sz w:val="22"/>
          <w:szCs w:val="22"/>
        </w:rPr>
      </w:pPr>
      <w:r w:rsidRPr="00A8360A">
        <w:rPr>
          <w:rFonts w:asciiTheme="minorHAnsi" w:hAnsiTheme="minorHAnsi"/>
          <w:color w:val="212121"/>
          <w:sz w:val="22"/>
          <w:szCs w:val="22"/>
        </w:rPr>
        <w:t>Οι ενδιαφερόμενοι θα πρέπει να πληρούν τις προϋποθέσεις και τα κριτήρια εισαγωγής όπως περιγράφονται στο άρθρο 92, παρ.1 του ν. 4957/2022.</w:t>
      </w:r>
    </w:p>
    <w:p w14:paraId="2DD7F71A" w14:textId="77777777" w:rsidR="00F97A00" w:rsidRPr="00A8360A" w:rsidRDefault="00F97A00" w:rsidP="00F97A00">
      <w:pPr>
        <w:pStyle w:val="Web"/>
        <w:shd w:val="clear" w:color="auto" w:fill="FFFFFF"/>
        <w:spacing w:after="150"/>
        <w:jc w:val="both"/>
        <w:rPr>
          <w:rFonts w:asciiTheme="minorHAnsi" w:hAnsiTheme="minorHAnsi"/>
          <w:color w:val="212121"/>
          <w:sz w:val="22"/>
          <w:szCs w:val="22"/>
        </w:rPr>
      </w:pPr>
      <w:r w:rsidRPr="00A8360A">
        <w:rPr>
          <w:rFonts w:asciiTheme="minorHAnsi" w:hAnsiTheme="minorHAnsi"/>
          <w:color w:val="212121"/>
          <w:sz w:val="22"/>
          <w:szCs w:val="22"/>
        </w:rPr>
        <w:t xml:space="preserve">Για αναλυτικές πληροφορίες σχετικά με την υπό προκήρυξη θέση μπορείτε να απευθύνεστε στον κ. Ευάγγελο Ψωμά Αναπληρωτή Καθηγητή του Τμήματος Επιστήμης και Τεχνολογίας Τροφίμων του Πανεπιστημίου Πατρών, </w:t>
      </w:r>
      <w:proofErr w:type="spellStart"/>
      <w:r w:rsidRPr="00A8360A">
        <w:rPr>
          <w:rFonts w:asciiTheme="minorHAnsi" w:hAnsiTheme="minorHAnsi"/>
          <w:color w:val="212121"/>
          <w:sz w:val="22"/>
          <w:szCs w:val="22"/>
        </w:rPr>
        <w:t>τηλ</w:t>
      </w:r>
      <w:proofErr w:type="spellEnd"/>
      <w:r w:rsidRPr="00A8360A">
        <w:rPr>
          <w:rFonts w:asciiTheme="minorHAnsi" w:hAnsiTheme="minorHAnsi"/>
          <w:color w:val="212121"/>
          <w:sz w:val="22"/>
          <w:szCs w:val="22"/>
        </w:rPr>
        <w:t>.: 2641074192, e-mail: </w:t>
      </w:r>
      <w:hyperlink r:id="rId8" w:history="1">
        <w:r w:rsidRPr="00A8360A">
          <w:rPr>
            <w:rStyle w:val="-"/>
            <w:rFonts w:asciiTheme="minorHAnsi" w:hAnsiTheme="minorHAnsi"/>
            <w:sz w:val="22"/>
            <w:szCs w:val="22"/>
            <w:lang w:val="en-US"/>
          </w:rPr>
          <w:t>epsomas</w:t>
        </w:r>
        <w:r w:rsidRPr="00A8360A">
          <w:rPr>
            <w:rStyle w:val="-"/>
            <w:rFonts w:asciiTheme="minorHAnsi" w:hAnsiTheme="minorHAnsi"/>
            <w:sz w:val="22"/>
            <w:szCs w:val="22"/>
          </w:rPr>
          <w:t>@</w:t>
        </w:r>
        <w:proofErr w:type="spellStart"/>
        <w:r w:rsidRPr="00A8360A">
          <w:rPr>
            <w:rStyle w:val="-"/>
            <w:rFonts w:asciiTheme="minorHAnsi" w:hAnsiTheme="minorHAnsi"/>
            <w:sz w:val="22"/>
            <w:szCs w:val="22"/>
          </w:rPr>
          <w:t>upatras.gr</w:t>
        </w:r>
        <w:proofErr w:type="spellEnd"/>
      </w:hyperlink>
      <w:r w:rsidRPr="00A8360A">
        <w:rPr>
          <w:rFonts w:asciiTheme="minorHAnsi" w:hAnsiTheme="minorHAnsi"/>
          <w:color w:val="212121"/>
          <w:sz w:val="22"/>
          <w:szCs w:val="22"/>
        </w:rPr>
        <w:t>.</w:t>
      </w:r>
    </w:p>
    <w:p w14:paraId="512F71E4" w14:textId="77777777" w:rsidR="00F97A00" w:rsidRPr="00A8360A" w:rsidRDefault="00F97A00" w:rsidP="00F97A00"/>
    <w:p w14:paraId="0267771C" w14:textId="40EBA309" w:rsidR="00C14980" w:rsidRPr="00A8360A" w:rsidRDefault="00A12588" w:rsidP="0026630C">
      <w:pPr>
        <w:spacing w:after="0" w:line="240" w:lineRule="auto"/>
        <w:jc w:val="both"/>
        <w:rPr>
          <w:rFonts w:eastAsia="Times New Roman" w:cs="Times New Roman"/>
        </w:rPr>
      </w:pPr>
      <w:r w:rsidRPr="00A8360A">
        <w:rPr>
          <w:rFonts w:eastAsia="Times New Roman" w:cs="Times New Roman"/>
        </w:rPr>
        <w:t xml:space="preserve">                                                                    </w:t>
      </w:r>
      <w:r w:rsidR="00054C63" w:rsidRPr="00A8360A">
        <w:rPr>
          <w:rFonts w:eastAsia="Times New Roman" w:cs="Times New Roman"/>
        </w:rPr>
        <w:t xml:space="preserve">  </w:t>
      </w:r>
      <w:r w:rsidR="00F97A00" w:rsidRPr="00A8360A">
        <w:rPr>
          <w:rFonts w:eastAsia="Times New Roman" w:cs="Times New Roman"/>
        </w:rPr>
        <w:t xml:space="preserve">              Ο </w:t>
      </w:r>
      <w:r w:rsidRPr="00A8360A">
        <w:rPr>
          <w:rFonts w:eastAsia="Times New Roman" w:cs="Times New Roman"/>
        </w:rPr>
        <w:t xml:space="preserve"> Πρόεδρος του Τμήματος</w:t>
      </w:r>
    </w:p>
    <w:p w14:paraId="1C1F7FE2" w14:textId="77777777" w:rsidR="00A12588" w:rsidRPr="00A8360A" w:rsidRDefault="00A12588" w:rsidP="0026630C">
      <w:pPr>
        <w:spacing w:after="0" w:line="240" w:lineRule="auto"/>
        <w:jc w:val="both"/>
        <w:rPr>
          <w:rFonts w:eastAsia="Times New Roman" w:cs="Times New Roman"/>
        </w:rPr>
      </w:pPr>
    </w:p>
    <w:p w14:paraId="7F79B59F" w14:textId="77777777" w:rsidR="00A12588" w:rsidRPr="00A8360A" w:rsidRDefault="00A12588" w:rsidP="0026630C">
      <w:pPr>
        <w:spacing w:after="0" w:line="240" w:lineRule="auto"/>
        <w:jc w:val="both"/>
        <w:rPr>
          <w:rFonts w:eastAsia="Times New Roman" w:cs="Times New Roman"/>
        </w:rPr>
      </w:pPr>
    </w:p>
    <w:p w14:paraId="6CFA638B" w14:textId="2ADA59A0" w:rsidR="00A12588" w:rsidRPr="00A8360A" w:rsidRDefault="00A12588" w:rsidP="00A12588">
      <w:pPr>
        <w:spacing w:after="0" w:line="240" w:lineRule="auto"/>
        <w:jc w:val="both"/>
        <w:rPr>
          <w:rFonts w:eastAsia="Times New Roman" w:cs="Times New Roman"/>
        </w:rPr>
      </w:pPr>
      <w:r w:rsidRPr="00A8360A">
        <w:rPr>
          <w:rFonts w:eastAsia="Times New Roman" w:cs="Times New Roman"/>
        </w:rPr>
        <w:t xml:space="preserve">                                                                                 </w:t>
      </w:r>
      <w:r w:rsidR="00F97A00" w:rsidRPr="00A8360A">
        <w:rPr>
          <w:rFonts w:eastAsia="Times New Roman" w:cs="Times New Roman"/>
        </w:rPr>
        <w:t xml:space="preserve">   </w:t>
      </w:r>
      <w:r w:rsidRPr="00A8360A">
        <w:rPr>
          <w:rFonts w:eastAsia="Times New Roman" w:cs="Times New Roman"/>
        </w:rPr>
        <w:t xml:space="preserve"> Γρηγόριος  Μπεληγιάννης </w:t>
      </w:r>
    </w:p>
    <w:p w14:paraId="1B0B3F46" w14:textId="5D1AA775" w:rsidR="00A12588" w:rsidRPr="00A8360A" w:rsidRDefault="00A12588" w:rsidP="00A12588">
      <w:pPr>
        <w:spacing w:after="0" w:line="240" w:lineRule="auto"/>
        <w:ind w:left="4253"/>
        <w:jc w:val="both"/>
        <w:rPr>
          <w:rFonts w:eastAsia="Times New Roman" w:cs="Times New Roman"/>
        </w:rPr>
      </w:pPr>
      <w:r w:rsidRPr="00A8360A">
        <w:rPr>
          <w:rFonts w:eastAsia="Times New Roman" w:cs="Times New Roman"/>
        </w:rPr>
        <w:t xml:space="preserve">            Καθηγητής</w:t>
      </w:r>
    </w:p>
    <w:sectPr w:rsidR="00A12588" w:rsidRPr="00A8360A" w:rsidSect="00F51051">
      <w:pgSz w:w="11906" w:h="16838"/>
      <w:pgMar w:top="1418"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yriadPro-Regular">
    <w:panose1 w:val="00000000000000000000"/>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961"/>
    <w:multiLevelType w:val="hybridMultilevel"/>
    <w:tmpl w:val="DF4885BC"/>
    <w:lvl w:ilvl="0" w:tplc="F5B4BF9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yMzUwNjE0NjM0MDBQ0lEKTi0uzszPAykwrgUAki9s6iwAAAA="/>
  </w:docVars>
  <w:rsids>
    <w:rsidRoot w:val="0078777E"/>
    <w:rsid w:val="00012432"/>
    <w:rsid w:val="000407AB"/>
    <w:rsid w:val="00054C63"/>
    <w:rsid w:val="0008794C"/>
    <w:rsid w:val="000E4B89"/>
    <w:rsid w:val="000F102A"/>
    <w:rsid w:val="00133C1C"/>
    <w:rsid w:val="00145829"/>
    <w:rsid w:val="00147F48"/>
    <w:rsid w:val="00154997"/>
    <w:rsid w:val="00173EE0"/>
    <w:rsid w:val="00176A90"/>
    <w:rsid w:val="00197229"/>
    <w:rsid w:val="001C73D7"/>
    <w:rsid w:val="001F42FE"/>
    <w:rsid w:val="00205676"/>
    <w:rsid w:val="00211047"/>
    <w:rsid w:val="00223AD7"/>
    <w:rsid w:val="00227567"/>
    <w:rsid w:val="002369E9"/>
    <w:rsid w:val="00255332"/>
    <w:rsid w:val="0026630C"/>
    <w:rsid w:val="00274ED1"/>
    <w:rsid w:val="0027798B"/>
    <w:rsid w:val="002E38B8"/>
    <w:rsid w:val="002E6399"/>
    <w:rsid w:val="00300C18"/>
    <w:rsid w:val="00371CF1"/>
    <w:rsid w:val="00376B76"/>
    <w:rsid w:val="003A2236"/>
    <w:rsid w:val="003E40F2"/>
    <w:rsid w:val="003E53E8"/>
    <w:rsid w:val="0040008F"/>
    <w:rsid w:val="004B10DB"/>
    <w:rsid w:val="004D7E82"/>
    <w:rsid w:val="004E64F4"/>
    <w:rsid w:val="005052AD"/>
    <w:rsid w:val="00514F28"/>
    <w:rsid w:val="00567D31"/>
    <w:rsid w:val="00567FFB"/>
    <w:rsid w:val="005920CC"/>
    <w:rsid w:val="005A0E83"/>
    <w:rsid w:val="005B3EF8"/>
    <w:rsid w:val="005D152D"/>
    <w:rsid w:val="005D1CEB"/>
    <w:rsid w:val="005E4383"/>
    <w:rsid w:val="006464F5"/>
    <w:rsid w:val="006810AB"/>
    <w:rsid w:val="00686E77"/>
    <w:rsid w:val="006872DC"/>
    <w:rsid w:val="00693085"/>
    <w:rsid w:val="00701578"/>
    <w:rsid w:val="00754062"/>
    <w:rsid w:val="0078777E"/>
    <w:rsid w:val="007E7D74"/>
    <w:rsid w:val="00841FC9"/>
    <w:rsid w:val="008A0EB9"/>
    <w:rsid w:val="008C1414"/>
    <w:rsid w:val="008C1EE7"/>
    <w:rsid w:val="009145FE"/>
    <w:rsid w:val="009311A4"/>
    <w:rsid w:val="00963B79"/>
    <w:rsid w:val="00977B46"/>
    <w:rsid w:val="009C6275"/>
    <w:rsid w:val="00A12588"/>
    <w:rsid w:val="00A27C14"/>
    <w:rsid w:val="00A33F0E"/>
    <w:rsid w:val="00A44927"/>
    <w:rsid w:val="00A8360A"/>
    <w:rsid w:val="00B34B49"/>
    <w:rsid w:val="00B647DE"/>
    <w:rsid w:val="00B80250"/>
    <w:rsid w:val="00B804CB"/>
    <w:rsid w:val="00B9419B"/>
    <w:rsid w:val="00BA4D0A"/>
    <w:rsid w:val="00BA5200"/>
    <w:rsid w:val="00BB6333"/>
    <w:rsid w:val="00BE0CD8"/>
    <w:rsid w:val="00BE2D62"/>
    <w:rsid w:val="00BE3DDB"/>
    <w:rsid w:val="00BF5B1D"/>
    <w:rsid w:val="00C13824"/>
    <w:rsid w:val="00C14980"/>
    <w:rsid w:val="00C410A2"/>
    <w:rsid w:val="00C937D9"/>
    <w:rsid w:val="00CA13D4"/>
    <w:rsid w:val="00CD160F"/>
    <w:rsid w:val="00CD54DA"/>
    <w:rsid w:val="00D03855"/>
    <w:rsid w:val="00DD1449"/>
    <w:rsid w:val="00DE4549"/>
    <w:rsid w:val="00E30AC6"/>
    <w:rsid w:val="00E31BF0"/>
    <w:rsid w:val="00E55580"/>
    <w:rsid w:val="00E7104B"/>
    <w:rsid w:val="00E81A17"/>
    <w:rsid w:val="00E90A42"/>
    <w:rsid w:val="00ED6C67"/>
    <w:rsid w:val="00F51051"/>
    <w:rsid w:val="00F97A00"/>
    <w:rsid w:val="00FB6A53"/>
    <w:rsid w:val="00FE79C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FE"/>
  </w:style>
  <w:style w:type="paragraph" w:styleId="2">
    <w:name w:val="heading 2"/>
    <w:basedOn w:val="a"/>
    <w:link w:val="2Char"/>
    <w:uiPriority w:val="9"/>
    <w:qFormat/>
    <w:rsid w:val="0078777E"/>
    <w:pPr>
      <w:spacing w:before="107" w:after="107" w:line="430" w:lineRule="atLeast"/>
      <w:outlineLvl w:val="1"/>
    </w:pPr>
    <w:rPr>
      <w:rFonts w:ascii="inherit" w:eastAsia="Times New Roman" w:hAnsi="inherit" w:cs="Times New Roman"/>
      <w:b/>
      <w:bCs/>
      <w:color w:val="939EAD"/>
    </w:rPr>
  </w:style>
  <w:style w:type="paragraph" w:styleId="3">
    <w:name w:val="heading 3"/>
    <w:basedOn w:val="a"/>
    <w:next w:val="a"/>
    <w:link w:val="3Char"/>
    <w:uiPriority w:val="9"/>
    <w:semiHidden/>
    <w:unhideWhenUsed/>
    <w:qFormat/>
    <w:rsid w:val="00CD16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8777E"/>
    <w:rPr>
      <w:rFonts w:ascii="inherit" w:eastAsia="Times New Roman" w:hAnsi="inherit" w:cs="Times New Roman"/>
      <w:b/>
      <w:bCs/>
      <w:color w:val="939EAD"/>
    </w:rPr>
  </w:style>
  <w:style w:type="paragraph" w:styleId="Web">
    <w:name w:val="Normal (Web)"/>
    <w:basedOn w:val="a"/>
    <w:uiPriority w:val="99"/>
    <w:semiHidden/>
    <w:unhideWhenUsed/>
    <w:rsid w:val="0078777E"/>
    <w:pPr>
      <w:spacing w:after="107"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78777E"/>
    <w:rPr>
      <w:b w:val="0"/>
      <w:bCs w:val="0"/>
      <w:strike w:val="0"/>
      <w:dstrike w:val="0"/>
      <w:color w:val="0088CC"/>
      <w:u w:val="none"/>
      <w:effect w:val="none"/>
    </w:rPr>
  </w:style>
  <w:style w:type="character" w:styleId="a3">
    <w:name w:val="Strong"/>
    <w:basedOn w:val="a0"/>
    <w:uiPriority w:val="22"/>
    <w:qFormat/>
    <w:rsid w:val="0078777E"/>
    <w:rPr>
      <w:b/>
      <w:bCs/>
    </w:rPr>
  </w:style>
  <w:style w:type="character" w:customStyle="1" w:styleId="1">
    <w:name w:val="Ανεπίλυτη αναφορά1"/>
    <w:basedOn w:val="a0"/>
    <w:uiPriority w:val="99"/>
    <w:semiHidden/>
    <w:unhideWhenUsed/>
    <w:rsid w:val="00C13824"/>
    <w:rPr>
      <w:color w:val="605E5C"/>
      <w:shd w:val="clear" w:color="auto" w:fill="E1DFDD"/>
    </w:rPr>
  </w:style>
  <w:style w:type="paragraph" w:styleId="a4">
    <w:name w:val="Balloon Text"/>
    <w:basedOn w:val="a"/>
    <w:link w:val="Char"/>
    <w:uiPriority w:val="99"/>
    <w:semiHidden/>
    <w:unhideWhenUsed/>
    <w:rsid w:val="00F5105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51051"/>
    <w:rPr>
      <w:rFonts w:ascii="Tahoma" w:hAnsi="Tahoma" w:cs="Tahoma"/>
      <w:sz w:val="16"/>
      <w:szCs w:val="16"/>
    </w:rPr>
  </w:style>
  <w:style w:type="character" w:customStyle="1" w:styleId="3Char">
    <w:name w:val="Επικεφαλίδα 3 Char"/>
    <w:basedOn w:val="a0"/>
    <w:link w:val="3"/>
    <w:uiPriority w:val="9"/>
    <w:semiHidden/>
    <w:rsid w:val="00CD160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FE"/>
  </w:style>
  <w:style w:type="paragraph" w:styleId="2">
    <w:name w:val="heading 2"/>
    <w:basedOn w:val="a"/>
    <w:link w:val="2Char"/>
    <w:uiPriority w:val="9"/>
    <w:qFormat/>
    <w:rsid w:val="0078777E"/>
    <w:pPr>
      <w:spacing w:before="107" w:after="107" w:line="430" w:lineRule="atLeast"/>
      <w:outlineLvl w:val="1"/>
    </w:pPr>
    <w:rPr>
      <w:rFonts w:ascii="inherit" w:eastAsia="Times New Roman" w:hAnsi="inherit" w:cs="Times New Roman"/>
      <w:b/>
      <w:bCs/>
      <w:color w:val="939EAD"/>
    </w:rPr>
  </w:style>
  <w:style w:type="paragraph" w:styleId="3">
    <w:name w:val="heading 3"/>
    <w:basedOn w:val="a"/>
    <w:next w:val="a"/>
    <w:link w:val="3Char"/>
    <w:uiPriority w:val="9"/>
    <w:semiHidden/>
    <w:unhideWhenUsed/>
    <w:qFormat/>
    <w:rsid w:val="00CD16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8777E"/>
    <w:rPr>
      <w:rFonts w:ascii="inherit" w:eastAsia="Times New Roman" w:hAnsi="inherit" w:cs="Times New Roman"/>
      <w:b/>
      <w:bCs/>
      <w:color w:val="939EAD"/>
    </w:rPr>
  </w:style>
  <w:style w:type="paragraph" w:styleId="Web">
    <w:name w:val="Normal (Web)"/>
    <w:basedOn w:val="a"/>
    <w:uiPriority w:val="99"/>
    <w:semiHidden/>
    <w:unhideWhenUsed/>
    <w:rsid w:val="0078777E"/>
    <w:pPr>
      <w:spacing w:after="107"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78777E"/>
    <w:rPr>
      <w:b w:val="0"/>
      <w:bCs w:val="0"/>
      <w:strike w:val="0"/>
      <w:dstrike w:val="0"/>
      <w:color w:val="0088CC"/>
      <w:u w:val="none"/>
      <w:effect w:val="none"/>
    </w:rPr>
  </w:style>
  <w:style w:type="character" w:styleId="a3">
    <w:name w:val="Strong"/>
    <w:basedOn w:val="a0"/>
    <w:uiPriority w:val="22"/>
    <w:qFormat/>
    <w:rsid w:val="0078777E"/>
    <w:rPr>
      <w:b/>
      <w:bCs/>
    </w:rPr>
  </w:style>
  <w:style w:type="character" w:customStyle="1" w:styleId="1">
    <w:name w:val="Ανεπίλυτη αναφορά1"/>
    <w:basedOn w:val="a0"/>
    <w:uiPriority w:val="99"/>
    <w:semiHidden/>
    <w:unhideWhenUsed/>
    <w:rsid w:val="00C13824"/>
    <w:rPr>
      <w:color w:val="605E5C"/>
      <w:shd w:val="clear" w:color="auto" w:fill="E1DFDD"/>
    </w:rPr>
  </w:style>
  <w:style w:type="paragraph" w:styleId="a4">
    <w:name w:val="Balloon Text"/>
    <w:basedOn w:val="a"/>
    <w:link w:val="Char"/>
    <w:uiPriority w:val="99"/>
    <w:semiHidden/>
    <w:unhideWhenUsed/>
    <w:rsid w:val="00F5105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51051"/>
    <w:rPr>
      <w:rFonts w:ascii="Tahoma" w:hAnsi="Tahoma" w:cs="Tahoma"/>
      <w:sz w:val="16"/>
      <w:szCs w:val="16"/>
    </w:rPr>
  </w:style>
  <w:style w:type="character" w:customStyle="1" w:styleId="3Char">
    <w:name w:val="Επικεφαλίδα 3 Char"/>
    <w:basedOn w:val="a0"/>
    <w:link w:val="3"/>
    <w:uiPriority w:val="9"/>
    <w:semiHidden/>
    <w:rsid w:val="00CD160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6432">
      <w:bodyDiv w:val="1"/>
      <w:marLeft w:val="0"/>
      <w:marRight w:val="0"/>
      <w:marTop w:val="0"/>
      <w:marBottom w:val="0"/>
      <w:divBdr>
        <w:top w:val="none" w:sz="0" w:space="0" w:color="auto"/>
        <w:left w:val="none" w:sz="0" w:space="0" w:color="auto"/>
        <w:bottom w:val="none" w:sz="0" w:space="0" w:color="auto"/>
        <w:right w:val="none" w:sz="0" w:space="0" w:color="auto"/>
      </w:divBdr>
    </w:div>
    <w:div w:id="116686070">
      <w:bodyDiv w:val="1"/>
      <w:marLeft w:val="0"/>
      <w:marRight w:val="0"/>
      <w:marTop w:val="0"/>
      <w:marBottom w:val="0"/>
      <w:divBdr>
        <w:top w:val="none" w:sz="0" w:space="0" w:color="auto"/>
        <w:left w:val="none" w:sz="0" w:space="0" w:color="auto"/>
        <w:bottom w:val="none" w:sz="0" w:space="0" w:color="auto"/>
        <w:right w:val="none" w:sz="0" w:space="0" w:color="auto"/>
      </w:divBdr>
    </w:div>
    <w:div w:id="992560633">
      <w:bodyDiv w:val="1"/>
      <w:marLeft w:val="0"/>
      <w:marRight w:val="0"/>
      <w:marTop w:val="0"/>
      <w:marBottom w:val="0"/>
      <w:divBdr>
        <w:top w:val="none" w:sz="0" w:space="0" w:color="auto"/>
        <w:left w:val="none" w:sz="0" w:space="0" w:color="auto"/>
        <w:bottom w:val="none" w:sz="0" w:space="0" w:color="auto"/>
        <w:right w:val="none" w:sz="0" w:space="0" w:color="auto"/>
      </w:divBdr>
    </w:div>
    <w:div w:id="1641616071">
      <w:bodyDiv w:val="1"/>
      <w:marLeft w:val="0"/>
      <w:marRight w:val="0"/>
      <w:marTop w:val="0"/>
      <w:marBottom w:val="0"/>
      <w:divBdr>
        <w:top w:val="none" w:sz="0" w:space="0" w:color="auto"/>
        <w:left w:val="none" w:sz="0" w:space="0" w:color="auto"/>
        <w:bottom w:val="none" w:sz="0" w:space="0" w:color="auto"/>
        <w:right w:val="none" w:sz="0" w:space="0" w:color="auto"/>
      </w:divBdr>
      <w:divsChild>
        <w:div w:id="995645829">
          <w:marLeft w:val="0"/>
          <w:marRight w:val="0"/>
          <w:marTop w:val="54"/>
          <w:marBottom w:val="54"/>
          <w:divBdr>
            <w:top w:val="none" w:sz="0" w:space="0" w:color="auto"/>
            <w:left w:val="none" w:sz="0" w:space="0" w:color="auto"/>
            <w:bottom w:val="none" w:sz="0" w:space="0" w:color="auto"/>
            <w:right w:val="none" w:sz="0" w:space="0" w:color="auto"/>
          </w:divBdr>
          <w:divsChild>
            <w:div w:id="278804312">
              <w:marLeft w:val="0"/>
              <w:marRight w:val="0"/>
              <w:marTop w:val="0"/>
              <w:marBottom w:val="0"/>
              <w:divBdr>
                <w:top w:val="none" w:sz="0" w:space="0" w:color="auto"/>
                <w:left w:val="none" w:sz="0" w:space="0" w:color="auto"/>
                <w:bottom w:val="none" w:sz="0" w:space="0" w:color="auto"/>
                <w:right w:val="none" w:sz="0" w:space="0" w:color="auto"/>
              </w:divBdr>
              <w:divsChild>
                <w:div w:id="1500124011">
                  <w:marLeft w:val="0"/>
                  <w:marRight w:val="0"/>
                  <w:marTop w:val="0"/>
                  <w:marBottom w:val="0"/>
                  <w:divBdr>
                    <w:top w:val="none" w:sz="0" w:space="0" w:color="auto"/>
                    <w:left w:val="none" w:sz="0" w:space="0" w:color="auto"/>
                    <w:bottom w:val="none" w:sz="0" w:space="0" w:color="auto"/>
                    <w:right w:val="none" w:sz="0" w:space="0" w:color="auto"/>
                  </w:divBdr>
                  <w:divsChild>
                    <w:div w:id="1452825185">
                      <w:marLeft w:val="0"/>
                      <w:marRight w:val="0"/>
                      <w:marTop w:val="0"/>
                      <w:marBottom w:val="0"/>
                      <w:divBdr>
                        <w:top w:val="none" w:sz="0" w:space="0" w:color="auto"/>
                        <w:left w:val="none" w:sz="0" w:space="0" w:color="auto"/>
                        <w:bottom w:val="none" w:sz="0" w:space="0" w:color="auto"/>
                        <w:right w:val="none" w:sz="0" w:space="0" w:color="auto"/>
                      </w:divBdr>
                      <w:divsChild>
                        <w:div w:id="293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224986">
      <w:bodyDiv w:val="1"/>
      <w:marLeft w:val="0"/>
      <w:marRight w:val="0"/>
      <w:marTop w:val="0"/>
      <w:marBottom w:val="0"/>
      <w:divBdr>
        <w:top w:val="none" w:sz="0" w:space="0" w:color="auto"/>
        <w:left w:val="none" w:sz="0" w:space="0" w:color="auto"/>
        <w:bottom w:val="none" w:sz="0" w:space="0" w:color="auto"/>
        <w:right w:val="none" w:sz="0" w:space="0" w:color="auto"/>
      </w:divBdr>
      <w:divsChild>
        <w:div w:id="994917360">
          <w:marLeft w:val="0"/>
          <w:marRight w:val="0"/>
          <w:marTop w:val="54"/>
          <w:marBottom w:val="54"/>
          <w:divBdr>
            <w:top w:val="none" w:sz="0" w:space="0" w:color="auto"/>
            <w:left w:val="none" w:sz="0" w:space="0" w:color="auto"/>
            <w:bottom w:val="none" w:sz="0" w:space="0" w:color="auto"/>
            <w:right w:val="none" w:sz="0" w:space="0" w:color="auto"/>
          </w:divBdr>
          <w:divsChild>
            <w:div w:id="1035471107">
              <w:marLeft w:val="0"/>
              <w:marRight w:val="0"/>
              <w:marTop w:val="0"/>
              <w:marBottom w:val="0"/>
              <w:divBdr>
                <w:top w:val="none" w:sz="0" w:space="0" w:color="auto"/>
                <w:left w:val="none" w:sz="0" w:space="0" w:color="auto"/>
                <w:bottom w:val="none" w:sz="0" w:space="0" w:color="auto"/>
                <w:right w:val="none" w:sz="0" w:space="0" w:color="auto"/>
              </w:divBdr>
              <w:divsChild>
                <w:div w:id="532888985">
                  <w:marLeft w:val="0"/>
                  <w:marRight w:val="0"/>
                  <w:marTop w:val="0"/>
                  <w:marBottom w:val="0"/>
                  <w:divBdr>
                    <w:top w:val="none" w:sz="0" w:space="0" w:color="auto"/>
                    <w:left w:val="none" w:sz="0" w:space="0" w:color="auto"/>
                    <w:bottom w:val="none" w:sz="0" w:space="0" w:color="auto"/>
                    <w:right w:val="none" w:sz="0" w:space="0" w:color="auto"/>
                  </w:divBdr>
                  <w:divsChild>
                    <w:div w:id="1322463239">
                      <w:marLeft w:val="0"/>
                      <w:marRight w:val="0"/>
                      <w:marTop w:val="0"/>
                      <w:marBottom w:val="0"/>
                      <w:divBdr>
                        <w:top w:val="none" w:sz="0" w:space="0" w:color="auto"/>
                        <w:left w:val="none" w:sz="0" w:space="0" w:color="auto"/>
                        <w:bottom w:val="none" w:sz="0" w:space="0" w:color="auto"/>
                        <w:right w:val="none" w:sz="0" w:space="0" w:color="auto"/>
                      </w:divBdr>
                      <w:divsChild>
                        <w:div w:id="5824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somas@upatras.g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8344-ED15-472B-ABAD-08193BD7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475</Words>
  <Characters>2570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ευαγγελος</cp:lastModifiedBy>
  <cp:revision>7</cp:revision>
  <cp:lastPrinted>2023-04-03T09:31:00Z</cp:lastPrinted>
  <dcterms:created xsi:type="dcterms:W3CDTF">2023-04-03T09:41:00Z</dcterms:created>
  <dcterms:modified xsi:type="dcterms:W3CDTF">2023-04-04T05:00:00Z</dcterms:modified>
</cp:coreProperties>
</file>