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416C" w14:textId="4EBF441F" w:rsidR="008437F6" w:rsidRPr="00D712C0" w:rsidRDefault="008437F6" w:rsidP="008437F6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b/>
          <w:bCs/>
          <w:color w:val="000000" w:themeColor="text1"/>
        </w:rPr>
        <w:t>ΠΡΟΚΗΡΥΞΗ</w:t>
      </w:r>
      <w:r w:rsidR="009928CB">
        <w:rPr>
          <w:rFonts w:ascii="Garamond" w:hAnsi="Garamond"/>
          <w:b/>
          <w:bCs/>
          <w:color w:val="000000" w:themeColor="text1"/>
        </w:rPr>
        <w:t xml:space="preserve"> - ΠΡΟΣΚΛΗΣΗ ΕΚΔΗΛΩΣΗΣ ΕΝΔΙΑΦΕΡΟΝΤΟΣ</w:t>
      </w:r>
    </w:p>
    <w:p w14:paraId="0759BCB5" w14:textId="77777777" w:rsidR="008437F6" w:rsidRPr="00D712C0" w:rsidRDefault="008437F6" w:rsidP="008437F6">
      <w:pPr>
        <w:jc w:val="center"/>
        <w:rPr>
          <w:color w:val="000000" w:themeColor="text1"/>
        </w:rPr>
      </w:pPr>
    </w:p>
    <w:p w14:paraId="2911E3C6" w14:textId="12E9EC0D" w:rsidR="008437F6" w:rsidRPr="00D712C0" w:rsidRDefault="008437F6" w:rsidP="008437F6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b/>
          <w:bCs/>
          <w:color w:val="000000" w:themeColor="text1"/>
        </w:rPr>
        <w:t xml:space="preserve">Για </w:t>
      </w:r>
      <w:r w:rsidR="006D7450" w:rsidRPr="00D712C0">
        <w:rPr>
          <w:rFonts w:ascii="Garamond" w:hAnsi="Garamond"/>
          <w:b/>
          <w:bCs/>
          <w:color w:val="000000" w:themeColor="text1"/>
        </w:rPr>
        <w:t>ε</w:t>
      </w:r>
      <w:r w:rsidRPr="00D712C0">
        <w:rPr>
          <w:rFonts w:ascii="Garamond" w:hAnsi="Garamond"/>
          <w:b/>
          <w:bCs/>
          <w:color w:val="000000" w:themeColor="text1"/>
        </w:rPr>
        <w:t xml:space="preserve">ισαγωγή </w:t>
      </w:r>
      <w:r w:rsidR="006D7450" w:rsidRPr="00D712C0">
        <w:rPr>
          <w:rFonts w:ascii="Garamond" w:hAnsi="Garamond"/>
          <w:b/>
          <w:bCs/>
          <w:color w:val="000000" w:themeColor="text1"/>
        </w:rPr>
        <w:t>φ</w:t>
      </w:r>
      <w:r w:rsidRPr="00D712C0">
        <w:rPr>
          <w:rFonts w:ascii="Garamond" w:hAnsi="Garamond"/>
          <w:b/>
          <w:bCs/>
          <w:color w:val="000000" w:themeColor="text1"/>
        </w:rPr>
        <w:t>οιτητών για απόκτηση</w:t>
      </w:r>
      <w:r w:rsidR="006D7450" w:rsidRPr="00D712C0">
        <w:rPr>
          <w:rFonts w:ascii="Garamond" w:hAnsi="Garamond"/>
          <w:b/>
          <w:bCs/>
          <w:color w:val="000000" w:themeColor="text1"/>
        </w:rPr>
        <w:t xml:space="preserve"> </w:t>
      </w:r>
      <w:r w:rsidRPr="00D712C0">
        <w:rPr>
          <w:rFonts w:ascii="Garamond" w:hAnsi="Garamond"/>
          <w:b/>
          <w:bCs/>
          <w:color w:val="000000" w:themeColor="text1"/>
        </w:rPr>
        <w:t>Διδακτορικού Διπλώματος</w:t>
      </w:r>
    </w:p>
    <w:p w14:paraId="2E5BEF35" w14:textId="77777777" w:rsidR="008437F6" w:rsidRPr="00D712C0" w:rsidRDefault="008437F6" w:rsidP="008437F6">
      <w:pPr>
        <w:spacing w:line="300" w:lineRule="atLeast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 </w:t>
      </w:r>
    </w:p>
    <w:p w14:paraId="1DDD9658" w14:textId="3AF2FC7A" w:rsidR="008437F6" w:rsidRPr="00D712C0" w:rsidRDefault="008437F6" w:rsidP="006D7450">
      <w:pPr>
        <w:pStyle w:val="Web"/>
        <w:jc w:val="both"/>
        <w:rPr>
          <w:rFonts w:ascii="Garamond" w:hAnsi="Garamond"/>
          <w:color w:val="000000" w:themeColor="text1"/>
          <w:lang w:val="el-GR"/>
        </w:rPr>
      </w:pPr>
      <w:r w:rsidRPr="0047722B">
        <w:rPr>
          <w:rFonts w:ascii="Garamond" w:hAnsi="Garamond"/>
          <w:color w:val="000000" w:themeColor="text1"/>
          <w:lang w:val="el-GR"/>
        </w:rPr>
        <w:t>Το Τμήμα Πολιτικών Μηχανικών του Πανεπιστημίου Πατρών</w:t>
      </w:r>
      <w:r w:rsidRPr="00D712C0">
        <w:rPr>
          <w:color w:val="000000" w:themeColor="text1"/>
        </w:rPr>
        <w:t> </w:t>
      </w:r>
      <w:r w:rsidRPr="0047722B">
        <w:rPr>
          <w:rFonts w:ascii="Garamond" w:hAnsi="Garamond"/>
          <w:color w:val="000000" w:themeColor="text1"/>
          <w:lang w:val="el-GR"/>
        </w:rPr>
        <w:t xml:space="preserve">παρέχει τη δυνατότητα διεξαγωγής διδακτορικών σπουδών σε </w:t>
      </w:r>
      <w:r w:rsidR="00C32BAC" w:rsidRPr="0047722B">
        <w:rPr>
          <w:rFonts w:ascii="Garamond" w:hAnsi="Garamond"/>
          <w:color w:val="000000" w:themeColor="text1"/>
          <w:lang w:val="el-GR"/>
        </w:rPr>
        <w:t xml:space="preserve">αντικείμενο που σχετίζεται με την </w:t>
      </w:r>
      <w:r w:rsidRPr="0047722B">
        <w:rPr>
          <w:rFonts w:ascii="Garamond" w:hAnsi="Garamond"/>
          <w:color w:val="000000" w:themeColor="text1"/>
          <w:lang w:val="el-GR"/>
        </w:rPr>
        <w:t>επιστημονικ</w:t>
      </w:r>
      <w:r w:rsidR="00C32BAC" w:rsidRPr="0047722B">
        <w:rPr>
          <w:rFonts w:ascii="Garamond" w:hAnsi="Garamond"/>
          <w:color w:val="000000" w:themeColor="text1"/>
          <w:lang w:val="el-GR"/>
        </w:rPr>
        <w:t xml:space="preserve">ή περιοχή του </w:t>
      </w:r>
      <w:r w:rsidRPr="0047722B">
        <w:rPr>
          <w:rFonts w:ascii="Garamond" w:hAnsi="Garamond"/>
          <w:color w:val="000000" w:themeColor="text1"/>
          <w:lang w:val="el-GR"/>
        </w:rPr>
        <w:t>Τμήμα</w:t>
      </w:r>
      <w:r w:rsidR="00C32BAC" w:rsidRPr="0047722B">
        <w:rPr>
          <w:rFonts w:ascii="Garamond" w:hAnsi="Garamond"/>
          <w:color w:val="000000" w:themeColor="text1"/>
          <w:lang w:val="el-GR"/>
        </w:rPr>
        <w:t>τος Πολιτικών Μηχανικών</w:t>
      </w:r>
      <w:r w:rsidRPr="0047722B">
        <w:rPr>
          <w:rFonts w:ascii="Garamond" w:hAnsi="Garamond"/>
          <w:color w:val="000000" w:themeColor="text1"/>
          <w:lang w:val="el-GR"/>
        </w:rPr>
        <w:t xml:space="preserve">. </w:t>
      </w:r>
      <w:r w:rsidR="006D7450" w:rsidRPr="00D712C0">
        <w:rPr>
          <w:rFonts w:ascii="Garamond" w:hAnsi="Garamond"/>
          <w:color w:val="000000" w:themeColor="text1"/>
          <w:lang w:val="el-GR"/>
        </w:rPr>
        <w:t xml:space="preserve">Το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Διδακτορικο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Δίπλωμα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αποτελει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ακαδημαϊκο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τίτλο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ο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οποίος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πιστοποιει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ουσιαστικη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συνεισφορα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του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κατόχου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του στην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εξέλιξη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καίριων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επιστημονικών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περιοχών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, 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κατανόηση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σε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βάθος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επιστημονικής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περιοχής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και 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εκπόνηση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πρωτότυπης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διατριβής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στο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πεδίο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επιστήμης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Πολιτικου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Μηχανικου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>́.</w:t>
      </w:r>
    </w:p>
    <w:p w14:paraId="58DD5EBF" w14:textId="73948F25" w:rsidR="008437F6" w:rsidRPr="00A24281" w:rsidRDefault="001F793C" w:rsidP="00A24281">
      <w:pPr>
        <w:pStyle w:val="Web"/>
        <w:jc w:val="both"/>
        <w:rPr>
          <w:rFonts w:ascii="Garamond" w:hAnsi="Garamond"/>
          <w:color w:val="000000" w:themeColor="text1"/>
          <w:lang w:val="el-GR"/>
        </w:rPr>
      </w:pPr>
      <w:r w:rsidRPr="00D712C0">
        <w:rPr>
          <w:rFonts w:ascii="Garamond" w:hAnsi="Garamond"/>
          <w:color w:val="000000" w:themeColor="text1"/>
          <w:lang w:val="el-GR"/>
        </w:rPr>
        <w:t xml:space="preserve">Το πρόγραμμα έχει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ελάχιστη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διάρκεια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τριών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(3) και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μέγιστη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(6)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ακαδημαϊκών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ετών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. </w:t>
      </w:r>
      <w:r w:rsidR="009B5189" w:rsidRPr="00D712C0">
        <w:rPr>
          <w:rFonts w:ascii="Garamond" w:hAnsi="Garamond"/>
          <w:color w:val="000000" w:themeColor="text1"/>
          <w:lang w:val="el-GR"/>
        </w:rPr>
        <w:t>Κατά το εαρινό εξάμηνο του ακαδημαϊκού έτους 2023–2024 θα εισαχθούν για εκπόνηση Διδακτορικής Διατριβής μέχρι 10 φοιτητές</w:t>
      </w:r>
      <w:r w:rsidR="00A24281">
        <w:rPr>
          <w:rFonts w:ascii="Garamond" w:hAnsi="Garamond"/>
          <w:color w:val="000000" w:themeColor="text1"/>
          <w:lang w:val="el-GR"/>
        </w:rPr>
        <w:t xml:space="preserve">. </w:t>
      </w:r>
      <w:r w:rsidR="00D2489A" w:rsidRPr="00A24281">
        <w:rPr>
          <w:rFonts w:ascii="Garamond" w:hAnsi="Garamond"/>
          <w:color w:val="000000" w:themeColor="text1"/>
          <w:lang w:val="el-GR"/>
        </w:rPr>
        <w:t xml:space="preserve">Δικαίωμα υποβολής αίτησης </w:t>
      </w:r>
      <w:r w:rsidR="008437F6" w:rsidRPr="00A24281">
        <w:rPr>
          <w:rFonts w:ascii="Garamond" w:hAnsi="Garamond"/>
          <w:color w:val="000000" w:themeColor="text1"/>
          <w:lang w:val="el-GR"/>
        </w:rPr>
        <w:t xml:space="preserve">υποψηφίων φοιτητών </w:t>
      </w:r>
      <w:r w:rsidR="00D2489A" w:rsidRPr="00A24281">
        <w:rPr>
          <w:rFonts w:ascii="Garamond" w:hAnsi="Garamond"/>
          <w:color w:val="000000" w:themeColor="text1"/>
          <w:lang w:val="el-GR"/>
        </w:rPr>
        <w:t xml:space="preserve">στο </w:t>
      </w:r>
      <w:r w:rsidR="008437F6" w:rsidRPr="00A24281">
        <w:rPr>
          <w:rFonts w:ascii="Garamond" w:hAnsi="Garamond"/>
          <w:color w:val="000000" w:themeColor="text1"/>
          <w:lang w:val="el-GR"/>
        </w:rPr>
        <w:t>Πρ</w:t>
      </w:r>
      <w:r w:rsidR="00D2489A" w:rsidRPr="00A24281">
        <w:rPr>
          <w:rFonts w:ascii="Garamond" w:hAnsi="Garamond"/>
          <w:color w:val="000000" w:themeColor="text1"/>
          <w:lang w:val="el-GR"/>
        </w:rPr>
        <w:t>ό</w:t>
      </w:r>
      <w:r w:rsidR="008437F6" w:rsidRPr="00A24281">
        <w:rPr>
          <w:rFonts w:ascii="Garamond" w:hAnsi="Garamond"/>
          <w:color w:val="000000" w:themeColor="text1"/>
          <w:lang w:val="el-GR"/>
        </w:rPr>
        <w:t>γρ</w:t>
      </w:r>
      <w:r w:rsidR="00D2489A" w:rsidRPr="00A24281">
        <w:rPr>
          <w:rFonts w:ascii="Garamond" w:hAnsi="Garamond"/>
          <w:color w:val="000000" w:themeColor="text1"/>
          <w:lang w:val="el-GR"/>
        </w:rPr>
        <w:t>α</w:t>
      </w:r>
      <w:r w:rsidR="008437F6" w:rsidRPr="00A24281">
        <w:rPr>
          <w:rFonts w:ascii="Garamond" w:hAnsi="Garamond"/>
          <w:color w:val="000000" w:themeColor="text1"/>
          <w:lang w:val="el-GR"/>
        </w:rPr>
        <w:t xml:space="preserve">μμα Διδακτορικών Σπουδών, </w:t>
      </w:r>
      <w:r w:rsidR="00D2489A" w:rsidRPr="00A24281">
        <w:rPr>
          <w:rFonts w:ascii="Garamond" w:hAnsi="Garamond"/>
          <w:color w:val="000000" w:themeColor="text1"/>
          <w:lang w:val="el-GR"/>
        </w:rPr>
        <w:t xml:space="preserve"> έχ</w:t>
      </w:r>
      <w:r w:rsidR="00C32BAC" w:rsidRPr="00A24281">
        <w:rPr>
          <w:rFonts w:ascii="Garamond" w:hAnsi="Garamond"/>
          <w:color w:val="000000" w:themeColor="text1"/>
          <w:lang w:val="el-GR"/>
        </w:rPr>
        <w:t>ουν</w:t>
      </w:r>
      <w:r w:rsidR="008437F6" w:rsidRPr="00A24281">
        <w:rPr>
          <w:rFonts w:ascii="Garamond" w:hAnsi="Garamond"/>
          <w:color w:val="000000" w:themeColor="text1"/>
          <w:lang w:val="el-GR"/>
        </w:rPr>
        <w:t>:</w:t>
      </w:r>
    </w:p>
    <w:p w14:paraId="59BA520B" w14:textId="2C3C50DC" w:rsidR="006D7450" w:rsidRPr="00D712C0" w:rsidRDefault="004C7EA9" w:rsidP="004C7EA9">
      <w:pPr>
        <w:numPr>
          <w:ilvl w:val="0"/>
          <w:numId w:val="3"/>
        </w:numPr>
        <w:spacing w:before="100" w:beforeAutospacing="1" w:after="100" w:afterAutospacing="1"/>
        <w:ind w:left="426" w:hanging="284"/>
        <w:jc w:val="both"/>
        <w:rPr>
          <w:rFonts w:ascii="Garamond" w:hAnsi="Garamond"/>
          <w:color w:val="000000" w:themeColor="text1"/>
        </w:rPr>
      </w:pPr>
      <w:r w:rsidRPr="004C7EA9">
        <w:rPr>
          <w:rFonts w:ascii="Garamond" w:hAnsi="Garamond"/>
          <w:color w:val="000000"/>
        </w:rPr>
        <w:t xml:space="preserve">κάτοχοι </w:t>
      </w:r>
      <w:proofErr w:type="spellStart"/>
      <w:r w:rsidR="006D7450" w:rsidRPr="006D7450">
        <w:rPr>
          <w:rFonts w:ascii="Garamond" w:hAnsi="Garamond"/>
          <w:color w:val="000000" w:themeColor="text1"/>
        </w:rPr>
        <w:t>μεταπτυχιακου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διπλώματος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που </w:t>
      </w:r>
      <w:proofErr w:type="spellStart"/>
      <w:r w:rsidR="006D7450" w:rsidRPr="006D7450">
        <w:rPr>
          <w:rFonts w:ascii="Garamond" w:hAnsi="Garamond"/>
          <w:color w:val="000000" w:themeColor="text1"/>
        </w:rPr>
        <w:t>έχει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="006D7450" w:rsidRPr="006D7450">
        <w:rPr>
          <w:rFonts w:ascii="Garamond" w:hAnsi="Garamond"/>
          <w:color w:val="000000" w:themeColor="text1"/>
        </w:rPr>
        <w:t>χορηγηθει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απο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Ανώτατο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="006D7450" w:rsidRPr="006D7450">
        <w:rPr>
          <w:rFonts w:ascii="Garamond" w:hAnsi="Garamond"/>
          <w:color w:val="000000" w:themeColor="text1"/>
        </w:rPr>
        <w:t>Εκπαιδευτικο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Ίδρυμα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(Α.Ε.Ι.) της </w:t>
      </w:r>
      <w:proofErr w:type="spellStart"/>
      <w:r w:rsidR="006D7450" w:rsidRPr="006D7450">
        <w:rPr>
          <w:rFonts w:ascii="Garamond" w:hAnsi="Garamond"/>
          <w:color w:val="000000" w:themeColor="text1"/>
        </w:rPr>
        <w:t>ημεδαπής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ή </w:t>
      </w:r>
      <w:proofErr w:type="spellStart"/>
      <w:r w:rsidR="006D7450" w:rsidRPr="006D7450">
        <w:rPr>
          <w:rFonts w:ascii="Garamond" w:hAnsi="Garamond"/>
          <w:color w:val="000000" w:themeColor="text1"/>
        </w:rPr>
        <w:t>αλλοδαπής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σε </w:t>
      </w:r>
      <w:proofErr w:type="spellStart"/>
      <w:r w:rsidR="006D7450" w:rsidRPr="006D7450">
        <w:rPr>
          <w:rFonts w:ascii="Garamond" w:hAnsi="Garamond"/>
          <w:color w:val="000000" w:themeColor="text1"/>
        </w:rPr>
        <w:t>συναφές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="006D7450" w:rsidRPr="006D7450">
        <w:rPr>
          <w:rFonts w:ascii="Garamond" w:hAnsi="Garamond"/>
          <w:color w:val="000000" w:themeColor="text1"/>
        </w:rPr>
        <w:t>επιστημονικο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πεδίο</w:t>
      </w:r>
      <w:proofErr w:type="spellEnd"/>
      <w:r w:rsidR="006D7450" w:rsidRPr="006D7450">
        <w:rPr>
          <w:rFonts w:ascii="Garamond" w:hAnsi="Garamond"/>
          <w:color w:val="000000" w:themeColor="text1"/>
        </w:rPr>
        <w:t>, ή</w:t>
      </w:r>
      <w:r w:rsidR="006D7450" w:rsidRPr="00D712C0">
        <w:rPr>
          <w:rFonts w:ascii="Garamond" w:hAnsi="Garamond"/>
          <w:color w:val="000000" w:themeColor="text1"/>
        </w:rPr>
        <w:t>,</w:t>
      </w:r>
    </w:p>
    <w:p w14:paraId="38DBEB87" w14:textId="02D5F0A2" w:rsidR="008437F6" w:rsidRPr="00D712C0" w:rsidRDefault="006D7450" w:rsidP="004C7EA9">
      <w:pPr>
        <w:numPr>
          <w:ilvl w:val="0"/>
          <w:numId w:val="3"/>
        </w:numPr>
        <w:spacing w:before="100" w:beforeAutospacing="1" w:after="100" w:afterAutospacing="1"/>
        <w:ind w:left="426" w:hanging="284"/>
        <w:jc w:val="both"/>
        <w:rPr>
          <w:rFonts w:ascii="Garamond" w:hAnsi="Garamond"/>
          <w:color w:val="000000" w:themeColor="text1"/>
        </w:rPr>
      </w:pPr>
      <w:proofErr w:type="spellStart"/>
      <w:r w:rsidRPr="006D7450">
        <w:rPr>
          <w:rFonts w:ascii="Garamond" w:hAnsi="Garamond"/>
          <w:color w:val="000000" w:themeColor="text1"/>
        </w:rPr>
        <w:t>απόφοιτο</w:t>
      </w:r>
      <w:r w:rsidR="004C7EA9">
        <w:rPr>
          <w:rFonts w:ascii="Garamond" w:hAnsi="Garamond"/>
          <w:color w:val="000000" w:themeColor="text1"/>
        </w:rPr>
        <w:t>ι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προπτυχιακου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προγράμματος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σπουδών</w:t>
      </w:r>
      <w:proofErr w:type="spellEnd"/>
      <w:r w:rsidRPr="006D7450">
        <w:rPr>
          <w:rFonts w:ascii="Garamond" w:hAnsi="Garamond"/>
          <w:color w:val="000000" w:themeColor="text1"/>
        </w:rPr>
        <w:t xml:space="preserve"> Α.Ε.Ι. κατ’ </w:t>
      </w:r>
      <w:proofErr w:type="spellStart"/>
      <w:r w:rsidRPr="006D7450">
        <w:rPr>
          <w:rFonts w:ascii="Garamond" w:hAnsi="Garamond"/>
          <w:color w:val="000000" w:themeColor="text1"/>
        </w:rPr>
        <w:t>ελάχιστον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πενταετούς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διάρκειας</w:t>
      </w:r>
      <w:proofErr w:type="spellEnd"/>
      <w:r w:rsidRPr="006D7450">
        <w:rPr>
          <w:rFonts w:ascii="Garamond" w:hAnsi="Garamond"/>
          <w:color w:val="000000" w:themeColor="text1"/>
        </w:rPr>
        <w:t xml:space="preserve"> που </w:t>
      </w:r>
      <w:proofErr w:type="spellStart"/>
      <w:r w:rsidRPr="006D7450">
        <w:rPr>
          <w:rFonts w:ascii="Garamond" w:hAnsi="Garamond"/>
          <w:color w:val="000000" w:themeColor="text1"/>
        </w:rPr>
        <w:t>αντιστοιχει</w:t>
      </w:r>
      <w:proofErr w:type="spellEnd"/>
      <w:r w:rsidRPr="006D7450">
        <w:rPr>
          <w:rFonts w:ascii="Garamond" w:hAnsi="Garamond"/>
          <w:color w:val="000000" w:themeColor="text1"/>
        </w:rPr>
        <w:t xml:space="preserve">́ σε </w:t>
      </w:r>
      <w:proofErr w:type="spellStart"/>
      <w:r w:rsidRPr="006D7450">
        <w:rPr>
          <w:rFonts w:ascii="Garamond" w:hAnsi="Garamond"/>
          <w:color w:val="000000" w:themeColor="text1"/>
        </w:rPr>
        <w:t>τριακόσιες</w:t>
      </w:r>
      <w:proofErr w:type="spellEnd"/>
      <w:r w:rsidRPr="006D7450">
        <w:rPr>
          <w:rFonts w:ascii="Garamond" w:hAnsi="Garamond"/>
          <w:color w:val="000000" w:themeColor="text1"/>
        </w:rPr>
        <w:t xml:space="preserve"> (300) </w:t>
      </w:r>
      <w:proofErr w:type="spellStart"/>
      <w:r w:rsidRPr="006D7450">
        <w:rPr>
          <w:rFonts w:ascii="Garamond" w:hAnsi="Garamond"/>
          <w:color w:val="000000" w:themeColor="text1"/>
        </w:rPr>
        <w:t>πιστωτικές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μονάδες</w:t>
      </w:r>
      <w:proofErr w:type="spellEnd"/>
      <w:r w:rsidRPr="006D7450">
        <w:rPr>
          <w:rFonts w:ascii="Garamond" w:hAnsi="Garamond"/>
          <w:color w:val="000000" w:themeColor="text1"/>
        </w:rPr>
        <w:t xml:space="preserve"> του </w:t>
      </w:r>
      <w:proofErr w:type="spellStart"/>
      <w:r w:rsidRPr="006D7450">
        <w:rPr>
          <w:rFonts w:ascii="Garamond" w:hAnsi="Garamond"/>
          <w:color w:val="000000" w:themeColor="text1"/>
        </w:rPr>
        <w:t>Ευρωπαϊκου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Συστήματος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Μεταφοράς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και </w:t>
      </w:r>
      <w:proofErr w:type="spellStart"/>
      <w:r w:rsidRPr="006D7450">
        <w:rPr>
          <w:rFonts w:ascii="Garamond" w:hAnsi="Garamond"/>
          <w:color w:val="000000" w:themeColor="text1"/>
        </w:rPr>
        <w:t>Συσσώρευσης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Ακαδημαϊκών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Μονάδων</w:t>
      </w:r>
      <w:proofErr w:type="spellEnd"/>
      <w:r w:rsidRPr="006D7450">
        <w:rPr>
          <w:rFonts w:ascii="Garamond" w:hAnsi="Garamond"/>
          <w:color w:val="000000" w:themeColor="text1"/>
        </w:rPr>
        <w:t xml:space="preserve"> (ECTS), σε </w:t>
      </w:r>
      <w:proofErr w:type="spellStart"/>
      <w:r w:rsidRPr="006D7450">
        <w:rPr>
          <w:rFonts w:ascii="Garamond" w:hAnsi="Garamond"/>
          <w:color w:val="000000" w:themeColor="text1"/>
        </w:rPr>
        <w:t>συναφές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επιστημονικο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πεδίο</w:t>
      </w:r>
      <w:proofErr w:type="spellEnd"/>
      <w:r w:rsidRPr="006D7450">
        <w:rPr>
          <w:rFonts w:ascii="Garamond" w:hAnsi="Garamond"/>
          <w:color w:val="000000" w:themeColor="text1"/>
        </w:rPr>
        <w:t xml:space="preserve">, το </w:t>
      </w:r>
      <w:proofErr w:type="spellStart"/>
      <w:r w:rsidRPr="006D7450">
        <w:rPr>
          <w:rFonts w:ascii="Garamond" w:hAnsi="Garamond"/>
          <w:color w:val="000000" w:themeColor="text1"/>
        </w:rPr>
        <w:t>οποίο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αντιστοιχει</w:t>
      </w:r>
      <w:proofErr w:type="spellEnd"/>
      <w:r w:rsidRPr="006D7450">
        <w:rPr>
          <w:rFonts w:ascii="Garamond" w:hAnsi="Garamond"/>
          <w:color w:val="000000" w:themeColor="text1"/>
        </w:rPr>
        <w:t xml:space="preserve">́ σε </w:t>
      </w:r>
      <w:proofErr w:type="spellStart"/>
      <w:r w:rsidRPr="006D7450">
        <w:rPr>
          <w:rFonts w:ascii="Garamond" w:hAnsi="Garamond"/>
          <w:color w:val="000000" w:themeColor="text1"/>
        </w:rPr>
        <w:t>επίπεδο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επτα</w:t>
      </w:r>
      <w:proofErr w:type="spellEnd"/>
      <w:r w:rsidRPr="006D7450">
        <w:rPr>
          <w:rFonts w:ascii="Garamond" w:hAnsi="Garamond"/>
          <w:color w:val="000000" w:themeColor="text1"/>
        </w:rPr>
        <w:t xml:space="preserve">́ (7) του </w:t>
      </w:r>
      <w:proofErr w:type="spellStart"/>
      <w:r w:rsidRPr="006D7450">
        <w:rPr>
          <w:rFonts w:ascii="Garamond" w:hAnsi="Garamond"/>
          <w:color w:val="000000" w:themeColor="text1"/>
        </w:rPr>
        <w:t>Εθνικου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και </w:t>
      </w:r>
      <w:proofErr w:type="spellStart"/>
      <w:r w:rsidRPr="006D7450">
        <w:rPr>
          <w:rFonts w:ascii="Garamond" w:hAnsi="Garamond"/>
          <w:color w:val="000000" w:themeColor="text1"/>
        </w:rPr>
        <w:t>Ευρωπαϊκου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Πλαισίου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Προσόντων</w:t>
      </w:r>
      <w:proofErr w:type="spellEnd"/>
      <w:r w:rsidRPr="006D7450">
        <w:rPr>
          <w:rFonts w:ascii="Garamond" w:hAnsi="Garamond"/>
          <w:color w:val="000000" w:themeColor="text1"/>
        </w:rPr>
        <w:t xml:space="preserve">, </w:t>
      </w:r>
      <w:proofErr w:type="spellStart"/>
      <w:r w:rsidRPr="006D7450">
        <w:rPr>
          <w:rFonts w:ascii="Garamond" w:hAnsi="Garamond"/>
          <w:color w:val="000000" w:themeColor="text1"/>
        </w:rPr>
        <w:t>σύμφωνα</w:t>
      </w:r>
      <w:proofErr w:type="spellEnd"/>
      <w:r w:rsidRPr="006D7450">
        <w:rPr>
          <w:rFonts w:ascii="Garamond" w:hAnsi="Garamond"/>
          <w:color w:val="000000" w:themeColor="text1"/>
        </w:rPr>
        <w:t xml:space="preserve"> με το </w:t>
      </w:r>
      <w:proofErr w:type="spellStart"/>
      <w:r w:rsidRPr="006D7450">
        <w:rPr>
          <w:rFonts w:ascii="Garamond" w:hAnsi="Garamond"/>
          <w:color w:val="000000" w:themeColor="text1"/>
        </w:rPr>
        <w:t>άρθρο</w:t>
      </w:r>
      <w:proofErr w:type="spellEnd"/>
      <w:r w:rsidRPr="006D7450">
        <w:rPr>
          <w:rFonts w:ascii="Garamond" w:hAnsi="Garamond"/>
          <w:color w:val="000000" w:themeColor="text1"/>
        </w:rPr>
        <w:t xml:space="preserve"> 47 του ν. 4763/2020.</w:t>
      </w:r>
    </w:p>
    <w:p w14:paraId="67E7717B" w14:textId="77777777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Η αξιολόγηση των αιτήσεων θα γίνει με κριτήρια:</w:t>
      </w:r>
    </w:p>
    <w:p w14:paraId="34F97AEA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 συνάφεια των σπουδών του/της υποψηφίου/ας (προπτυχ</w:t>
      </w:r>
      <w:r w:rsidR="00F60AAE" w:rsidRPr="00D712C0">
        <w:rPr>
          <w:rFonts w:ascii="Garamond" w:hAnsi="Garamond" w:cs="Helvetica"/>
          <w:color w:val="000000" w:themeColor="text1"/>
        </w:rPr>
        <w:t>ιακών και μεταπτυχιακών) με την</w:t>
      </w:r>
      <w:r w:rsidR="00B073A3" w:rsidRPr="00D712C0">
        <w:rPr>
          <w:rFonts w:ascii="Garamond" w:hAnsi="Garamond" w:cs="Helvetica"/>
          <w:color w:val="000000" w:themeColor="text1"/>
        </w:rPr>
        <w:t xml:space="preserve"> </w:t>
      </w:r>
      <w:r w:rsidRPr="00D712C0">
        <w:rPr>
          <w:rFonts w:ascii="Garamond" w:hAnsi="Garamond" w:cs="Helvetica"/>
          <w:color w:val="000000" w:themeColor="text1"/>
        </w:rPr>
        <w:t>επιστημονική/θεματική περιοχή της Διδακτορικής Διατριβής,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61ED26D1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την απόδοση στις προπτυχιακές και μεταπτυχιακές σπουδές,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61F70886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την ερευνητική και επαγγελματική δραστηριότητα (αν υπάρχει),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5D0EEC65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τις συστατικές επιστολές,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4966F45F" w14:textId="1DC9B8F1" w:rsidR="00C2153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την προσωπική συνέντευξη και τη γνώση της Αγγλικής γλώσσας (και της Ελληνικής για αλλοδαπούς). Ειδικά για την Αγγλική γλώσσα (ή την Ελληνική) και όταν δεν υπάρχουν ή δεν επαρκούν τα αποδεικτικά στοιχεία, ο έλεγχος της γνώσης θα γίνεται από την αρμόδια επιτροπή αξιολόγησης των αιτήσεων.</w:t>
      </w:r>
    </w:p>
    <w:p w14:paraId="30581C2D" w14:textId="765BBDB5" w:rsidR="00535966" w:rsidRPr="000B5EC8" w:rsidRDefault="008437F6" w:rsidP="009B5189">
      <w:pPr>
        <w:pStyle w:val="Web"/>
        <w:jc w:val="both"/>
        <w:rPr>
          <w:rFonts w:eastAsia="Times New Roman"/>
          <w:color w:val="000000" w:themeColor="text1"/>
          <w:lang w:val="el-GR" w:eastAsia="en-GB"/>
        </w:rPr>
      </w:pPr>
      <w:r w:rsidRPr="00D712C0">
        <w:rPr>
          <w:rFonts w:ascii="Garamond" w:hAnsi="Garamond"/>
          <w:color w:val="000000" w:themeColor="text1"/>
          <w:lang w:val="el-GR"/>
        </w:rPr>
        <w:t xml:space="preserve">Οι </w:t>
      </w:r>
      <w:r w:rsidR="00535966" w:rsidRPr="00D712C0">
        <w:rPr>
          <w:rFonts w:ascii="Garamond" w:hAnsi="Garamond"/>
          <w:color w:val="000000" w:themeColor="text1"/>
          <w:lang w:val="el-GR"/>
        </w:rPr>
        <w:t>υποψήφιοι/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ες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που γίνονται δεκτοί για ΔΔ υποχρεούνται</w:t>
      </w:r>
      <w:r w:rsidR="00535966" w:rsidRPr="00D712C0">
        <w:rPr>
          <w:rFonts w:ascii="Garamond" w:hAnsi="Garamond"/>
          <w:color w:val="000000" w:themeColor="text1"/>
          <w:lang w:val="el-GR"/>
        </w:rPr>
        <w:t xml:space="preserve"> (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κατόπιν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εισήγησης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επιβλέποντα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,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σύμφωνης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γνώμης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συμβουλευτικής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επιτροπής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και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έγκρισης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Συνέλευσης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>)</w:t>
      </w:r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r w:rsidRPr="0047722B">
        <w:rPr>
          <w:rFonts w:ascii="Garamond" w:hAnsi="Garamond"/>
          <w:color w:val="000000" w:themeColor="text1"/>
          <w:lang w:val="el-GR"/>
        </w:rPr>
        <w:t xml:space="preserve">να παρακολουθήσουν και να εξεταστούν επιτυχώς </w:t>
      </w:r>
      <w:r w:rsidR="00535966" w:rsidRPr="0047722B">
        <w:rPr>
          <w:rFonts w:ascii="Garamond" w:hAnsi="Garamond"/>
          <w:color w:val="000000" w:themeColor="text1"/>
          <w:lang w:val="el-GR"/>
        </w:rPr>
        <w:t xml:space="preserve">σε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οκτω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(8)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μεταπτυχιακα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μαθήματα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εκτός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συστήματος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ECTS.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Απο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τα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μαθήματα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αυτα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́,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έξι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(6)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πρέπει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να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είναι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στην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ευρύτερη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θεματικη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περιοχη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της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διατριβής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του/της ΥΔ - ως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τέτοια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μπορούν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να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αναγνωρίζονται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μαθήματα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που ο/η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υποψήφιος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/α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παρακολούθησε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σε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μεταπτυχιακο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πρόγραμμα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σπουδών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το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οποίο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έχει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ολοκληρώσει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. Σε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περιπτώσεις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που η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τριμελής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συμβουλευτικη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επιτροπη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κρίνει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ότι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οι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προγενέστερες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σπουδές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του ΥΔ ή/και οι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ανάγκες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θέματος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διατριβής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απαιτούν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,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μπορει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́ να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εισηγηθει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́ την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επιπλέον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παρακολούθηση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έως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δύο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(2)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προπτυχιακών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μαθημάτων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>.</w:t>
      </w:r>
      <w:r w:rsidR="00535966" w:rsidRPr="000B5EC8">
        <w:rPr>
          <w:rFonts w:ascii="MyriadPro" w:eastAsia="Times New Roman" w:hAnsi="MyriadPro"/>
          <w:color w:val="000000" w:themeColor="text1"/>
          <w:sz w:val="20"/>
          <w:szCs w:val="20"/>
          <w:lang w:val="el-GR" w:eastAsia="en-GB"/>
        </w:rPr>
        <w:t xml:space="preserve"> </w:t>
      </w:r>
    </w:p>
    <w:p w14:paraId="11AC8AD1" w14:textId="05909930" w:rsidR="008437F6" w:rsidRPr="00D712C0" w:rsidRDefault="008437F6" w:rsidP="008437F6">
      <w:p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Η παρακολούθηση των μαθημάτων είναι υποχρεωτική, ο δε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κατάλογος των μαθημάτων περιλαμβάνεται στην ιστοσελίδα του Τμήματος</w:t>
      </w:r>
      <w:r w:rsidR="00095DCD" w:rsidRPr="00D712C0">
        <w:rPr>
          <w:rFonts w:ascii="Garamond" w:hAnsi="Garamond"/>
          <w:color w:val="000000" w:themeColor="text1"/>
        </w:rPr>
        <w:t>.</w:t>
      </w:r>
    </w:p>
    <w:p w14:paraId="5C2BE927" w14:textId="77777777" w:rsidR="00095DCD" w:rsidRPr="00D712C0" w:rsidRDefault="00095DCD" w:rsidP="008437F6">
      <w:pPr>
        <w:jc w:val="both"/>
        <w:rPr>
          <w:rFonts w:ascii="Garamond" w:hAnsi="Garamond"/>
          <w:color w:val="000000" w:themeColor="text1"/>
        </w:rPr>
      </w:pPr>
    </w:p>
    <w:p w14:paraId="6FCD7E80" w14:textId="54C39183" w:rsidR="00095DCD" w:rsidRPr="00D712C0" w:rsidRDefault="008437F6" w:rsidP="009B5189">
      <w:p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lastRenderedPageBreak/>
        <w:t>Οι Σπουδές στο Πρ</w:t>
      </w:r>
      <w:r w:rsidR="005D46F9">
        <w:rPr>
          <w:rFonts w:ascii="Garamond" w:hAnsi="Garamond"/>
          <w:color w:val="000000" w:themeColor="text1"/>
        </w:rPr>
        <w:t xml:space="preserve">όγραμμα Διδακτορικών Σπουδών </w:t>
      </w:r>
      <w:proofErr w:type="spellStart"/>
      <w:r w:rsidR="005D46F9">
        <w:rPr>
          <w:rFonts w:ascii="Garamond" w:hAnsi="Garamond"/>
          <w:color w:val="000000" w:themeColor="text1"/>
        </w:rPr>
        <w:t>διέ</w:t>
      </w:r>
      <w:r w:rsidRPr="00D712C0">
        <w:rPr>
          <w:rFonts w:ascii="Garamond" w:hAnsi="Garamond"/>
          <w:color w:val="000000" w:themeColor="text1"/>
        </w:rPr>
        <w:t>πονται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από  τις διατάξεις του </w:t>
      </w:r>
      <w:r w:rsidR="009B5189" w:rsidRPr="00D712C0">
        <w:rPr>
          <w:rFonts w:ascii="Garamond" w:hAnsi="Garamond"/>
          <w:color w:val="000000" w:themeColor="text1"/>
        </w:rPr>
        <w:t>ν</w:t>
      </w:r>
      <w:r w:rsidR="00A24281">
        <w:rPr>
          <w:rFonts w:ascii="Garamond" w:hAnsi="Garamond"/>
          <w:color w:val="000000" w:themeColor="text1"/>
        </w:rPr>
        <w:t>.</w:t>
      </w:r>
      <w:r w:rsidRPr="00D712C0">
        <w:rPr>
          <w:rFonts w:ascii="Garamond" w:hAnsi="Garamond"/>
          <w:color w:val="000000" w:themeColor="text1"/>
        </w:rPr>
        <w:t>4957/</w:t>
      </w:r>
      <w:r w:rsidR="00095DCD" w:rsidRPr="00D712C0">
        <w:rPr>
          <w:rFonts w:ascii="Garamond" w:hAnsi="Garamond"/>
          <w:color w:val="000000" w:themeColor="text1"/>
        </w:rPr>
        <w:t>20</w:t>
      </w:r>
      <w:r w:rsidRPr="00D712C0">
        <w:rPr>
          <w:rFonts w:ascii="Garamond" w:hAnsi="Garamond"/>
          <w:color w:val="000000" w:themeColor="text1"/>
        </w:rPr>
        <w:t xml:space="preserve">22 και του </w:t>
      </w:r>
      <w:r w:rsidR="008B0742" w:rsidRPr="00D712C0">
        <w:rPr>
          <w:rFonts w:ascii="Garamond" w:hAnsi="Garamond"/>
          <w:color w:val="000000" w:themeColor="text1"/>
        </w:rPr>
        <w:t>Ε</w:t>
      </w:r>
      <w:r w:rsidRPr="00D712C0">
        <w:rPr>
          <w:rFonts w:ascii="Garamond" w:hAnsi="Garamond"/>
          <w:color w:val="000000" w:themeColor="text1"/>
        </w:rPr>
        <w:t xml:space="preserve">σωτερικού Κανονισμού του </w:t>
      </w:r>
      <w:r w:rsidR="008B0742" w:rsidRPr="00D712C0">
        <w:rPr>
          <w:rFonts w:ascii="Garamond" w:hAnsi="Garamond"/>
          <w:color w:val="000000" w:themeColor="text1"/>
        </w:rPr>
        <w:t>Πρ</w:t>
      </w:r>
      <w:r w:rsidR="00616D72" w:rsidRPr="00D712C0">
        <w:rPr>
          <w:rFonts w:ascii="Garamond" w:hAnsi="Garamond"/>
          <w:color w:val="000000" w:themeColor="text1"/>
        </w:rPr>
        <w:t>ογράμματος Διδακτορικών Σπουδών</w:t>
      </w:r>
      <w:r w:rsidR="00095DCD" w:rsidRPr="00D712C0">
        <w:rPr>
          <w:rFonts w:ascii="Garamond" w:hAnsi="Garamond"/>
          <w:color w:val="000000" w:themeColor="text1"/>
        </w:rPr>
        <w:t xml:space="preserve"> ((https://www.civil.upatras.gr/wp-content/uploads/2023/09/ΠΔΣ__FEK-2023-Tefxos-B-04866.pdf).</w:t>
      </w:r>
    </w:p>
    <w:p w14:paraId="3DBC0EDD" w14:textId="2034D71E" w:rsidR="008437F6" w:rsidRPr="00D712C0" w:rsidRDefault="008437F6" w:rsidP="008437F6">
      <w:pPr>
        <w:jc w:val="both"/>
        <w:rPr>
          <w:color w:val="000000" w:themeColor="text1"/>
        </w:rPr>
      </w:pPr>
    </w:p>
    <w:p w14:paraId="72930308" w14:textId="00FF6D78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Οι υποψήφιοι θα πρέπει να υποβάλουν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5D46F9">
        <w:rPr>
          <w:rFonts w:ascii="Garamond" w:hAnsi="Garamond"/>
          <w:b/>
          <w:bCs/>
          <w:color w:val="000000" w:themeColor="text1"/>
          <w:u w:val="single"/>
        </w:rPr>
        <w:t>μέχρι</w:t>
      </w:r>
      <w:r w:rsidR="00095DCD" w:rsidRPr="005D46F9">
        <w:rPr>
          <w:rFonts w:ascii="Garamond" w:hAnsi="Garamond"/>
          <w:b/>
          <w:bCs/>
          <w:color w:val="000000" w:themeColor="text1"/>
          <w:u w:val="single"/>
        </w:rPr>
        <w:t xml:space="preserve"> 19/1/202</w:t>
      </w:r>
      <w:r w:rsidR="00C53DCD">
        <w:rPr>
          <w:rFonts w:ascii="Garamond" w:hAnsi="Garamond"/>
          <w:b/>
          <w:bCs/>
          <w:color w:val="000000" w:themeColor="text1"/>
          <w:u w:val="single"/>
        </w:rPr>
        <w:t>4</w:t>
      </w:r>
      <w:bookmarkStart w:id="0" w:name="_GoBack"/>
      <w:bookmarkEnd w:id="0"/>
      <w:r w:rsidRPr="00D712C0">
        <w:rPr>
          <w:rFonts w:ascii="Garamond" w:hAnsi="Garamond"/>
          <w:b/>
          <w:bCs/>
          <w:color w:val="000000" w:themeColor="text1"/>
        </w:rPr>
        <w:t>,</w:t>
      </w:r>
      <w:r w:rsidRPr="00D712C0">
        <w:rPr>
          <w:rStyle w:val="apple-converted-space"/>
          <w:rFonts w:ascii="Garamond" w:hAnsi="Garamond"/>
          <w:b/>
          <w:bCs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την αίτηση και τα δικαιολογητικά που αναφέρονται παρακάτω</w:t>
      </w:r>
      <w:r w:rsidR="004A29F8" w:rsidRPr="00D712C0">
        <w:rPr>
          <w:rFonts w:ascii="Garamond" w:hAnsi="Garamond"/>
          <w:color w:val="000000" w:themeColor="text1"/>
        </w:rPr>
        <w:t>,</w:t>
      </w:r>
      <w:r w:rsidRPr="00D712C0">
        <w:rPr>
          <w:rFonts w:ascii="Garamond" w:hAnsi="Garamond"/>
          <w:color w:val="000000" w:themeColor="text1"/>
        </w:rPr>
        <w:t xml:space="preserve"> σε έντυπη </w:t>
      </w:r>
      <w:r w:rsidRPr="00D712C0">
        <w:rPr>
          <w:rFonts w:ascii="Garamond" w:hAnsi="Garamond"/>
          <w:color w:val="000000" w:themeColor="text1"/>
          <w:u w:val="single"/>
        </w:rPr>
        <w:t>και</w:t>
      </w:r>
      <w:r w:rsidRPr="00D712C0">
        <w:rPr>
          <w:rFonts w:ascii="Garamond" w:hAnsi="Garamond"/>
          <w:color w:val="000000" w:themeColor="text1"/>
        </w:rPr>
        <w:t xml:space="preserve"> ηλεκτρονική μορφή, ως εξής:</w:t>
      </w:r>
    </w:p>
    <w:p w14:paraId="0CE84671" w14:textId="2A893B53" w:rsidR="008437F6" w:rsidRPr="00BD4D2F" w:rsidRDefault="008437F6" w:rsidP="00BD4D2F">
      <w:pPr>
        <w:pStyle w:val="a8"/>
        <w:numPr>
          <w:ilvl w:val="0"/>
          <w:numId w:val="5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BD4D2F">
        <w:rPr>
          <w:rFonts w:ascii="Garamond" w:hAnsi="Garamond" w:cs="Helvetica"/>
          <w:b/>
          <w:bCs/>
          <w:color w:val="000000" w:themeColor="text1"/>
        </w:rPr>
        <w:t>σε έντυπη μορφή</w:t>
      </w:r>
      <w:r w:rsidRPr="00BD4D2F">
        <w:rPr>
          <w:rStyle w:val="apple-converted-space"/>
          <w:rFonts w:ascii="Garamond" w:hAnsi="Garamond" w:cs="Helvetica"/>
          <w:b/>
          <w:bCs/>
          <w:color w:val="000000" w:themeColor="text1"/>
        </w:rPr>
        <w:t> </w:t>
      </w:r>
      <w:r w:rsidRPr="00BD4D2F">
        <w:rPr>
          <w:rFonts w:ascii="Garamond" w:hAnsi="Garamond" w:cs="Helvetica"/>
          <w:color w:val="000000" w:themeColor="text1"/>
        </w:rPr>
        <w:t>στη Γραμματεία του Τμήματος Πολιτικών Μηχανικών του</w:t>
      </w:r>
      <w:r w:rsidR="00BD4D2F" w:rsidRPr="00BD4D2F">
        <w:rPr>
          <w:rFonts w:ascii="Garamond" w:hAnsi="Garamond" w:cs="Helvetica"/>
          <w:color w:val="000000" w:themeColor="text1"/>
        </w:rPr>
        <w:t xml:space="preserve"> </w:t>
      </w:r>
      <w:r w:rsidRPr="00BD4D2F">
        <w:rPr>
          <w:rFonts w:ascii="Garamond" w:hAnsi="Garamond" w:cs="Helvetica"/>
          <w:color w:val="000000" w:themeColor="text1"/>
        </w:rPr>
        <w:t xml:space="preserve">Πανεπιστημίου Πατρών (Τ.Κ. 26504, Ρίο, </w:t>
      </w:r>
      <w:proofErr w:type="spellStart"/>
      <w:r w:rsidRPr="00BD4D2F">
        <w:rPr>
          <w:rFonts w:ascii="Garamond" w:hAnsi="Garamond" w:cs="Helvetica"/>
          <w:color w:val="000000" w:themeColor="text1"/>
        </w:rPr>
        <w:t>τηλ</w:t>
      </w:r>
      <w:proofErr w:type="spellEnd"/>
      <w:r w:rsidRPr="00BD4D2F">
        <w:rPr>
          <w:rFonts w:ascii="Garamond" w:hAnsi="Garamond" w:cs="Helvetica"/>
          <w:color w:val="000000" w:themeColor="text1"/>
        </w:rPr>
        <w:t>.: 2610 996502 –2610 996504),</w:t>
      </w:r>
    </w:p>
    <w:p w14:paraId="45E30C55" w14:textId="615CD668" w:rsidR="008437F6" w:rsidRPr="00BD4D2F" w:rsidRDefault="008437F6" w:rsidP="00BD4D2F">
      <w:pPr>
        <w:pStyle w:val="a8"/>
        <w:numPr>
          <w:ilvl w:val="0"/>
          <w:numId w:val="5"/>
        </w:numPr>
        <w:ind w:left="284" w:hanging="284"/>
        <w:rPr>
          <w:rFonts w:ascii="Tms Rmn" w:hAnsi="Tms Rmn" w:cs="Helvetica"/>
          <w:color w:val="000000" w:themeColor="text1"/>
          <w:sz w:val="22"/>
          <w:szCs w:val="22"/>
        </w:rPr>
      </w:pPr>
      <w:r w:rsidRPr="00BD4D2F">
        <w:rPr>
          <w:rFonts w:ascii="Garamond" w:hAnsi="Garamond" w:cs="Helvetica"/>
          <w:b/>
          <w:bCs/>
          <w:color w:val="000000" w:themeColor="text1"/>
        </w:rPr>
        <w:t>σε ηλεκτρονική μορφή</w:t>
      </w:r>
      <w:r w:rsidRPr="00BD4D2F">
        <w:rPr>
          <w:rStyle w:val="apple-converted-space"/>
          <w:rFonts w:ascii="Garamond" w:hAnsi="Garamond" w:cs="Helvetica"/>
          <w:color w:val="000000" w:themeColor="text1"/>
        </w:rPr>
        <w:t> </w:t>
      </w:r>
      <w:r w:rsidRPr="00BD4D2F">
        <w:rPr>
          <w:rFonts w:ascii="Garamond" w:hAnsi="Garamond" w:cs="Helvetica"/>
          <w:color w:val="000000" w:themeColor="text1"/>
        </w:rPr>
        <w:t>(ψηφιοποιημένα,</w:t>
      </w:r>
      <w:r w:rsidRPr="00BD4D2F">
        <w:rPr>
          <w:rStyle w:val="apple-converted-space"/>
          <w:rFonts w:ascii="Garamond" w:hAnsi="Garamond" w:cs="Helvetica"/>
          <w:color w:val="000000" w:themeColor="text1"/>
        </w:rPr>
        <w:t> </w:t>
      </w:r>
      <w:r w:rsidRPr="00BD4D2F">
        <w:rPr>
          <w:rFonts w:ascii="Garamond" w:hAnsi="Garamond" w:cs="Helvetica"/>
          <w:b/>
          <w:bCs/>
          <w:color w:val="000000" w:themeColor="text1"/>
        </w:rPr>
        <w:t>πλην των συστατικών επιστολών</w:t>
      </w:r>
      <w:r w:rsidRPr="00BD4D2F">
        <w:rPr>
          <w:rFonts w:ascii="Garamond" w:hAnsi="Garamond" w:cs="Helvetica"/>
          <w:color w:val="000000" w:themeColor="text1"/>
        </w:rPr>
        <w:t>) στο σύνδεσμο:</w:t>
      </w:r>
      <w:r w:rsidRPr="00BD4D2F">
        <w:rPr>
          <w:rStyle w:val="apple-converted-space"/>
          <w:rFonts w:ascii="Garamond" w:hAnsi="Garamond" w:cs="Helvetica"/>
          <w:color w:val="000000" w:themeColor="text1"/>
        </w:rPr>
        <w:t> </w:t>
      </w:r>
      <w:hyperlink r:id="rId6" w:history="1">
        <w:r w:rsidRPr="00BD4D2F">
          <w:rPr>
            <w:rStyle w:val="-"/>
            <w:rFonts w:ascii="Garamond" w:hAnsi="Garamond" w:cs="Helvetica"/>
            <w:b/>
            <w:bCs/>
            <w:color w:val="000000" w:themeColor="text1"/>
          </w:rPr>
          <w:t>https://matrix.upatras.gr/sap/bc/webdynpro/sap/zups_pg_adm#</w:t>
        </w:r>
      </w:hyperlink>
    </w:p>
    <w:p w14:paraId="325CE3F5" w14:textId="77777777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 </w:t>
      </w:r>
    </w:p>
    <w:p w14:paraId="30A207FE" w14:textId="77777777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  <w:u w:val="single"/>
        </w:rPr>
        <w:t>Απαιτούμενα έγγραφα</w:t>
      </w:r>
    </w:p>
    <w:p w14:paraId="53197AE2" w14:textId="2ED492C2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Έντυπη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7" w:history="1">
        <w:r w:rsidRPr="00D712C0">
          <w:rPr>
            <w:rStyle w:val="-"/>
            <w:rFonts w:ascii="Garamond" w:hAnsi="Garamond"/>
            <w:color w:val="000000" w:themeColor="text1"/>
          </w:rPr>
          <w:t>αίτηση</w:t>
        </w:r>
      </w:hyperlink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  <w:vertAlign w:val="superscript"/>
        </w:rPr>
        <w:t>(</w:t>
      </w:r>
      <w:r w:rsidRPr="00D712C0">
        <w:rPr>
          <w:rFonts w:ascii="Garamond" w:hAnsi="Garamond"/>
          <w:color w:val="000000" w:themeColor="text1"/>
        </w:rPr>
        <w:t>*</w:t>
      </w:r>
      <w:r w:rsidRPr="00D712C0">
        <w:rPr>
          <w:rFonts w:ascii="Garamond" w:hAnsi="Garamond"/>
          <w:color w:val="000000" w:themeColor="text1"/>
          <w:vertAlign w:val="superscript"/>
        </w:rPr>
        <w:t>)</w:t>
      </w:r>
      <w:r w:rsidRPr="00D712C0">
        <w:rPr>
          <w:rFonts w:ascii="Garamond" w:hAnsi="Garamond"/>
          <w:color w:val="000000" w:themeColor="text1"/>
        </w:rPr>
        <w:t>.</w:t>
      </w:r>
    </w:p>
    <w:p w14:paraId="138C0140" w14:textId="39583EF7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Αναλυτική βαθμολογία με όλες τις συμμετοχές σε εξετάσεις προπτυχιακών και μεταπτυχιακών μαθημάτων.</w:t>
      </w:r>
    </w:p>
    <w:p w14:paraId="7D18C339" w14:textId="316C0300" w:rsidR="004D0B0E" w:rsidRPr="00D712C0" w:rsidRDefault="008437F6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Αντίγραφα διπλωμάτων/πτυχίων</w:t>
      </w:r>
      <w:r w:rsidR="004D0B0E" w:rsidRPr="00D712C0">
        <w:rPr>
          <w:rFonts w:ascii="Garamond" w:hAnsi="Garamond"/>
          <w:color w:val="000000" w:themeColor="text1"/>
        </w:rPr>
        <w:t xml:space="preserve">, Δίπλωμα Μεταπτυχιακών Σπουδών καθώς και το </w:t>
      </w:r>
      <w:r w:rsidR="004D0B0E" w:rsidRPr="00D712C0">
        <w:rPr>
          <w:rFonts w:ascii="Garamond" w:hAnsi="Garamond"/>
          <w:color w:val="000000" w:themeColor="text1"/>
          <w:lang w:val="en-US"/>
        </w:rPr>
        <w:t>Integrated</w:t>
      </w:r>
      <w:r w:rsidR="004D0B0E" w:rsidRPr="00D712C0">
        <w:rPr>
          <w:rFonts w:ascii="Garamond" w:hAnsi="Garamond"/>
          <w:color w:val="000000" w:themeColor="text1"/>
        </w:rPr>
        <w:t xml:space="preserve"> </w:t>
      </w:r>
      <w:r w:rsidR="004D0B0E" w:rsidRPr="00D712C0">
        <w:rPr>
          <w:rFonts w:ascii="Garamond" w:hAnsi="Garamond"/>
          <w:color w:val="000000" w:themeColor="text1"/>
          <w:lang w:val="en-US"/>
        </w:rPr>
        <w:t>Master</w:t>
      </w:r>
    </w:p>
    <w:p w14:paraId="3A064CC8" w14:textId="0C672272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Αναλυτικό βιογραφικό σημείωμα.</w:t>
      </w:r>
    </w:p>
    <w:p w14:paraId="1EBC5DDD" w14:textId="16A8F1FA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Περίληψη προπτυχιακής ή/και μεταπτυχιακής διπλωματικής εργασίας (εφ’ όσον υπάρχουν).</w:t>
      </w:r>
    </w:p>
    <w:p w14:paraId="3B69AC85" w14:textId="340D19C8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Γνωστική περιοχή και προσχέδιο της προτεινόμενης διδακτορικής διατριβής, στο οποίο θα συμπεριλαμβάνονται τα ερευνητικά ενδιαφέροντα και οι προτεραιότητες</w:t>
      </w:r>
      <w:r w:rsidR="004D0B0E" w:rsidRPr="00D712C0">
        <w:rPr>
          <w:rFonts w:ascii="Garamond" w:hAnsi="Garamond"/>
          <w:color w:val="000000" w:themeColor="text1"/>
        </w:rPr>
        <w:t xml:space="preserve"> καθώς και ο προτεινόμενος τίτλος της Διδακτορικής Διατριβής</w:t>
      </w:r>
      <w:r w:rsidRPr="00D712C0">
        <w:rPr>
          <w:rFonts w:ascii="Garamond" w:hAnsi="Garamond"/>
          <w:color w:val="000000" w:themeColor="text1"/>
        </w:rPr>
        <w:t>.</w:t>
      </w:r>
    </w:p>
    <w:p w14:paraId="32B50EFD" w14:textId="6284DA95" w:rsidR="00D55D25" w:rsidRPr="00D712C0" w:rsidRDefault="008437F6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Αντίγραφα επιστημονικών δημοσιεύσεων (εφ’ όσον υπάρχουν).</w:t>
      </w:r>
    </w:p>
    <w:p w14:paraId="45FE017D" w14:textId="1A6E31C9" w:rsidR="00B65B98" w:rsidRPr="00D712C0" w:rsidRDefault="00B65B98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D712C0">
        <w:rPr>
          <w:rFonts w:ascii="Garamond" w:hAnsi="Garamond"/>
          <w:color w:val="000000" w:themeColor="text1"/>
        </w:rPr>
        <w:t>Συστατικη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επιστολη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το </w:t>
      </w:r>
      <w:proofErr w:type="spellStart"/>
      <w:r w:rsidRPr="00D712C0">
        <w:rPr>
          <w:rFonts w:ascii="Garamond" w:hAnsi="Garamond"/>
          <w:color w:val="000000" w:themeColor="text1"/>
        </w:rPr>
        <w:t>προτεινόμενο</w:t>
      </w:r>
      <w:proofErr w:type="spellEnd"/>
      <w:r w:rsidRPr="00D712C0">
        <w:rPr>
          <w:rFonts w:ascii="Garamond" w:hAnsi="Garamond"/>
          <w:color w:val="000000" w:themeColor="text1"/>
        </w:rPr>
        <w:t xml:space="preserve"> (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τον </w:t>
      </w:r>
      <w:proofErr w:type="spellStart"/>
      <w:r w:rsidRPr="00D712C0">
        <w:rPr>
          <w:rFonts w:ascii="Garamond" w:hAnsi="Garamond"/>
          <w:color w:val="000000" w:themeColor="text1"/>
        </w:rPr>
        <w:t>υποψήφιο</w:t>
      </w:r>
      <w:proofErr w:type="spellEnd"/>
      <w:r w:rsidRPr="00D712C0">
        <w:rPr>
          <w:rFonts w:ascii="Garamond" w:hAnsi="Garamond"/>
          <w:color w:val="000000" w:themeColor="text1"/>
        </w:rPr>
        <w:t xml:space="preserve">) </w:t>
      </w:r>
      <w:proofErr w:type="spellStart"/>
      <w:r w:rsidRPr="00D712C0">
        <w:rPr>
          <w:rFonts w:ascii="Garamond" w:hAnsi="Garamond"/>
          <w:color w:val="000000" w:themeColor="text1"/>
        </w:rPr>
        <w:t>Επιβλέπον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Μέλος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ΔΕΠ, στην </w:t>
      </w:r>
      <w:proofErr w:type="spellStart"/>
      <w:r w:rsidRPr="00D712C0">
        <w:rPr>
          <w:rFonts w:ascii="Garamond" w:hAnsi="Garamond"/>
          <w:color w:val="000000" w:themeColor="text1"/>
        </w:rPr>
        <w:t>οποία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θα </w:t>
      </w:r>
      <w:proofErr w:type="spellStart"/>
      <w:r w:rsidRPr="00D712C0">
        <w:rPr>
          <w:rFonts w:ascii="Garamond" w:hAnsi="Garamond"/>
          <w:color w:val="000000" w:themeColor="text1"/>
        </w:rPr>
        <w:t>δηλώνεται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ρητα</w:t>
      </w:r>
      <w:proofErr w:type="spellEnd"/>
      <w:r w:rsidRPr="00D712C0">
        <w:rPr>
          <w:rFonts w:ascii="Garamond" w:hAnsi="Garamond"/>
          <w:color w:val="000000" w:themeColor="text1"/>
        </w:rPr>
        <w:t xml:space="preserve">́ η </w:t>
      </w:r>
      <w:proofErr w:type="spellStart"/>
      <w:r w:rsidRPr="00D712C0">
        <w:rPr>
          <w:rFonts w:ascii="Garamond" w:hAnsi="Garamond"/>
          <w:color w:val="000000" w:themeColor="text1"/>
        </w:rPr>
        <w:t>συμφωνία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αυτου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 για την </w:t>
      </w:r>
      <w:proofErr w:type="spellStart"/>
      <w:r w:rsidRPr="00D712C0">
        <w:rPr>
          <w:rFonts w:ascii="Garamond" w:hAnsi="Garamond"/>
          <w:color w:val="000000" w:themeColor="text1"/>
        </w:rPr>
        <w:t>ανάληψη</w:t>
      </w:r>
      <w:proofErr w:type="spellEnd"/>
      <w:r w:rsidRPr="00D712C0">
        <w:rPr>
          <w:rFonts w:ascii="Garamond" w:hAnsi="Garamond"/>
          <w:color w:val="000000" w:themeColor="text1"/>
        </w:rPr>
        <w:t xml:space="preserve"> της </w:t>
      </w:r>
      <w:proofErr w:type="spellStart"/>
      <w:r w:rsidRPr="00D712C0">
        <w:rPr>
          <w:rFonts w:ascii="Garamond" w:hAnsi="Garamond"/>
          <w:color w:val="000000" w:themeColor="text1"/>
        </w:rPr>
        <w:t>επίβλεψης</w:t>
      </w:r>
      <w:proofErr w:type="spellEnd"/>
      <w:r w:rsidRPr="00D712C0">
        <w:rPr>
          <w:rFonts w:ascii="Garamond" w:hAnsi="Garamond"/>
          <w:color w:val="000000" w:themeColor="text1"/>
        </w:rPr>
        <w:t xml:space="preserve">, </w:t>
      </w:r>
    </w:p>
    <w:p w14:paraId="50AE0F11" w14:textId="55EC9854" w:rsidR="008437F6" w:rsidRPr="00D712C0" w:rsidRDefault="00D55D25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D712C0">
        <w:rPr>
          <w:rFonts w:ascii="Garamond" w:hAnsi="Garamond"/>
          <w:color w:val="000000" w:themeColor="text1"/>
        </w:rPr>
        <w:t>Τουλάχιστον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μία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συστατικη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επιστολη</w:t>
      </w:r>
      <w:proofErr w:type="spellEnd"/>
      <w:r w:rsidRPr="00D712C0">
        <w:rPr>
          <w:rFonts w:ascii="Garamond" w:hAnsi="Garamond"/>
          <w:color w:val="000000" w:themeColor="text1"/>
        </w:rPr>
        <w:t xml:space="preserve">́, η </w:t>
      </w:r>
      <w:proofErr w:type="spellStart"/>
      <w:r w:rsidRPr="00D712C0">
        <w:rPr>
          <w:rFonts w:ascii="Garamond" w:hAnsi="Garamond"/>
          <w:color w:val="000000" w:themeColor="text1"/>
        </w:rPr>
        <w:t>οποία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πρέπει</w:t>
      </w:r>
      <w:proofErr w:type="spellEnd"/>
      <w:r w:rsidRPr="00D712C0">
        <w:rPr>
          <w:rFonts w:ascii="Garamond" w:hAnsi="Garamond"/>
          <w:color w:val="000000" w:themeColor="text1"/>
        </w:rPr>
        <w:t xml:space="preserve"> να </w:t>
      </w:r>
      <w:proofErr w:type="spellStart"/>
      <w:r w:rsidRPr="00D712C0">
        <w:rPr>
          <w:rFonts w:ascii="Garamond" w:hAnsi="Garamond"/>
          <w:color w:val="000000" w:themeColor="text1"/>
        </w:rPr>
        <w:t>υπογράφεται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Mέλος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ΔΕΠ του </w:t>
      </w:r>
      <w:proofErr w:type="spellStart"/>
      <w:r w:rsidRPr="00D712C0">
        <w:rPr>
          <w:rFonts w:ascii="Garamond" w:hAnsi="Garamond"/>
          <w:color w:val="000000" w:themeColor="text1"/>
        </w:rPr>
        <w:t>εκπαιδευτικου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Ιδρύματος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προέλευσης</w:t>
      </w:r>
      <w:proofErr w:type="spellEnd"/>
      <w:r w:rsidRPr="00D712C0">
        <w:rPr>
          <w:rFonts w:ascii="Garamond" w:hAnsi="Garamond"/>
          <w:color w:val="000000" w:themeColor="text1"/>
        </w:rPr>
        <w:t xml:space="preserve"> του </w:t>
      </w:r>
      <w:proofErr w:type="spellStart"/>
      <w:r w:rsidRPr="00D712C0">
        <w:rPr>
          <w:rFonts w:ascii="Garamond" w:hAnsi="Garamond"/>
          <w:color w:val="000000" w:themeColor="text1"/>
        </w:rPr>
        <w:t>υποψηφίου</w:t>
      </w:r>
      <w:proofErr w:type="spellEnd"/>
      <w:r w:rsidRPr="00D712C0">
        <w:rPr>
          <w:rFonts w:ascii="Garamond" w:hAnsi="Garamond"/>
          <w:color w:val="000000" w:themeColor="text1"/>
        </w:rPr>
        <w:t xml:space="preserve"> ή 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Mέλος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ΔΕΠ </w:t>
      </w:r>
      <w:proofErr w:type="spellStart"/>
      <w:r w:rsidRPr="00D712C0">
        <w:rPr>
          <w:rFonts w:ascii="Garamond" w:hAnsi="Garamond"/>
          <w:color w:val="000000" w:themeColor="text1"/>
        </w:rPr>
        <w:t>άλλου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εκπαιδευτικου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Ιδρύματος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που </w:t>
      </w:r>
      <w:proofErr w:type="spellStart"/>
      <w:r w:rsidRPr="00D712C0">
        <w:rPr>
          <w:rFonts w:ascii="Garamond" w:hAnsi="Garamond"/>
          <w:color w:val="000000" w:themeColor="text1"/>
        </w:rPr>
        <w:t>γνωρίζει</w:t>
      </w:r>
      <w:proofErr w:type="spellEnd"/>
      <w:r w:rsidRPr="00D712C0">
        <w:rPr>
          <w:rFonts w:ascii="Garamond" w:hAnsi="Garamond"/>
          <w:color w:val="000000" w:themeColor="text1"/>
        </w:rPr>
        <w:t xml:space="preserve"> τον </w:t>
      </w:r>
      <w:proofErr w:type="spellStart"/>
      <w:r w:rsidRPr="00D712C0">
        <w:rPr>
          <w:rFonts w:ascii="Garamond" w:hAnsi="Garamond"/>
          <w:color w:val="000000" w:themeColor="text1"/>
        </w:rPr>
        <w:t>υποψήφιο</w:t>
      </w:r>
      <w:proofErr w:type="spellEnd"/>
      <w:r w:rsidRPr="00D712C0">
        <w:rPr>
          <w:rFonts w:ascii="Garamond" w:hAnsi="Garamond"/>
          <w:color w:val="000000" w:themeColor="text1"/>
        </w:rPr>
        <w:t xml:space="preserve"> και </w:t>
      </w:r>
      <w:proofErr w:type="spellStart"/>
      <w:r w:rsidRPr="00D712C0">
        <w:rPr>
          <w:rFonts w:ascii="Garamond" w:hAnsi="Garamond"/>
          <w:color w:val="000000" w:themeColor="text1"/>
        </w:rPr>
        <w:t>είναι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εξοικειωμένο</w:t>
      </w:r>
      <w:proofErr w:type="spellEnd"/>
      <w:r w:rsidRPr="00D712C0">
        <w:rPr>
          <w:rFonts w:ascii="Garamond" w:hAnsi="Garamond"/>
          <w:color w:val="000000" w:themeColor="text1"/>
        </w:rPr>
        <w:t xml:space="preserve"> με την </w:t>
      </w:r>
      <w:proofErr w:type="spellStart"/>
      <w:r w:rsidRPr="00D712C0">
        <w:rPr>
          <w:rFonts w:ascii="Garamond" w:hAnsi="Garamond"/>
          <w:color w:val="000000" w:themeColor="text1"/>
        </w:rPr>
        <w:t>επιστημονικη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κατάρτιση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αυτου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́. Οι </w:t>
      </w:r>
      <w:r w:rsidR="008437F6" w:rsidRPr="00D712C0">
        <w:rPr>
          <w:rFonts w:ascii="Garamond" w:hAnsi="Garamond"/>
          <w:color w:val="000000" w:themeColor="text1"/>
        </w:rPr>
        <w:t xml:space="preserve">συστατικές επιστολές </w:t>
      </w:r>
      <w:r w:rsidRPr="00D712C0">
        <w:rPr>
          <w:rFonts w:ascii="Garamond" w:hAnsi="Garamond"/>
          <w:color w:val="000000" w:themeColor="text1"/>
        </w:rPr>
        <w:t xml:space="preserve">παραδίδονται σε κλειστό </w:t>
      </w:r>
      <w:r w:rsidR="008437F6" w:rsidRPr="00D712C0">
        <w:rPr>
          <w:rFonts w:ascii="Garamond" w:hAnsi="Garamond"/>
          <w:color w:val="000000" w:themeColor="text1"/>
        </w:rPr>
        <w:t>φάκελο από τον παρέχοντα τη συστατική</w:t>
      </w:r>
      <w:r w:rsidR="008437F6" w:rsidRPr="00D712C0">
        <w:rPr>
          <w:rStyle w:val="apple-converted-space"/>
          <w:rFonts w:ascii="Garamond" w:hAnsi="Garamond"/>
          <w:color w:val="000000" w:themeColor="text1"/>
        </w:rPr>
        <w:t> </w:t>
      </w:r>
      <w:r w:rsidR="008437F6" w:rsidRPr="00D712C0">
        <w:rPr>
          <w:rFonts w:ascii="Garamond" w:hAnsi="Garamond"/>
          <w:color w:val="000000" w:themeColor="text1"/>
        </w:rPr>
        <w:t xml:space="preserve">(τα στοιχεία των </w:t>
      </w:r>
      <w:proofErr w:type="spellStart"/>
      <w:r w:rsidR="008437F6" w:rsidRPr="00D712C0">
        <w:rPr>
          <w:rFonts w:ascii="Garamond" w:hAnsi="Garamond"/>
          <w:color w:val="000000" w:themeColor="text1"/>
        </w:rPr>
        <w:t>συνταξάντων</w:t>
      </w:r>
      <w:proofErr w:type="spellEnd"/>
      <w:r w:rsidR="008437F6" w:rsidRPr="00D712C0">
        <w:rPr>
          <w:rFonts w:ascii="Garamond" w:hAnsi="Garamond"/>
          <w:color w:val="000000" w:themeColor="text1"/>
        </w:rPr>
        <w:t xml:space="preserve"> αναγράφονται και στην αίτηση του υποψηφίου)</w:t>
      </w:r>
      <w:r w:rsidR="009928CB">
        <w:rPr>
          <w:rFonts w:ascii="Garamond" w:hAnsi="Garamond"/>
          <w:color w:val="000000" w:themeColor="text1"/>
        </w:rPr>
        <w:t>,</w:t>
      </w:r>
      <w:r w:rsidR="004C7EA9">
        <w:rPr>
          <w:rFonts w:ascii="Garamond" w:hAnsi="Garamond"/>
          <w:color w:val="000000" w:themeColor="text1"/>
        </w:rPr>
        <w:t xml:space="preserve"> ή </w:t>
      </w:r>
      <w:r w:rsidR="008437F6" w:rsidRPr="00D712C0">
        <w:rPr>
          <w:rFonts w:ascii="Garamond" w:hAnsi="Garamond"/>
          <w:color w:val="000000" w:themeColor="text1"/>
        </w:rPr>
        <w:t xml:space="preserve">αποστέλλονται </w:t>
      </w:r>
      <w:r w:rsidR="004C7EA9" w:rsidRPr="004C7EA9">
        <w:rPr>
          <w:rFonts w:ascii="Garamond" w:hAnsi="Garamond"/>
          <w:color w:val="000000"/>
        </w:rPr>
        <w:t xml:space="preserve">ηλεκτρονικά </w:t>
      </w:r>
      <w:r w:rsidR="008437F6" w:rsidRPr="00D712C0">
        <w:rPr>
          <w:rFonts w:ascii="Garamond" w:hAnsi="Garamond"/>
          <w:color w:val="000000" w:themeColor="text1"/>
        </w:rPr>
        <w:t xml:space="preserve">από τους </w:t>
      </w:r>
      <w:proofErr w:type="spellStart"/>
      <w:r w:rsidR="008437F6" w:rsidRPr="00D712C0">
        <w:rPr>
          <w:rFonts w:ascii="Garamond" w:hAnsi="Garamond"/>
          <w:color w:val="000000" w:themeColor="text1"/>
        </w:rPr>
        <w:t>συντάξαντες</w:t>
      </w:r>
      <w:proofErr w:type="spellEnd"/>
      <w:r w:rsidR="008437F6" w:rsidRPr="00D712C0">
        <w:rPr>
          <w:rFonts w:ascii="Garamond" w:hAnsi="Garamond"/>
          <w:color w:val="000000" w:themeColor="text1"/>
        </w:rPr>
        <w:t>, στη διεύθυνση</w:t>
      </w:r>
      <w:r w:rsidR="008437F6"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8" w:history="1">
        <w:r w:rsidRPr="00D712C0">
          <w:rPr>
            <w:rStyle w:val="-"/>
            <w:rFonts w:ascii="Garamond" w:hAnsi="Garamond"/>
            <w:color w:val="000000" w:themeColor="text1"/>
          </w:rPr>
          <w:t>gradcivil@upatras.gr</w:t>
        </w:r>
      </w:hyperlink>
      <w:r w:rsidR="008437F6" w:rsidRPr="00D712C0">
        <w:rPr>
          <w:rFonts w:ascii="Garamond" w:hAnsi="Garamond"/>
          <w:color w:val="000000" w:themeColor="text1"/>
        </w:rPr>
        <w:t>.</w:t>
      </w:r>
    </w:p>
    <w:p w14:paraId="4084D977" w14:textId="6038E560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Αποδεικτικά (διπλώματα, αντίγραφα αποτελεσμάτων εξετάσεων) γνώσης της Αγγλικής γλώσσας (και της Ελληνικής για αλλοδαπούς).</w:t>
      </w:r>
    </w:p>
    <w:p w14:paraId="43977F59" w14:textId="62EB6066" w:rsidR="008437F6" w:rsidRPr="00D712C0" w:rsidRDefault="008437F6" w:rsidP="004C7EA9">
      <w:pPr>
        <w:numPr>
          <w:ilvl w:val="0"/>
          <w:numId w:val="4"/>
        </w:numPr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Πρόταση για τον/την επιβλέποντα/</w:t>
      </w:r>
      <w:proofErr w:type="spellStart"/>
      <w:r w:rsidRPr="00D712C0">
        <w:rPr>
          <w:rFonts w:ascii="Garamond" w:hAnsi="Garamond" w:cs="Helvetica"/>
          <w:color w:val="000000" w:themeColor="text1"/>
        </w:rPr>
        <w:t>ουσα</w:t>
      </w:r>
      <w:proofErr w:type="spellEnd"/>
      <w:r w:rsidRPr="00D712C0">
        <w:rPr>
          <w:rFonts w:ascii="Garamond" w:hAnsi="Garamond" w:cs="Helvetica"/>
          <w:color w:val="000000" w:themeColor="text1"/>
        </w:rPr>
        <w:t xml:space="preserve"> την διδακτορική διατριβή</w:t>
      </w:r>
      <w:r w:rsidR="004D0B0E" w:rsidRPr="00D712C0">
        <w:rPr>
          <w:rFonts w:ascii="Garamond" w:hAnsi="Garamond" w:cs="Helvetica"/>
          <w:color w:val="000000" w:themeColor="text1"/>
        </w:rPr>
        <w:t xml:space="preserve"> του οποίου </w:t>
      </w:r>
      <w:r w:rsidR="008240E6" w:rsidRPr="00D712C0">
        <w:rPr>
          <w:rFonts w:ascii="Garamond" w:hAnsi="Garamond" w:cs="Helvetica"/>
          <w:color w:val="000000" w:themeColor="text1"/>
        </w:rPr>
        <w:t>το γνωστικό αντικείμενο ή το επιστημονικό έργο είναι συναφές με αυτό της προς εκπόνηση διδακτορικής διατριβής</w:t>
      </w:r>
      <w:r w:rsidRPr="00D712C0">
        <w:rPr>
          <w:rFonts w:ascii="Garamond" w:hAnsi="Garamond" w:cs="Helvetica"/>
          <w:color w:val="000000" w:themeColor="text1"/>
        </w:rPr>
        <w:t>, ο οποίος πρέπει να ανήκει σε όσους έχουν δικαίωμα επίβλεψης διδακτορικής διατριβής</w:t>
      </w:r>
      <w:r w:rsidR="008240E6" w:rsidRPr="00D712C0">
        <w:rPr>
          <w:rFonts w:ascii="Garamond" w:hAnsi="Garamond" w:cs="Helvetica"/>
          <w:color w:val="000000" w:themeColor="text1"/>
        </w:rPr>
        <w:t>.</w:t>
      </w:r>
      <w:r w:rsidRPr="00D712C0">
        <w:rPr>
          <w:rFonts w:ascii="Garamond" w:hAnsi="Garamond" w:cs="Helvetica"/>
          <w:color w:val="000000" w:themeColor="text1"/>
        </w:rPr>
        <w:t xml:space="preserve"> Η ενυπόγραφη συγκατάθεση του/της προτεινόμενου/ης ως επιβλέποντος/</w:t>
      </w:r>
      <w:proofErr w:type="spellStart"/>
      <w:r w:rsidRPr="00D712C0">
        <w:rPr>
          <w:rFonts w:ascii="Garamond" w:hAnsi="Garamond" w:cs="Helvetica"/>
          <w:color w:val="000000" w:themeColor="text1"/>
        </w:rPr>
        <w:t>ουσας</w:t>
      </w:r>
      <w:proofErr w:type="spellEnd"/>
      <w:r w:rsidRPr="00D712C0">
        <w:rPr>
          <w:rFonts w:ascii="Garamond" w:hAnsi="Garamond" w:cs="Helvetica"/>
          <w:color w:val="000000" w:themeColor="text1"/>
        </w:rPr>
        <w:t xml:space="preserve"> θα πρέπει να κατατίθεται με την αίτηση του υποψηφίου.</w:t>
      </w:r>
    </w:p>
    <w:p w14:paraId="25FD605C" w14:textId="50C7E67A" w:rsidR="008437F6" w:rsidRPr="00D712C0" w:rsidRDefault="008437F6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Ειδική αιτιολόγηση στην περίπτωση που προτείνεται ως γλώσσα συγγραφής της ΔΔ η Αγγλική.</w:t>
      </w:r>
    </w:p>
    <w:p w14:paraId="046679E6" w14:textId="1FE1AA2B" w:rsidR="008525C5" w:rsidRPr="00D712C0" w:rsidRDefault="008525C5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Υπεύθυνη Δήλωση ότι δεν εκπονεί άλλη διδακτορική διατριβή παράλληλα σε ελληνικό ή ξένο Πανεπιστήμιο</w:t>
      </w:r>
    </w:p>
    <w:p w14:paraId="42D71013" w14:textId="2F49F0EA" w:rsidR="00B65B98" w:rsidRPr="00D712C0" w:rsidRDefault="008525C5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Πιστοποιητικά βεβαίωσης προηγούμενης επαγγελματικής ή/και ερευνητικής εμπειρίας, εάν υπάρχουν</w:t>
      </w:r>
      <w:r w:rsidR="008437F6" w:rsidRPr="00D712C0">
        <w:rPr>
          <w:rFonts w:ascii="Garamond" w:hAnsi="Garamond"/>
          <w:color w:val="000000" w:themeColor="text1"/>
        </w:rPr>
        <w:t> </w:t>
      </w:r>
    </w:p>
    <w:p w14:paraId="32F6B117" w14:textId="42AC0AD0" w:rsidR="00B65B98" w:rsidRPr="00D712C0" w:rsidRDefault="00B65B98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B65B98">
        <w:rPr>
          <w:rFonts w:ascii="Garamond" w:hAnsi="Garamond"/>
          <w:color w:val="000000" w:themeColor="text1"/>
        </w:rPr>
        <w:t>Οτιδήποτε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άλλο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κρίνεται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αναγκαίο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σύμφωνα</w:t>
      </w:r>
      <w:proofErr w:type="spellEnd"/>
      <w:r w:rsidRPr="00B65B98">
        <w:rPr>
          <w:rFonts w:ascii="Garamond" w:hAnsi="Garamond"/>
          <w:color w:val="000000" w:themeColor="text1"/>
        </w:rPr>
        <w:t xml:space="preserve"> με την </w:t>
      </w:r>
      <w:proofErr w:type="spellStart"/>
      <w:r w:rsidRPr="00B65B98">
        <w:rPr>
          <w:rFonts w:ascii="Garamond" w:hAnsi="Garamond"/>
          <w:color w:val="000000" w:themeColor="text1"/>
        </w:rPr>
        <w:t>πρόσκληση</w:t>
      </w:r>
      <w:proofErr w:type="spellEnd"/>
      <w:r w:rsidRPr="00B65B98">
        <w:rPr>
          <w:rFonts w:ascii="Garamond" w:hAnsi="Garamond"/>
          <w:color w:val="000000" w:themeColor="text1"/>
        </w:rPr>
        <w:t xml:space="preserve"> και την </w:t>
      </w:r>
      <w:proofErr w:type="spellStart"/>
      <w:r w:rsidRPr="00B65B98">
        <w:rPr>
          <w:rFonts w:ascii="Garamond" w:hAnsi="Garamond"/>
          <w:color w:val="000000" w:themeColor="text1"/>
        </w:rPr>
        <w:t>κείμενη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νομοθεσία</w:t>
      </w:r>
      <w:proofErr w:type="spellEnd"/>
      <w:r w:rsidRPr="00B65B98">
        <w:rPr>
          <w:rFonts w:ascii="Garamond" w:hAnsi="Garamond"/>
          <w:color w:val="000000" w:themeColor="text1"/>
        </w:rPr>
        <w:t>.</w:t>
      </w:r>
    </w:p>
    <w:p w14:paraId="746814CA" w14:textId="5D27A42E" w:rsidR="00B65B98" w:rsidRPr="00B65B98" w:rsidRDefault="00B65B98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B65B98">
        <w:rPr>
          <w:rFonts w:ascii="Garamond" w:hAnsi="Garamond"/>
          <w:color w:val="000000" w:themeColor="text1"/>
        </w:rPr>
        <w:t>Επιπροσθέτως</w:t>
      </w:r>
      <w:proofErr w:type="spellEnd"/>
      <w:r w:rsidRPr="00B65B98">
        <w:rPr>
          <w:rFonts w:ascii="Garamond" w:hAnsi="Garamond"/>
          <w:color w:val="000000" w:themeColor="text1"/>
        </w:rPr>
        <w:t xml:space="preserve"> ο </w:t>
      </w:r>
      <w:proofErr w:type="spellStart"/>
      <w:r w:rsidRPr="00B65B98">
        <w:rPr>
          <w:rFonts w:ascii="Garamond" w:hAnsi="Garamond"/>
          <w:color w:val="000000" w:themeColor="text1"/>
        </w:rPr>
        <w:t>υποψήφιος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μπορει</w:t>
      </w:r>
      <w:proofErr w:type="spellEnd"/>
      <w:r w:rsidRPr="00B65B98">
        <w:rPr>
          <w:rFonts w:ascii="Garamond" w:hAnsi="Garamond"/>
          <w:color w:val="000000" w:themeColor="text1"/>
        </w:rPr>
        <w:t xml:space="preserve">́ να </w:t>
      </w:r>
      <w:proofErr w:type="spellStart"/>
      <w:r w:rsidRPr="00B65B98">
        <w:rPr>
          <w:rFonts w:ascii="Garamond" w:hAnsi="Garamond"/>
          <w:color w:val="000000" w:themeColor="text1"/>
        </w:rPr>
        <w:t>καταθέσει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ο</w:t>
      </w:r>
      <w:r w:rsidRPr="00B65B98">
        <w:rPr>
          <w:rFonts w:ascii="Garamond" w:hAnsi="Garamond"/>
          <w:color w:val="000000" w:themeColor="text1"/>
        </w:rPr>
        <w:t>ποιοδήποτε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άλλο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έγγραφο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θεωρει</w:t>
      </w:r>
      <w:proofErr w:type="spellEnd"/>
      <w:r w:rsidRPr="00B65B98">
        <w:rPr>
          <w:rFonts w:ascii="Garamond" w:hAnsi="Garamond"/>
          <w:color w:val="000000" w:themeColor="text1"/>
        </w:rPr>
        <w:t xml:space="preserve">́ </w:t>
      </w:r>
      <w:proofErr w:type="spellStart"/>
      <w:r w:rsidRPr="00B65B98">
        <w:rPr>
          <w:rFonts w:ascii="Garamond" w:hAnsi="Garamond"/>
          <w:color w:val="000000" w:themeColor="text1"/>
        </w:rPr>
        <w:t>ότι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μπορει</w:t>
      </w:r>
      <w:proofErr w:type="spellEnd"/>
      <w:r w:rsidRPr="00B65B98">
        <w:rPr>
          <w:rFonts w:ascii="Garamond" w:hAnsi="Garamond"/>
          <w:color w:val="000000" w:themeColor="text1"/>
        </w:rPr>
        <w:t xml:space="preserve">́ να </w:t>
      </w:r>
      <w:proofErr w:type="spellStart"/>
      <w:r w:rsidRPr="00B65B98">
        <w:rPr>
          <w:rFonts w:ascii="Garamond" w:hAnsi="Garamond"/>
          <w:color w:val="000000" w:themeColor="text1"/>
        </w:rPr>
        <w:t>ενισχύσει</w:t>
      </w:r>
      <w:proofErr w:type="spellEnd"/>
      <w:r w:rsidRPr="00B65B98">
        <w:rPr>
          <w:rFonts w:ascii="Garamond" w:hAnsi="Garamond"/>
          <w:color w:val="000000" w:themeColor="text1"/>
        </w:rPr>
        <w:t xml:space="preserve"> την </w:t>
      </w:r>
      <w:proofErr w:type="spellStart"/>
      <w:r w:rsidRPr="00B65B98">
        <w:rPr>
          <w:rFonts w:ascii="Garamond" w:hAnsi="Garamond"/>
          <w:color w:val="000000" w:themeColor="text1"/>
        </w:rPr>
        <w:t>υποψηφιότητα</w:t>
      </w:r>
      <w:proofErr w:type="spellEnd"/>
      <w:r w:rsidRPr="00B65B98">
        <w:rPr>
          <w:rFonts w:ascii="Garamond" w:hAnsi="Garamond"/>
          <w:color w:val="000000" w:themeColor="text1"/>
        </w:rPr>
        <w:t xml:space="preserve">́ του. </w:t>
      </w:r>
    </w:p>
    <w:p w14:paraId="7D6DBE5F" w14:textId="77777777" w:rsidR="00B65B98" w:rsidRPr="00D712C0" w:rsidRDefault="00B65B98" w:rsidP="008525C5">
      <w:pPr>
        <w:ind w:hanging="426"/>
        <w:jc w:val="both"/>
        <w:rPr>
          <w:rFonts w:ascii="Garamond" w:hAnsi="Garamond"/>
          <w:color w:val="000000" w:themeColor="text1"/>
        </w:rPr>
      </w:pPr>
    </w:p>
    <w:p w14:paraId="7EC44D4D" w14:textId="77777777" w:rsidR="00B65B98" w:rsidRPr="00D712C0" w:rsidRDefault="00B65B98" w:rsidP="008525C5">
      <w:pPr>
        <w:ind w:hanging="426"/>
        <w:jc w:val="both"/>
        <w:rPr>
          <w:rFonts w:ascii="Garamond" w:hAnsi="Garamond"/>
          <w:color w:val="000000" w:themeColor="text1"/>
        </w:rPr>
      </w:pPr>
    </w:p>
    <w:p w14:paraId="5D69BEA4" w14:textId="77777777" w:rsidR="00D55D25" w:rsidRPr="00D712C0" w:rsidRDefault="00D55D25" w:rsidP="008525C5">
      <w:pPr>
        <w:ind w:hanging="426"/>
        <w:jc w:val="both"/>
        <w:rPr>
          <w:color w:val="000000" w:themeColor="text1"/>
        </w:rPr>
      </w:pPr>
    </w:p>
    <w:p w14:paraId="5ED55F25" w14:textId="2C1A3A11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  <w:vertAlign w:val="superscript"/>
        </w:rPr>
        <w:t>(</w:t>
      </w:r>
      <w:r w:rsidRPr="00D712C0">
        <w:rPr>
          <w:rFonts w:ascii="Garamond" w:hAnsi="Garamond"/>
          <w:color w:val="000000" w:themeColor="text1"/>
        </w:rPr>
        <w:t>*</w:t>
      </w:r>
      <w:r w:rsidRPr="00D712C0">
        <w:rPr>
          <w:rFonts w:ascii="Garamond" w:hAnsi="Garamond"/>
          <w:color w:val="000000" w:themeColor="text1"/>
          <w:vertAlign w:val="superscript"/>
        </w:rPr>
        <w:t>)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Τα έντυπα αίτησης και συστατικών επιστολών (στην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9" w:tgtFrame="_blank" w:history="1">
        <w:r w:rsidRPr="00D712C0">
          <w:rPr>
            <w:rStyle w:val="-"/>
            <w:rFonts w:ascii="Garamond" w:hAnsi="Garamond"/>
            <w:color w:val="000000" w:themeColor="text1"/>
          </w:rPr>
          <w:t>Ελληνική</w:t>
        </w:r>
      </w:hyperlink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και την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10" w:tgtFrame="_blank" w:history="1">
        <w:r w:rsidRPr="00D712C0">
          <w:rPr>
            <w:rStyle w:val="-"/>
            <w:rFonts w:ascii="Garamond" w:hAnsi="Garamond"/>
            <w:color w:val="000000" w:themeColor="text1"/>
          </w:rPr>
          <w:t>Αγγλική</w:t>
        </w:r>
      </w:hyperlink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 xml:space="preserve">γλώσσα) </w:t>
      </w:r>
      <w:r w:rsidR="00D55D25" w:rsidRPr="00D712C0">
        <w:rPr>
          <w:rFonts w:ascii="Garamond" w:hAnsi="Garamond"/>
          <w:color w:val="000000" w:themeColor="text1"/>
        </w:rPr>
        <w:t>βρίσκονται</w:t>
      </w:r>
      <w:r w:rsidRPr="00D712C0">
        <w:rPr>
          <w:rFonts w:ascii="Garamond" w:hAnsi="Garamond"/>
          <w:color w:val="000000" w:themeColor="text1"/>
        </w:rPr>
        <w:t xml:space="preserve"> στο σύνδεσμο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11" w:history="1">
        <w:r w:rsidR="00FA4169" w:rsidRPr="00D712C0">
          <w:rPr>
            <w:rStyle w:val="-"/>
            <w:rFonts w:ascii="Garamond" w:hAnsi="Garamond"/>
            <w:color w:val="000000" w:themeColor="text1"/>
          </w:rPr>
          <w:t>Αιτήσεις-Έντυπα</w:t>
        </w:r>
      </w:hyperlink>
      <w:r w:rsidRPr="00D712C0">
        <w:rPr>
          <w:rFonts w:ascii="Garamond" w:hAnsi="Garamond"/>
          <w:color w:val="000000" w:themeColor="text1"/>
        </w:rPr>
        <w:t>  της ιστοσελίδας του Τμήματος: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12" w:history="1">
        <w:r w:rsidRPr="00D712C0">
          <w:rPr>
            <w:rStyle w:val="-"/>
            <w:rFonts w:ascii="Garamond" w:hAnsi="Garamond"/>
            <w:color w:val="000000" w:themeColor="text1"/>
          </w:rPr>
          <w:t>www.civil.upatras.gr</w:t>
        </w:r>
      </w:hyperlink>
      <w:r w:rsidRPr="00D712C0">
        <w:rPr>
          <w:rFonts w:ascii="Garamond" w:hAnsi="Garamond"/>
          <w:color w:val="000000" w:themeColor="text1"/>
        </w:rPr>
        <w:t>.</w:t>
      </w:r>
    </w:p>
    <w:p w14:paraId="3AAFFA90" w14:textId="77777777" w:rsidR="008437F6" w:rsidRPr="00D712C0" w:rsidRDefault="008437F6" w:rsidP="008437F6">
      <w:p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 </w:t>
      </w:r>
    </w:p>
    <w:p w14:paraId="0C2C4447" w14:textId="77777777" w:rsidR="006563C7" w:rsidRPr="00D712C0" w:rsidRDefault="006563C7" w:rsidP="008437F6">
      <w:pPr>
        <w:jc w:val="both"/>
        <w:rPr>
          <w:color w:val="000000" w:themeColor="text1"/>
        </w:rPr>
      </w:pPr>
    </w:p>
    <w:p w14:paraId="194402BB" w14:textId="1D1389C4" w:rsidR="008437F6" w:rsidRPr="00D712C0" w:rsidRDefault="008437F6" w:rsidP="006563C7">
      <w:pPr>
        <w:jc w:val="center"/>
        <w:rPr>
          <w:color w:val="000000" w:themeColor="text1"/>
        </w:rPr>
      </w:pPr>
      <w:r w:rsidRPr="005D46F9">
        <w:rPr>
          <w:rFonts w:ascii="Garamond" w:hAnsi="Garamond"/>
          <w:color w:val="000000" w:themeColor="text1"/>
        </w:rPr>
        <w:t xml:space="preserve">Πάτρα, </w:t>
      </w:r>
      <w:r w:rsidR="005D46F9">
        <w:rPr>
          <w:rFonts w:ascii="Garamond" w:hAnsi="Garamond"/>
          <w:color w:val="000000" w:themeColor="text1"/>
        </w:rPr>
        <w:t>6 Δεκεμβρίου 2023</w:t>
      </w:r>
    </w:p>
    <w:p w14:paraId="6129767B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Ο Πρόεδρος του Τμήματος</w:t>
      </w:r>
    </w:p>
    <w:p w14:paraId="0EB32F84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</w:p>
    <w:p w14:paraId="0B32A4D6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</w:p>
    <w:p w14:paraId="30EA5CF7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ΑΘΑΝΑΣΙΟΣ ΤΡΙΑΝΤΑΦΥΛΛΟΥ</w:t>
      </w:r>
    </w:p>
    <w:p w14:paraId="29FD448D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Καθηγητής</w:t>
      </w:r>
    </w:p>
    <w:p w14:paraId="743BA05F" w14:textId="77777777" w:rsidR="00412084" w:rsidRPr="00D712C0" w:rsidRDefault="00412084" w:rsidP="00412084">
      <w:pPr>
        <w:jc w:val="center"/>
        <w:rPr>
          <w:color w:val="000000" w:themeColor="text1"/>
          <w:u w:val="single"/>
        </w:rPr>
      </w:pPr>
    </w:p>
    <w:p w14:paraId="2E8463D5" w14:textId="77777777" w:rsidR="00412084" w:rsidRPr="00D712C0" w:rsidRDefault="00412084" w:rsidP="00412084">
      <w:pPr>
        <w:jc w:val="center"/>
        <w:rPr>
          <w:color w:val="000000" w:themeColor="text1"/>
          <w:u w:val="single"/>
        </w:rPr>
      </w:pPr>
    </w:p>
    <w:sectPr w:rsidR="00412084" w:rsidRPr="00D712C0" w:rsidSect="00D00952">
      <w:pgSz w:w="11907" w:h="16840" w:code="9"/>
      <w:pgMar w:top="1440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15F"/>
    <w:multiLevelType w:val="hybridMultilevel"/>
    <w:tmpl w:val="5EAA20FC"/>
    <w:lvl w:ilvl="0" w:tplc="81DEC5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08C"/>
    <w:multiLevelType w:val="hybridMultilevel"/>
    <w:tmpl w:val="8CA286C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F551AFD"/>
    <w:multiLevelType w:val="hybridMultilevel"/>
    <w:tmpl w:val="75D253D8"/>
    <w:lvl w:ilvl="0" w:tplc="BC2A4C38">
      <w:numFmt w:val="bullet"/>
      <w:lvlText w:val=""/>
      <w:lvlJc w:val="left"/>
      <w:pPr>
        <w:ind w:left="76" w:hanging="360"/>
      </w:pPr>
      <w:rPr>
        <w:rFonts w:ascii="Symbol" w:eastAsia="Times New Roman" w:hAnsi="Symbol" w:cs="Helvetica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6D71979"/>
    <w:multiLevelType w:val="hybridMultilevel"/>
    <w:tmpl w:val="519A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4313D"/>
    <w:multiLevelType w:val="hybridMultilevel"/>
    <w:tmpl w:val="5AF49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F"/>
    <w:rsid w:val="000231A6"/>
    <w:rsid w:val="0002486A"/>
    <w:rsid w:val="00025FE4"/>
    <w:rsid w:val="00056EE1"/>
    <w:rsid w:val="0006038A"/>
    <w:rsid w:val="000711C8"/>
    <w:rsid w:val="00095DCD"/>
    <w:rsid w:val="000B5EC8"/>
    <w:rsid w:val="000B7261"/>
    <w:rsid w:val="00123940"/>
    <w:rsid w:val="00164177"/>
    <w:rsid w:val="00164667"/>
    <w:rsid w:val="001722C6"/>
    <w:rsid w:val="001827BB"/>
    <w:rsid w:val="00194A82"/>
    <w:rsid w:val="001A7335"/>
    <w:rsid w:val="001F793C"/>
    <w:rsid w:val="002108CB"/>
    <w:rsid w:val="00262856"/>
    <w:rsid w:val="002725F5"/>
    <w:rsid w:val="00273040"/>
    <w:rsid w:val="00290D7C"/>
    <w:rsid w:val="002B346D"/>
    <w:rsid w:val="002E547A"/>
    <w:rsid w:val="002F18F2"/>
    <w:rsid w:val="00323202"/>
    <w:rsid w:val="003243C3"/>
    <w:rsid w:val="003653D0"/>
    <w:rsid w:val="00393D92"/>
    <w:rsid w:val="003B1DD5"/>
    <w:rsid w:val="003C32E6"/>
    <w:rsid w:val="003D590E"/>
    <w:rsid w:val="00412084"/>
    <w:rsid w:val="004415DE"/>
    <w:rsid w:val="004478DB"/>
    <w:rsid w:val="00457112"/>
    <w:rsid w:val="00466285"/>
    <w:rsid w:val="0047722B"/>
    <w:rsid w:val="00490E02"/>
    <w:rsid w:val="00490FCD"/>
    <w:rsid w:val="004A29F8"/>
    <w:rsid w:val="004B302A"/>
    <w:rsid w:val="004C7EA9"/>
    <w:rsid w:val="004D0B0E"/>
    <w:rsid w:val="004E4C23"/>
    <w:rsid w:val="00500F4D"/>
    <w:rsid w:val="00513FAF"/>
    <w:rsid w:val="00517682"/>
    <w:rsid w:val="00535966"/>
    <w:rsid w:val="00557028"/>
    <w:rsid w:val="005611D6"/>
    <w:rsid w:val="00564900"/>
    <w:rsid w:val="0057438D"/>
    <w:rsid w:val="00583081"/>
    <w:rsid w:val="00586DEF"/>
    <w:rsid w:val="00587EAF"/>
    <w:rsid w:val="005D12E4"/>
    <w:rsid w:val="005D46F9"/>
    <w:rsid w:val="005E318E"/>
    <w:rsid w:val="00616D72"/>
    <w:rsid w:val="006339E5"/>
    <w:rsid w:val="006437AF"/>
    <w:rsid w:val="006563C7"/>
    <w:rsid w:val="006D7450"/>
    <w:rsid w:val="007119A0"/>
    <w:rsid w:val="00711FA3"/>
    <w:rsid w:val="0072559F"/>
    <w:rsid w:val="00777B09"/>
    <w:rsid w:val="00792740"/>
    <w:rsid w:val="00796AE5"/>
    <w:rsid w:val="0079798E"/>
    <w:rsid w:val="007B24EC"/>
    <w:rsid w:val="007C2C16"/>
    <w:rsid w:val="008240E6"/>
    <w:rsid w:val="008437F6"/>
    <w:rsid w:val="008525C5"/>
    <w:rsid w:val="008643C1"/>
    <w:rsid w:val="008B0742"/>
    <w:rsid w:val="008D04E0"/>
    <w:rsid w:val="008E480D"/>
    <w:rsid w:val="009440E9"/>
    <w:rsid w:val="009928CB"/>
    <w:rsid w:val="009A63E2"/>
    <w:rsid w:val="009B5189"/>
    <w:rsid w:val="009E4696"/>
    <w:rsid w:val="00A24281"/>
    <w:rsid w:val="00A3375C"/>
    <w:rsid w:val="00A73DAA"/>
    <w:rsid w:val="00A819F7"/>
    <w:rsid w:val="00A82D32"/>
    <w:rsid w:val="00A87790"/>
    <w:rsid w:val="00B073A3"/>
    <w:rsid w:val="00B10DBD"/>
    <w:rsid w:val="00B45FFA"/>
    <w:rsid w:val="00B540AD"/>
    <w:rsid w:val="00B5490F"/>
    <w:rsid w:val="00B601D0"/>
    <w:rsid w:val="00B65B98"/>
    <w:rsid w:val="00BB4530"/>
    <w:rsid w:val="00BD4D2F"/>
    <w:rsid w:val="00C21536"/>
    <w:rsid w:val="00C2324F"/>
    <w:rsid w:val="00C32BAC"/>
    <w:rsid w:val="00C360FA"/>
    <w:rsid w:val="00C53DCD"/>
    <w:rsid w:val="00C573F2"/>
    <w:rsid w:val="00C62178"/>
    <w:rsid w:val="00C654AC"/>
    <w:rsid w:val="00C7472F"/>
    <w:rsid w:val="00C87AA6"/>
    <w:rsid w:val="00C914ED"/>
    <w:rsid w:val="00CE6CB8"/>
    <w:rsid w:val="00CF49D1"/>
    <w:rsid w:val="00D00952"/>
    <w:rsid w:val="00D20CAA"/>
    <w:rsid w:val="00D2489A"/>
    <w:rsid w:val="00D55D25"/>
    <w:rsid w:val="00D632C5"/>
    <w:rsid w:val="00D67C55"/>
    <w:rsid w:val="00D712C0"/>
    <w:rsid w:val="00DE0B47"/>
    <w:rsid w:val="00E447FF"/>
    <w:rsid w:val="00E53393"/>
    <w:rsid w:val="00E60ACF"/>
    <w:rsid w:val="00ED60EA"/>
    <w:rsid w:val="00F03FC7"/>
    <w:rsid w:val="00F52BDD"/>
    <w:rsid w:val="00F5457F"/>
    <w:rsid w:val="00F60AAE"/>
    <w:rsid w:val="00F70F92"/>
    <w:rsid w:val="00FA4169"/>
    <w:rsid w:val="00FB610F"/>
    <w:rsid w:val="00FC78F9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59A38"/>
  <w15:chartTrackingRefBased/>
  <w15:docId w15:val="{EE61C01F-E380-3544-BC63-BE445E2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D0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D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B10DB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0231A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-">
    <w:name w:val="Hyperlink"/>
    <w:uiPriority w:val="99"/>
    <w:unhideWhenUsed/>
    <w:rsid w:val="008437F6"/>
    <w:rPr>
      <w:color w:val="0000FF"/>
      <w:u w:val="single"/>
    </w:rPr>
  </w:style>
  <w:style w:type="character" w:customStyle="1" w:styleId="apple-converted-space">
    <w:name w:val="apple-converted-space"/>
    <w:rsid w:val="008437F6"/>
  </w:style>
  <w:style w:type="paragraph" w:styleId="a4">
    <w:name w:val="Revision"/>
    <w:hidden/>
    <w:uiPriority w:val="99"/>
    <w:semiHidden/>
    <w:rsid w:val="00D2489A"/>
    <w:rPr>
      <w:sz w:val="24"/>
      <w:szCs w:val="24"/>
      <w:lang w:eastAsia="el-GR"/>
    </w:rPr>
  </w:style>
  <w:style w:type="character" w:styleId="a5">
    <w:name w:val="annotation reference"/>
    <w:uiPriority w:val="99"/>
    <w:semiHidden/>
    <w:unhideWhenUsed/>
    <w:rsid w:val="000711C8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711C8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0711C8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711C8"/>
    <w:rPr>
      <w:b/>
      <w:bCs/>
    </w:rPr>
  </w:style>
  <w:style w:type="character" w:customStyle="1" w:styleId="Char1">
    <w:name w:val="Θέμα σχολίου Char"/>
    <w:link w:val="a7"/>
    <w:uiPriority w:val="99"/>
    <w:semiHidden/>
    <w:rsid w:val="000711C8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D55D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5D2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D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USIAS\Documents\___UPATRAS\___Department_Civil\&#928;&#924;&#931;_&#964;&#956;&#951;&#769;&#956;&#945;%20&#928;&#959;&#955;&#953;&#964;&#953;&#954;&#969;&#769;&#957;%20&#924;&#951;&#967;&#945;&#957;&#953;&#954;&#969;&#769;&#957;\&#917;&#960;&#953;&#964;&#961;&#959;&#960;&#951;&#769;_&#928;&#924;&#931;_2020-2021_&#916;&#953;&#949;&#965;&#952;&#965;&#957;&#964;&#951;&#769;&#962;\2022-2023\&#916;&#916;_&#960;&#961;&#959;&#954;&#951;&#769;&#961;&#965;&#958;&#951;\gradcivil@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vil.upatras.gr/userfiles/cd3b7fb8-1789-4a17-b149-66a3a5cbba43/AITISI_EPILOGHS_DD_NEOS_NOMOS.doc" TargetMode="External"/><Relationship Id="rId12" Type="http://schemas.openxmlformats.org/officeDocument/2006/relationships/hyperlink" Target="http://www.civil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rix.upatras.gr/sap/bc/webdynpro/sap/zups_pg_adm" TargetMode="External"/><Relationship Id="rId11" Type="http://schemas.openxmlformats.org/officeDocument/2006/relationships/hyperlink" Target="https://www.civil.upatras.gr/index.php/form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vil.upatras.gr/wp-content/uploads/2021/07/systatikh_en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l.upatras.gr/wp-content/uploads/2023/01/&#931;&#933;&#931;&#932;&#913;&#932;&#921;&#922;&#919;-&#931;&#932;&#913;-&#917;&#923;&#923;&#919;&#925;&#921;&#922;&#913;-&#915;&#921;&#913;-&#925;&#917;&#927;-&#916;&#924;&#93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E109-9061-4840-9A61-21F89D74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1114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Πάτρα, 13 Απριλίου 2010</vt:lpstr>
      <vt:lpstr>Πάτρα, 13 Απριλίου 2010</vt:lpstr>
    </vt:vector>
  </TitlesOfParts>
  <Company/>
  <LinksUpToDate>false</LinksUpToDate>
  <CharactersWithSpaces>7121</CharactersWithSpaces>
  <SharedDoc>false</SharedDoc>
  <HLinks>
    <vt:vector size="42" baseType="variant">
      <vt:variant>
        <vt:i4>983111</vt:i4>
      </vt:variant>
      <vt:variant>
        <vt:i4>18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  <vt:variant>
        <vt:i4>5046276</vt:i4>
      </vt:variant>
      <vt:variant>
        <vt:i4>15</vt:i4>
      </vt:variant>
      <vt:variant>
        <vt:i4>0</vt:i4>
      </vt:variant>
      <vt:variant>
        <vt:i4>5</vt:i4>
      </vt:variant>
      <vt:variant>
        <vt:lpwstr>https://www.civil.upatras.gr/index.php/forms/</vt:lpwstr>
      </vt:variant>
      <vt:variant>
        <vt:lpwstr/>
      </vt:variant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https://www.civil.upatras.gr/wp-content/uploads/2021/07/systatikh_en_1.doc</vt:lpwstr>
      </vt:variant>
      <vt:variant>
        <vt:lpwstr/>
      </vt:variant>
      <vt:variant>
        <vt:i4>64487429</vt:i4>
      </vt:variant>
      <vt:variant>
        <vt:i4>9</vt:i4>
      </vt:variant>
      <vt:variant>
        <vt:i4>0</vt:i4>
      </vt:variant>
      <vt:variant>
        <vt:i4>5</vt:i4>
      </vt:variant>
      <vt:variant>
        <vt:lpwstr>https://www.civil.upatras.gr/wp-content/uploads/2023/01/ΣΥΣΤΑΤΙΚΗ-ΣΤΑ-ΕΛΛΗΝΙΚΑ-ΓΙΑ-ΝΕΟ-ΔΜΣ.doc</vt:lpwstr>
      </vt:variant>
      <vt:variant>
        <vt:lpwstr/>
      </vt:variant>
      <vt:variant>
        <vt:i4>7274509</vt:i4>
      </vt:variant>
      <vt:variant>
        <vt:i4>6</vt:i4>
      </vt:variant>
      <vt:variant>
        <vt:i4>0</vt:i4>
      </vt:variant>
      <vt:variant>
        <vt:i4>5</vt:i4>
      </vt:variant>
      <vt:variant>
        <vt:lpwstr>gradcivil@upatras.gr</vt:lpwstr>
      </vt:variant>
      <vt:variant>
        <vt:lpwstr/>
      </vt:variant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http://www.civil.upatras.gr/userfiles/cd3b7fb8-1789-4a17-b149-66a3a5cbba43/AITISI_EPILOGHS_DD_NEOS_NOMOS.doc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Πάτρα, 13 Απριλίου 2010</dc:title>
  <dc:subject/>
  <dc:creator>Administrator</dc:creator>
  <cp:keywords/>
  <cp:lastModifiedBy>Lena</cp:lastModifiedBy>
  <cp:revision>4</cp:revision>
  <cp:lastPrinted>2023-01-17T11:39:00Z</cp:lastPrinted>
  <dcterms:created xsi:type="dcterms:W3CDTF">2023-12-20T09:16:00Z</dcterms:created>
  <dcterms:modified xsi:type="dcterms:W3CDTF">2023-12-20T09:43:00Z</dcterms:modified>
</cp:coreProperties>
</file>