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15D46" w14:textId="77777777" w:rsidR="00DF2DED" w:rsidRDefault="00DF2DED" w:rsidP="00DF2DED">
      <w:pPr>
        <w:pStyle w:val="xmsonormal"/>
        <w:shd w:val="clear" w:color="auto" w:fill="FFFFFF"/>
        <w:spacing w:after="240" w:line="300" w:lineRule="atLeast"/>
      </w:pPr>
      <w:r>
        <w:rPr>
          <w:rFonts w:ascii="Source Sans Pro" w:hAnsi="Source Sans Pro"/>
          <w:b/>
          <w:bCs/>
          <w:color w:val="3E4B5E"/>
          <w:sz w:val="22"/>
          <w:szCs w:val="22"/>
          <w:shd w:val="clear" w:color="auto" w:fill="FFFFFF"/>
        </w:rPr>
        <w:t>Α)Ηλεκτρολόγος Μηχανικός Τ.Ε.Ι.</w:t>
      </w:r>
    </w:p>
    <w:p w14:paraId="60544189" w14:textId="77777777" w:rsidR="00DF2DED" w:rsidRDefault="00DF2DED" w:rsidP="00DF2DED">
      <w:pPr>
        <w:pStyle w:val="xmsonormal"/>
        <w:shd w:val="clear" w:color="auto" w:fill="FFFFFF"/>
        <w:spacing w:after="240" w:line="300" w:lineRule="atLeast"/>
      </w:pPr>
      <w:r>
        <w:rPr>
          <w:rFonts w:ascii="Source Sans Pro" w:hAnsi="Source Sans Pro"/>
          <w:color w:val="3E4B5E"/>
        </w:rPr>
        <w:t>H εταιρεία μας, Μύλοι ΚΕΠΕΝΟΥ ΑΒΕΕ είναι μια από τις κορυφαίες Αλευροβιομηχανίες στη χώρα, με έδρα στην Πάτρα, εισηγμένη στο Χρηματιστήριο Αθηνών.</w:t>
      </w:r>
    </w:p>
    <w:p w14:paraId="1B630F52" w14:textId="77777777" w:rsidR="00DF2DED" w:rsidRDefault="00DF2DED" w:rsidP="00DF2DED">
      <w:pPr>
        <w:pStyle w:val="xmsonormal"/>
        <w:shd w:val="clear" w:color="auto" w:fill="FFFFFF"/>
        <w:spacing w:after="240" w:line="300" w:lineRule="atLeast"/>
      </w:pPr>
      <w:r>
        <w:rPr>
          <w:rFonts w:ascii="Source Sans Pro" w:hAnsi="Source Sans Pro"/>
          <w:color w:val="3E4B5E"/>
        </w:rPr>
        <w:t>Στα πλαίσια της περαιτέρω ανάπτυξής μας, αναζητούμε κατάλληλους συνεργάτες να συμμετέχουν στο όραμα και τη δυναμική μας πορεία.</w:t>
      </w:r>
    </w:p>
    <w:p w14:paraId="424F7B81" w14:textId="77777777" w:rsidR="00DF2DED" w:rsidRDefault="00DF2DED" w:rsidP="00DF2DED">
      <w:pPr>
        <w:pStyle w:val="xmsonormal"/>
      </w:pPr>
      <w:r>
        <w:rPr>
          <w:rFonts w:ascii="Source Sans Pro" w:hAnsi="Source Sans Pro"/>
          <w:color w:val="3E4B5E"/>
          <w:shd w:val="clear" w:color="auto" w:fill="FFFFFF"/>
        </w:rPr>
        <w:t>Η θέση του </w:t>
      </w:r>
      <w:r>
        <w:rPr>
          <w:rFonts w:ascii="Source Sans Pro" w:hAnsi="Source Sans Pro"/>
          <w:b/>
          <w:bCs/>
          <w:color w:val="3E4B5E"/>
          <w:shd w:val="clear" w:color="auto" w:fill="FFFFFF"/>
        </w:rPr>
        <w:t>Ηλεκτρολόγου Μηχανικού Τ.Ε.Ι., για τις  εγκαταστάσεις μας στη ΒΙ.ΠΕ. Πατρών.,</w:t>
      </w:r>
      <w:r>
        <w:rPr>
          <w:rFonts w:ascii="Source Sans Pro" w:hAnsi="Source Sans Pro"/>
          <w:color w:val="3E4B5E"/>
          <w:shd w:val="clear" w:color="auto" w:fill="FFFFFF"/>
        </w:rPr>
        <w:t> είναι η σημερινή μας προτεραιότητα και σας καλούμε λαμβάνοντας υπόψιν τα παρακάτω δεδομένα, να επικοινωνήσετε μαζί μας, προκειμένου να συζητήσουμε τις δυνατότητες συμμετοχής σας σε ένα μόνιμο, πάντα φιλόδοξο και αποδοτικό πλάνο εργασίας, στο πλαίσιο της μεγάλης μας οικογένειας η οποία θα παραμένει πάντα μια φιλική, σύγχρονη και δυναμικά αναπτυσσόμενη εταιρεία.</w:t>
      </w:r>
    </w:p>
    <w:p w14:paraId="7E41DEF9" w14:textId="77777777" w:rsidR="00DF2DED" w:rsidRDefault="00DF2DED" w:rsidP="00DF2DED">
      <w:pPr>
        <w:pStyle w:val="xmsonormal"/>
        <w:shd w:val="clear" w:color="auto" w:fill="FFFFFF"/>
      </w:pPr>
      <w:r>
        <w:rPr>
          <w:rFonts w:ascii="Source Sans Pro" w:hAnsi="Source Sans Pro"/>
          <w:b/>
          <w:bCs/>
          <w:color w:val="3E4B5E"/>
          <w:u w:val="single"/>
          <w:shd w:val="clear" w:color="auto" w:fill="FFFFFF"/>
        </w:rPr>
        <w:t>Βασικές Αρμοδιότητες :</w:t>
      </w:r>
    </w:p>
    <w:p w14:paraId="4013F1DD" w14:textId="77777777" w:rsidR="00DF2DED" w:rsidRDefault="00DF2DED" w:rsidP="00DF2DED">
      <w:pPr>
        <w:pStyle w:val="xmsonormal"/>
        <w:numPr>
          <w:ilvl w:val="0"/>
          <w:numId w:val="1"/>
        </w:numPr>
        <w:shd w:val="clear" w:color="auto" w:fill="FFFFFF"/>
        <w:rPr>
          <w:rFonts w:eastAsia="Times New Roman"/>
          <w:color w:val="3E4B5E"/>
        </w:rPr>
      </w:pPr>
      <w:r>
        <w:rPr>
          <w:rFonts w:ascii="Source Sans Pro" w:eastAsia="Times New Roman" w:hAnsi="Source Sans Pro"/>
          <w:color w:val="3E4B5E"/>
          <w:shd w:val="clear" w:color="auto" w:fill="FFFFFF"/>
        </w:rPr>
        <w:t>Συντήρηση ηλεκτρο-μηχανολογικού εξοπλισμού.</w:t>
      </w:r>
    </w:p>
    <w:p w14:paraId="58328B6B" w14:textId="77777777" w:rsidR="00DF2DED" w:rsidRDefault="00DF2DED" w:rsidP="00DF2DED">
      <w:pPr>
        <w:pStyle w:val="xmsonormal"/>
        <w:numPr>
          <w:ilvl w:val="0"/>
          <w:numId w:val="1"/>
        </w:numPr>
        <w:rPr>
          <w:rFonts w:eastAsia="Times New Roman"/>
          <w:color w:val="3E4B5E"/>
        </w:rPr>
      </w:pPr>
      <w:r>
        <w:rPr>
          <w:rFonts w:ascii="Source Sans Pro" w:eastAsia="Times New Roman" w:hAnsi="Source Sans Pro"/>
          <w:color w:val="3E4B5E"/>
          <w:shd w:val="clear" w:color="auto" w:fill="FFFFFF"/>
        </w:rPr>
        <w:t>Αντιμετώπιση βλαβών.</w:t>
      </w:r>
    </w:p>
    <w:p w14:paraId="261B636F" w14:textId="77777777" w:rsidR="00DF2DED" w:rsidRDefault="00DF2DED" w:rsidP="00DF2DED">
      <w:pPr>
        <w:pStyle w:val="xmsonormal"/>
        <w:numPr>
          <w:ilvl w:val="0"/>
          <w:numId w:val="1"/>
        </w:numPr>
        <w:rPr>
          <w:rFonts w:eastAsia="Times New Roman"/>
          <w:color w:val="3E4B5E"/>
        </w:rPr>
      </w:pPr>
      <w:r>
        <w:rPr>
          <w:rFonts w:ascii="Source Sans Pro" w:eastAsia="Times New Roman" w:hAnsi="Source Sans Pro"/>
          <w:color w:val="3E4B5E"/>
          <w:shd w:val="clear" w:color="auto" w:fill="FFFFFF"/>
        </w:rPr>
        <w:t>Συμμετοχή στην Έρευνα ,Ανάπτυξη και την Βελτιστοποίηση των διαδικασιών σχετικά με τον ηλεκτρο-μηχανολογικό εξοπλισμό.</w:t>
      </w:r>
    </w:p>
    <w:p w14:paraId="03C271D2" w14:textId="77777777" w:rsidR="00DF2DED" w:rsidRDefault="00DF2DED" w:rsidP="00DF2DED">
      <w:pPr>
        <w:pStyle w:val="xmsonormal"/>
        <w:numPr>
          <w:ilvl w:val="0"/>
          <w:numId w:val="1"/>
        </w:numPr>
        <w:rPr>
          <w:rFonts w:eastAsia="Times New Roman"/>
          <w:color w:val="3E4B5E"/>
        </w:rPr>
      </w:pPr>
      <w:r>
        <w:rPr>
          <w:rFonts w:ascii="Source Sans Pro" w:eastAsia="Times New Roman" w:hAnsi="Source Sans Pro"/>
          <w:color w:val="3E4B5E"/>
          <w:shd w:val="clear" w:color="auto" w:fill="FFFFFF"/>
        </w:rPr>
        <w:t>Συμμετοχή σε θέματα λειτουργίας της βιομηχανικής μονάδας (Παραγωγής, Ηλεκτρολογικά, Ενεργειακά, κ.λπ.)</w:t>
      </w:r>
    </w:p>
    <w:p w14:paraId="55952642" w14:textId="77777777" w:rsidR="00DF2DED" w:rsidRDefault="00DF2DED" w:rsidP="00DF2DED">
      <w:pPr>
        <w:pStyle w:val="xmsonormal"/>
        <w:shd w:val="clear" w:color="auto" w:fill="FFFFFF"/>
      </w:pPr>
      <w:r>
        <w:rPr>
          <w:rFonts w:ascii="Source Sans Pro" w:hAnsi="Source Sans Pro"/>
          <w:b/>
          <w:bCs/>
          <w:color w:val="3E4B5E"/>
          <w:u w:val="single"/>
          <w:shd w:val="clear" w:color="auto" w:fill="FFFFFF"/>
        </w:rPr>
        <w:t>Απαραίτητα προσόντα:</w:t>
      </w:r>
    </w:p>
    <w:p w14:paraId="55E988D1" w14:textId="77777777" w:rsidR="00DF2DED" w:rsidRDefault="00DF2DED" w:rsidP="00DF2DED">
      <w:pPr>
        <w:pStyle w:val="xmsonormal"/>
        <w:numPr>
          <w:ilvl w:val="0"/>
          <w:numId w:val="2"/>
        </w:numPr>
        <w:shd w:val="clear" w:color="auto" w:fill="FFFFFF"/>
        <w:rPr>
          <w:rFonts w:eastAsia="Times New Roman"/>
          <w:color w:val="3E4B5E"/>
        </w:rPr>
      </w:pPr>
      <w:r>
        <w:rPr>
          <w:rFonts w:ascii="Source Sans Pro" w:eastAsia="Times New Roman" w:hAnsi="Source Sans Pro"/>
          <w:color w:val="3E4B5E"/>
          <w:shd w:val="clear" w:color="auto" w:fill="FFFFFF"/>
        </w:rPr>
        <w:t>Πτυχίο Ηλεκτρολόγου Μηχανικού Τ.Ε.Ι..</w:t>
      </w:r>
    </w:p>
    <w:p w14:paraId="7B32A7C4" w14:textId="77777777" w:rsidR="00DF2DED" w:rsidRDefault="00DF2DED" w:rsidP="00DF2DED">
      <w:pPr>
        <w:pStyle w:val="xmsonormal"/>
        <w:numPr>
          <w:ilvl w:val="0"/>
          <w:numId w:val="2"/>
        </w:numPr>
        <w:shd w:val="clear" w:color="auto" w:fill="FFFFFF"/>
        <w:rPr>
          <w:rFonts w:eastAsia="Times New Roman"/>
          <w:color w:val="3E4B5E"/>
        </w:rPr>
      </w:pPr>
      <w:r>
        <w:rPr>
          <w:rFonts w:ascii="Source Sans Pro" w:eastAsia="Times New Roman" w:hAnsi="Source Sans Pro"/>
          <w:color w:val="3E4B5E"/>
          <w:shd w:val="clear" w:color="auto" w:fill="FFFFFF"/>
        </w:rPr>
        <w:t xml:space="preserve">Πολύ καλή γνώση Αγγλικών. </w:t>
      </w:r>
    </w:p>
    <w:p w14:paraId="615B1558" w14:textId="77777777" w:rsidR="00DF2DED" w:rsidRDefault="00DF2DED" w:rsidP="00DF2DED">
      <w:pPr>
        <w:pStyle w:val="xmsonormal"/>
        <w:numPr>
          <w:ilvl w:val="0"/>
          <w:numId w:val="2"/>
        </w:numPr>
        <w:shd w:val="clear" w:color="auto" w:fill="FFFFFF"/>
        <w:rPr>
          <w:rFonts w:eastAsia="Times New Roman"/>
          <w:color w:val="3E4B5E"/>
        </w:rPr>
      </w:pPr>
      <w:r>
        <w:rPr>
          <w:rFonts w:ascii="Source Sans Pro" w:eastAsia="Times New Roman" w:hAnsi="Source Sans Pro"/>
          <w:color w:val="3E4B5E"/>
          <w:shd w:val="clear" w:color="auto" w:fill="FFFFFF"/>
        </w:rPr>
        <w:t>Πολύ καλή γνώση χειρισμού Η/Υ, Microsoft Word/Excel/Access.</w:t>
      </w:r>
    </w:p>
    <w:p w14:paraId="7E4EB6A5" w14:textId="77777777" w:rsidR="00DF2DED" w:rsidRDefault="00DF2DED" w:rsidP="00DF2DED">
      <w:pPr>
        <w:pStyle w:val="xmsonormal"/>
        <w:numPr>
          <w:ilvl w:val="0"/>
          <w:numId w:val="2"/>
        </w:numPr>
        <w:shd w:val="clear" w:color="auto" w:fill="FFFFFF"/>
        <w:rPr>
          <w:rFonts w:eastAsia="Times New Roman"/>
          <w:color w:val="3E4B5E"/>
        </w:rPr>
      </w:pPr>
      <w:r>
        <w:rPr>
          <w:rFonts w:ascii="Source Sans Pro" w:eastAsia="Times New Roman" w:hAnsi="Source Sans Pro"/>
          <w:color w:val="3E4B5E"/>
          <w:shd w:val="clear" w:color="auto" w:fill="FFFFFF"/>
        </w:rPr>
        <w:t>Εκπληρωμένες Στρατιωτικές υποχρεώσεις (για άρρενες υποψηφίους).</w:t>
      </w:r>
    </w:p>
    <w:p w14:paraId="2CC1C470" w14:textId="77777777" w:rsidR="00DF2DED" w:rsidRDefault="00DF2DED" w:rsidP="00DF2DED">
      <w:pPr>
        <w:pStyle w:val="xmsonormal"/>
        <w:numPr>
          <w:ilvl w:val="0"/>
          <w:numId w:val="2"/>
        </w:numPr>
        <w:shd w:val="clear" w:color="auto" w:fill="FFFFFF"/>
        <w:rPr>
          <w:rFonts w:eastAsia="Times New Roman"/>
          <w:color w:val="3E4B5E"/>
        </w:rPr>
      </w:pPr>
      <w:r>
        <w:rPr>
          <w:rFonts w:ascii="Source Sans Pro" w:eastAsia="Times New Roman" w:hAnsi="Source Sans Pro"/>
          <w:color w:val="3E4B5E"/>
          <w:shd w:val="clear" w:color="auto" w:fill="FFFFFF"/>
        </w:rPr>
        <w:t>Ομαδικό πνεύμα, Οργανωτικές Ικανότητες.</w:t>
      </w:r>
    </w:p>
    <w:p w14:paraId="48DEC9AE" w14:textId="109ED994" w:rsidR="00DF2DED" w:rsidRPr="002D3823" w:rsidRDefault="00DF2DED" w:rsidP="002D3823">
      <w:pPr>
        <w:pStyle w:val="xmsonormal"/>
        <w:numPr>
          <w:ilvl w:val="0"/>
          <w:numId w:val="2"/>
        </w:numPr>
        <w:shd w:val="clear" w:color="auto" w:fill="FFFFFF"/>
        <w:rPr>
          <w:rFonts w:eastAsia="Times New Roman"/>
          <w:color w:val="3E4B5E"/>
        </w:rPr>
      </w:pPr>
      <w:r>
        <w:rPr>
          <w:rFonts w:ascii="Source Sans Pro" w:eastAsia="Times New Roman" w:hAnsi="Source Sans Pro"/>
          <w:color w:val="3E4B5E"/>
          <w:shd w:val="clear" w:color="auto" w:fill="FFFFFF"/>
        </w:rPr>
        <w:t>Εμπειρία στο Βιομηχανικό κλάδο θα εκτιμηθεί.</w:t>
      </w:r>
    </w:p>
    <w:p w14:paraId="25EBF6FF" w14:textId="77777777" w:rsidR="00DF2DED" w:rsidRDefault="00DF2DED" w:rsidP="00DF2DED">
      <w:pPr>
        <w:pStyle w:val="xmsonormal"/>
        <w:shd w:val="clear" w:color="auto" w:fill="FFFFFF"/>
      </w:pPr>
      <w:r>
        <w:rPr>
          <w:rFonts w:ascii="Source Sans Pro" w:hAnsi="Source Sans Pro"/>
          <w:b/>
          <w:bCs/>
          <w:color w:val="3E4B5E"/>
          <w:u w:val="single"/>
          <w:shd w:val="clear" w:color="auto" w:fill="FFFFFF"/>
        </w:rPr>
        <w:t xml:space="preserve">Πρόσθετα Προσόντα που θα συνεκτιμηθούν: </w:t>
      </w:r>
    </w:p>
    <w:p w14:paraId="686F65DB" w14:textId="77777777" w:rsidR="00DF2DED" w:rsidRDefault="00DF2DED" w:rsidP="00DF2DED">
      <w:pPr>
        <w:pStyle w:val="xmsonormal"/>
        <w:numPr>
          <w:ilvl w:val="0"/>
          <w:numId w:val="3"/>
        </w:numPr>
        <w:shd w:val="clear" w:color="auto" w:fill="FFFFFF"/>
        <w:rPr>
          <w:rFonts w:eastAsia="Times New Roman"/>
          <w:color w:val="3E4B5E"/>
        </w:rPr>
      </w:pPr>
      <w:r>
        <w:rPr>
          <w:rFonts w:ascii="Source Sans Pro" w:eastAsia="Times New Roman" w:hAnsi="Source Sans Pro"/>
          <w:color w:val="3E4B5E"/>
          <w:shd w:val="clear" w:color="auto" w:fill="FFFFFF"/>
        </w:rPr>
        <w:t>Ειδίκευση / Εμπειρία σε θέματα Βιομηχανικού Σχεδιασμού</w:t>
      </w:r>
    </w:p>
    <w:p w14:paraId="14A37EDE" w14:textId="77777777" w:rsidR="00DF2DED" w:rsidRDefault="00DF2DED" w:rsidP="00DF2DED">
      <w:pPr>
        <w:pStyle w:val="xmsonormal"/>
        <w:numPr>
          <w:ilvl w:val="0"/>
          <w:numId w:val="3"/>
        </w:numPr>
        <w:shd w:val="clear" w:color="auto" w:fill="FFFFFF"/>
        <w:rPr>
          <w:rFonts w:eastAsia="Times New Roman"/>
          <w:color w:val="3E4B5E"/>
        </w:rPr>
      </w:pPr>
      <w:r>
        <w:rPr>
          <w:rFonts w:ascii="Source Sans Pro" w:eastAsia="Times New Roman" w:hAnsi="Source Sans Pro"/>
          <w:color w:val="3E4B5E"/>
          <w:shd w:val="clear" w:color="auto" w:fill="FFFFFF"/>
        </w:rPr>
        <w:t>Ηλεκτρολογικών εγκαταστάσεων, πινάκων, PLC</w:t>
      </w:r>
    </w:p>
    <w:p w14:paraId="5F46CB3C" w14:textId="77777777" w:rsidR="00DF2DED" w:rsidRDefault="00DF2DED" w:rsidP="00DF2DED">
      <w:pPr>
        <w:pStyle w:val="xmsonormal"/>
        <w:numPr>
          <w:ilvl w:val="0"/>
          <w:numId w:val="3"/>
        </w:numPr>
        <w:shd w:val="clear" w:color="auto" w:fill="FFFFFF"/>
        <w:rPr>
          <w:rFonts w:eastAsia="Times New Roman"/>
          <w:color w:val="3E4B5E"/>
        </w:rPr>
      </w:pPr>
      <w:r>
        <w:rPr>
          <w:rFonts w:ascii="Source Sans Pro" w:eastAsia="Times New Roman" w:hAnsi="Source Sans Pro"/>
          <w:color w:val="3E4B5E"/>
          <w:shd w:val="clear" w:color="auto" w:fill="FFFFFF"/>
        </w:rPr>
        <w:t>Γνώση 2ης Ξένης Γλώσσας (κατά προτίμηση Γερμανικά)</w:t>
      </w:r>
    </w:p>
    <w:p w14:paraId="3ABFD6DE" w14:textId="4AC3CD3F" w:rsidR="00DF2DED" w:rsidRPr="002D3823" w:rsidRDefault="00DF2DED" w:rsidP="002D3823">
      <w:pPr>
        <w:pStyle w:val="xmsonormal"/>
        <w:numPr>
          <w:ilvl w:val="0"/>
          <w:numId w:val="3"/>
        </w:numPr>
        <w:shd w:val="clear" w:color="auto" w:fill="FFFFFF"/>
        <w:rPr>
          <w:rFonts w:eastAsia="Times New Roman"/>
          <w:color w:val="3E4B5E"/>
        </w:rPr>
      </w:pPr>
      <w:r>
        <w:rPr>
          <w:rFonts w:ascii="Source Sans Pro" w:eastAsia="Times New Roman" w:hAnsi="Source Sans Pro"/>
          <w:color w:val="3E4B5E"/>
          <w:shd w:val="clear" w:color="auto" w:fill="FFFFFF"/>
        </w:rPr>
        <w:t>Κατοχή Αυτοκινήτου και  Διπλώματος Οδήγησης</w:t>
      </w:r>
    </w:p>
    <w:p w14:paraId="6CA2C5B5" w14:textId="77777777" w:rsidR="00DF2DED" w:rsidRDefault="00DF2DED" w:rsidP="00DF2DED">
      <w:pPr>
        <w:pStyle w:val="xmsonormal"/>
        <w:shd w:val="clear" w:color="auto" w:fill="FFFFFF"/>
      </w:pPr>
      <w:r>
        <w:rPr>
          <w:rFonts w:ascii="Source Sans Pro" w:hAnsi="Source Sans Pro"/>
          <w:b/>
          <w:bCs/>
          <w:color w:val="3E4B5E"/>
          <w:u w:val="single"/>
          <w:shd w:val="clear" w:color="auto" w:fill="FFFFFF"/>
        </w:rPr>
        <w:t>Η Εταιρεία προσφέρει:</w:t>
      </w:r>
    </w:p>
    <w:p w14:paraId="3B87A066" w14:textId="77777777" w:rsidR="00DF2DED" w:rsidRDefault="00DF2DED" w:rsidP="00DF2DED">
      <w:pPr>
        <w:pStyle w:val="xmsonormal"/>
        <w:numPr>
          <w:ilvl w:val="0"/>
          <w:numId w:val="4"/>
        </w:numPr>
        <w:shd w:val="clear" w:color="auto" w:fill="FFFFFF"/>
        <w:rPr>
          <w:rFonts w:eastAsia="Times New Roman"/>
          <w:color w:val="3E4B5E"/>
        </w:rPr>
      </w:pPr>
      <w:r>
        <w:rPr>
          <w:rFonts w:ascii="Source Sans Pro" w:eastAsia="Times New Roman" w:hAnsi="Source Sans Pro"/>
          <w:color w:val="3E4B5E"/>
          <w:shd w:val="clear" w:color="auto" w:fill="FFFFFF"/>
        </w:rPr>
        <w:t>Πλήρη Απασχόληση &amp; Ασφάλιση</w:t>
      </w:r>
    </w:p>
    <w:p w14:paraId="5D213568" w14:textId="77777777" w:rsidR="00DF2DED" w:rsidRDefault="00DF2DED" w:rsidP="00DF2DED">
      <w:pPr>
        <w:pStyle w:val="xmsonormal"/>
        <w:numPr>
          <w:ilvl w:val="0"/>
          <w:numId w:val="4"/>
        </w:numPr>
        <w:shd w:val="clear" w:color="auto" w:fill="FFFFFF"/>
        <w:rPr>
          <w:rFonts w:eastAsia="Times New Roman"/>
          <w:color w:val="3E4B5E"/>
        </w:rPr>
      </w:pPr>
      <w:r>
        <w:rPr>
          <w:rFonts w:ascii="Source Sans Pro" w:eastAsia="Times New Roman" w:hAnsi="Source Sans Pro"/>
          <w:color w:val="3E4B5E"/>
          <w:shd w:val="clear" w:color="auto" w:fill="FFFFFF"/>
        </w:rPr>
        <w:t>Ικανοποιητικές Αποδοχές</w:t>
      </w:r>
    </w:p>
    <w:p w14:paraId="5E0AB424" w14:textId="77777777" w:rsidR="00DF2DED" w:rsidRDefault="00DF2DED" w:rsidP="00DF2DED">
      <w:pPr>
        <w:pStyle w:val="xmsonormal"/>
        <w:numPr>
          <w:ilvl w:val="0"/>
          <w:numId w:val="4"/>
        </w:numPr>
        <w:shd w:val="clear" w:color="auto" w:fill="FFFFFF"/>
        <w:rPr>
          <w:rFonts w:eastAsia="Times New Roman"/>
          <w:color w:val="3E4B5E"/>
        </w:rPr>
      </w:pPr>
      <w:r>
        <w:rPr>
          <w:rFonts w:ascii="Source Sans Pro" w:eastAsia="Times New Roman" w:hAnsi="Source Sans Pro"/>
          <w:color w:val="3E4B5E"/>
          <w:shd w:val="clear" w:color="auto" w:fill="FFFFFF"/>
        </w:rPr>
        <w:t>Σύγχρονο Περιβάλλον Εργασίας</w:t>
      </w:r>
    </w:p>
    <w:p w14:paraId="5BADAF5B" w14:textId="77777777" w:rsidR="00DF2DED" w:rsidRDefault="00DF2DED" w:rsidP="00DF2DED">
      <w:pPr>
        <w:pStyle w:val="xmsonormal"/>
        <w:numPr>
          <w:ilvl w:val="0"/>
          <w:numId w:val="4"/>
        </w:numPr>
        <w:shd w:val="clear" w:color="auto" w:fill="FFFFFF"/>
        <w:rPr>
          <w:rFonts w:eastAsia="Times New Roman"/>
          <w:color w:val="3E4B5E"/>
        </w:rPr>
      </w:pPr>
      <w:r>
        <w:rPr>
          <w:rFonts w:ascii="Source Sans Pro" w:eastAsia="Times New Roman" w:hAnsi="Source Sans Pro"/>
          <w:color w:val="3E4B5E"/>
          <w:shd w:val="clear" w:color="auto" w:fill="FFFFFF"/>
        </w:rPr>
        <w:t>Προοπτικές Επαγγελματικής Εξέλιξης</w:t>
      </w:r>
    </w:p>
    <w:p w14:paraId="312D0D93" w14:textId="77777777" w:rsidR="00DF2DED" w:rsidRDefault="00DF2DED" w:rsidP="00DF2DED">
      <w:pPr>
        <w:pStyle w:val="xmsonormal"/>
        <w:numPr>
          <w:ilvl w:val="0"/>
          <w:numId w:val="4"/>
        </w:numPr>
        <w:shd w:val="clear" w:color="auto" w:fill="FFFFFF"/>
        <w:rPr>
          <w:rFonts w:eastAsia="Times New Roman"/>
          <w:color w:val="3E4B5E"/>
        </w:rPr>
      </w:pPr>
      <w:r>
        <w:rPr>
          <w:rFonts w:ascii="Source Sans Pro" w:eastAsia="Times New Roman" w:hAnsi="Source Sans Pro"/>
          <w:color w:val="3E4B5E"/>
          <w:shd w:val="clear" w:color="auto" w:fill="FFFFFF"/>
        </w:rPr>
        <w:t>Διαρκή εκπαίδευση</w:t>
      </w:r>
    </w:p>
    <w:p w14:paraId="286EA03D" w14:textId="77777777" w:rsidR="00DF2DED" w:rsidRDefault="00DF2DED" w:rsidP="00DF2DED">
      <w:pPr>
        <w:pStyle w:val="xmsonormal"/>
        <w:shd w:val="clear" w:color="auto" w:fill="FFFFFF"/>
        <w:ind w:left="360"/>
      </w:pPr>
      <w:r>
        <w:rPr>
          <w:rFonts w:ascii="Source Sans Pro" w:hAnsi="Source Sans Pro"/>
          <w:color w:val="3E4B5E"/>
          <w:shd w:val="clear" w:color="auto" w:fill="FFFFFF"/>
        </w:rPr>
        <w:t> </w:t>
      </w:r>
    </w:p>
    <w:p w14:paraId="370603DA" w14:textId="77777777" w:rsidR="00DF2DED" w:rsidRDefault="00DF2DED" w:rsidP="00DF2DED">
      <w:pPr>
        <w:pStyle w:val="xmsonormal"/>
        <w:shd w:val="clear" w:color="auto" w:fill="FFFFFF"/>
        <w:spacing w:after="240" w:line="300" w:lineRule="atLeast"/>
      </w:pPr>
      <w:r>
        <w:rPr>
          <w:rFonts w:ascii="Source Sans Pro" w:hAnsi="Source Sans Pro"/>
          <w:color w:val="3E4B5E"/>
          <w:shd w:val="clear" w:color="auto" w:fill="FFFFFF"/>
        </w:rPr>
        <w:t>Οι ενδιαφερόμενοι μπορούν να στείλουν βιογραφικό υπόψη του Τμήματος Ανθρώπινου Δυναμικού στο </w:t>
      </w:r>
      <w:hyperlink r:id="rId8" w:history="1">
        <w:r>
          <w:rPr>
            <w:rStyle w:val="-"/>
            <w:b/>
            <w:bCs/>
            <w:color w:val="FF2458"/>
            <w:shd w:val="clear" w:color="auto" w:fill="FFFFFF"/>
          </w:rPr>
          <w:t>hr@kepenos.gr</w:t>
        </w:r>
      </w:hyperlink>
      <w:r>
        <w:rPr>
          <w:rFonts w:ascii="Source Sans Pro" w:hAnsi="Source Sans Pro"/>
          <w:color w:val="3E4B5E"/>
          <w:shd w:val="clear" w:color="auto" w:fill="FFFFFF"/>
        </w:rPr>
        <w:t>, αναφέροντας τον κωδικό Code 0316</w:t>
      </w:r>
    </w:p>
    <w:p w14:paraId="265597B8" w14:textId="77777777" w:rsidR="00AD799C" w:rsidRDefault="00AD799C"/>
    <w:sectPr w:rsidR="00AD79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5481E"/>
    <w:multiLevelType w:val="multilevel"/>
    <w:tmpl w:val="E1F894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E77F12"/>
    <w:multiLevelType w:val="multilevel"/>
    <w:tmpl w:val="2EFA81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8D0526"/>
    <w:multiLevelType w:val="multilevel"/>
    <w:tmpl w:val="629A40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E37B5D"/>
    <w:multiLevelType w:val="multilevel"/>
    <w:tmpl w:val="E856A7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04583639">
    <w:abstractNumId w:val="3"/>
  </w:num>
  <w:num w:numId="2" w16cid:durableId="878974803">
    <w:abstractNumId w:val="0"/>
  </w:num>
  <w:num w:numId="3" w16cid:durableId="676005456">
    <w:abstractNumId w:val="1"/>
  </w:num>
  <w:num w:numId="4" w16cid:durableId="1655911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DED"/>
    <w:rsid w:val="00146DC9"/>
    <w:rsid w:val="002D3823"/>
    <w:rsid w:val="00AD799C"/>
    <w:rsid w:val="00DF2DED"/>
    <w:rsid w:val="00FA06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AA7CE"/>
  <w15:chartTrackingRefBased/>
  <w15:docId w15:val="{D57740A6-EFB9-45C9-ACB6-C26C94EE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DF2D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F2D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F2DE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F2DE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F2DE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F2DE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F2DE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F2DE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F2DE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F2DE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DF2DE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DF2DE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DF2DE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DF2DE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DF2DE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DF2DE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DF2DE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DF2DED"/>
    <w:rPr>
      <w:rFonts w:eastAsiaTheme="majorEastAsia" w:cstheme="majorBidi"/>
      <w:color w:val="272727" w:themeColor="text1" w:themeTint="D8"/>
    </w:rPr>
  </w:style>
  <w:style w:type="paragraph" w:styleId="a3">
    <w:name w:val="Title"/>
    <w:basedOn w:val="a"/>
    <w:next w:val="a"/>
    <w:link w:val="Char"/>
    <w:uiPriority w:val="10"/>
    <w:qFormat/>
    <w:rsid w:val="00DF2D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DF2DE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F2DE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DF2DE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F2DED"/>
    <w:pPr>
      <w:spacing w:before="160"/>
      <w:jc w:val="center"/>
    </w:pPr>
    <w:rPr>
      <w:i/>
      <w:iCs/>
      <w:color w:val="404040" w:themeColor="text1" w:themeTint="BF"/>
    </w:rPr>
  </w:style>
  <w:style w:type="character" w:customStyle="1" w:styleId="Char1">
    <w:name w:val="Απόσπασμα Char"/>
    <w:basedOn w:val="a0"/>
    <w:link w:val="a5"/>
    <w:uiPriority w:val="29"/>
    <w:rsid w:val="00DF2DED"/>
    <w:rPr>
      <w:i/>
      <w:iCs/>
      <w:color w:val="404040" w:themeColor="text1" w:themeTint="BF"/>
    </w:rPr>
  </w:style>
  <w:style w:type="paragraph" w:styleId="a6">
    <w:name w:val="List Paragraph"/>
    <w:basedOn w:val="a"/>
    <w:uiPriority w:val="34"/>
    <w:qFormat/>
    <w:rsid w:val="00DF2DED"/>
    <w:pPr>
      <w:ind w:left="720"/>
      <w:contextualSpacing/>
    </w:pPr>
  </w:style>
  <w:style w:type="character" w:styleId="a7">
    <w:name w:val="Intense Emphasis"/>
    <w:basedOn w:val="a0"/>
    <w:uiPriority w:val="21"/>
    <w:qFormat/>
    <w:rsid w:val="00DF2DED"/>
    <w:rPr>
      <w:i/>
      <w:iCs/>
      <w:color w:val="0F4761" w:themeColor="accent1" w:themeShade="BF"/>
    </w:rPr>
  </w:style>
  <w:style w:type="paragraph" w:styleId="a8">
    <w:name w:val="Intense Quote"/>
    <w:basedOn w:val="a"/>
    <w:next w:val="a"/>
    <w:link w:val="Char2"/>
    <w:uiPriority w:val="30"/>
    <w:qFormat/>
    <w:rsid w:val="00DF2D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DF2DED"/>
    <w:rPr>
      <w:i/>
      <w:iCs/>
      <w:color w:val="0F4761" w:themeColor="accent1" w:themeShade="BF"/>
    </w:rPr>
  </w:style>
  <w:style w:type="character" w:styleId="a9">
    <w:name w:val="Intense Reference"/>
    <w:basedOn w:val="a0"/>
    <w:uiPriority w:val="32"/>
    <w:qFormat/>
    <w:rsid w:val="00DF2DED"/>
    <w:rPr>
      <w:b/>
      <w:bCs/>
      <w:smallCaps/>
      <w:color w:val="0F4761" w:themeColor="accent1" w:themeShade="BF"/>
      <w:spacing w:val="5"/>
    </w:rPr>
  </w:style>
  <w:style w:type="character" w:styleId="-">
    <w:name w:val="Hyperlink"/>
    <w:basedOn w:val="a0"/>
    <w:uiPriority w:val="99"/>
    <w:semiHidden/>
    <w:unhideWhenUsed/>
    <w:rsid w:val="00DF2DED"/>
    <w:rPr>
      <w:color w:val="0000FF"/>
      <w:u w:val="single"/>
    </w:rPr>
  </w:style>
  <w:style w:type="paragraph" w:customStyle="1" w:styleId="xmsonormal">
    <w:name w:val="x_msonormal"/>
    <w:basedOn w:val="a"/>
    <w:rsid w:val="00DF2DED"/>
    <w:pPr>
      <w:spacing w:after="0" w:line="240" w:lineRule="auto"/>
    </w:pPr>
    <w:rPr>
      <w:rFonts w:ascii="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31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kepenos.g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0169c8-7149-474a-a8b7-30096c8bbc02">
      <Terms xmlns="http://schemas.microsoft.com/office/infopath/2007/PartnerControls"/>
    </lcf76f155ced4ddcb4097134ff3c332f>
    <TaxCatchAll xmlns="c1f715d4-6141-4571-9b8f-200f146f65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42A90FF61C1AD341B89669F7CD0647CB" ma:contentTypeVersion="15" ma:contentTypeDescription="Δημιουργία νέου εγγράφου" ma:contentTypeScope="" ma:versionID="27d92ca51f56344d90bcc7968ae30250">
  <xsd:schema xmlns:xsd="http://www.w3.org/2001/XMLSchema" xmlns:xs="http://www.w3.org/2001/XMLSchema" xmlns:p="http://schemas.microsoft.com/office/2006/metadata/properties" xmlns:ns2="c1f715d4-6141-4571-9b8f-200f146f658e" xmlns:ns3="8a0169c8-7149-474a-a8b7-30096c8bbc02" targetNamespace="http://schemas.microsoft.com/office/2006/metadata/properties" ma:root="true" ma:fieldsID="60e8a97d42ab0342322cbf795c60afa0" ns2:_="" ns3:_="">
    <xsd:import namespace="c1f715d4-6141-4571-9b8f-200f146f658e"/>
    <xsd:import namespace="8a0169c8-7149-474a-a8b7-30096c8bbc0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715d4-6141-4571-9b8f-200f146f658e" elementFormDefault="qualified">
    <xsd:import namespace="http://schemas.microsoft.com/office/2006/documentManagement/types"/>
    <xsd:import namespace="http://schemas.microsoft.com/office/infopath/2007/PartnerControls"/>
    <xsd:element name="SharedWithUsers" ma:index="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Κοινή χρήση με λεπτομέρειες" ma:internalName="SharedWithDetails" ma:readOnly="true">
      <xsd:simpleType>
        <xsd:restriction base="dms:Note">
          <xsd:maxLength value="255"/>
        </xsd:restriction>
      </xsd:simpleType>
    </xsd:element>
    <xsd:element name="TaxCatchAll" ma:index="15" nillable="true" ma:displayName="Taxonomy Catch All Column" ma:hidden="true" ma:list="{9fbd4a11-26fb-4e66-9c58-c7c223dae020}" ma:internalName="TaxCatchAll" ma:showField="CatchAllData" ma:web="c1f715d4-6141-4571-9b8f-200f146f65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0169c8-7149-474a-a8b7-30096c8bbc0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Ετικέτες εικόνας" ma:readOnly="false" ma:fieldId="{5cf76f15-5ced-4ddc-b409-7134ff3c332f}" ma:taxonomyMulti="true" ma:sspId="747c7d5a-f672-4e17-be10-c39c8ff89f6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9A2A42-7209-44A6-B3A6-0B57415A818E}">
  <ds:schemaRefs>
    <ds:schemaRef ds:uri="http://schemas.microsoft.com/office/2006/metadata/properties"/>
    <ds:schemaRef ds:uri="http://schemas.microsoft.com/office/infopath/2007/PartnerControls"/>
    <ds:schemaRef ds:uri="8a0169c8-7149-474a-a8b7-30096c8bbc02"/>
    <ds:schemaRef ds:uri="c1f715d4-6141-4571-9b8f-200f146f658e"/>
  </ds:schemaRefs>
</ds:datastoreItem>
</file>

<file path=customXml/itemProps2.xml><?xml version="1.0" encoding="utf-8"?>
<ds:datastoreItem xmlns:ds="http://schemas.openxmlformats.org/officeDocument/2006/customXml" ds:itemID="{491CF950-7978-418C-B6A0-A35EA3CD90CF}">
  <ds:schemaRefs>
    <ds:schemaRef ds:uri="http://schemas.microsoft.com/sharepoint/v3/contenttype/forms"/>
  </ds:schemaRefs>
</ds:datastoreItem>
</file>

<file path=customXml/itemProps3.xml><?xml version="1.0" encoding="utf-8"?>
<ds:datastoreItem xmlns:ds="http://schemas.openxmlformats.org/officeDocument/2006/customXml" ds:itemID="{07D62D3A-D424-46E3-AE77-9B7DC0166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715d4-6141-4571-9b8f-200f146f658e"/>
    <ds:schemaRef ds:uri="8a0169c8-7149-474a-a8b7-30096c8bb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302</Words>
  <Characters>1631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Areti Siozou</dc:creator>
  <cp:keywords/>
  <dc:description/>
  <cp:lastModifiedBy>Areti Siozou</cp:lastModifiedBy>
  <cp:revision>2</cp:revision>
  <dcterms:created xsi:type="dcterms:W3CDTF">2024-02-29T10:41:00Z</dcterms:created>
  <dcterms:modified xsi:type="dcterms:W3CDTF">2024-02-29T11:07:00Z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0x01010042A90FF61C1AD341B89669F7CD0647CB</vt:lpwstr>
  </property>
</Properties>
</file>