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rtl w:val="0"/>
        </w:rPr>
      </w:r>
    </w:p>
    <w:p w:rsidR="00000000" w:rsidDel="00000000" w:rsidP="00000000" w:rsidRDefault="00000000" w:rsidRPr="00000000" w14:paraId="00000002">
      <w:pPr>
        <w:rPr>
          <w:sz w:val="24"/>
          <w:szCs w:val="24"/>
        </w:rPr>
      </w:pPr>
      <w:r w:rsidDel="00000000" w:rsidR="00000000" w:rsidRPr="00000000">
        <w:rPr>
          <w:sz w:val="24"/>
          <w:szCs w:val="24"/>
          <w:rtl w:val="0"/>
        </w:rPr>
        <w:t xml:space="preserve">At PwC Greece, we believe change is the new constant. An enterprise’s ability to innovate, adopt new technology and disrupt the status quo is a core capability needed to thrive. We support and guide clients to disrupt their existing business models. Innovative mindsets and human ingenuity are always welcome. This is why we are looking for you.</w:t>
      </w:r>
    </w:p>
    <w:p w:rsidR="00000000" w:rsidDel="00000000" w:rsidP="00000000" w:rsidRDefault="00000000" w:rsidRPr="00000000" w14:paraId="00000003">
      <w:pPr>
        <w:rPr>
          <w:sz w:val="24"/>
          <w:szCs w:val="24"/>
        </w:rPr>
      </w:pPr>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sz w:val="24"/>
          <w:szCs w:val="24"/>
          <w:rtl w:val="0"/>
        </w:rPr>
        <w:t xml:space="preserve">If you are an </w:t>
      </w:r>
      <w:r w:rsidDel="00000000" w:rsidR="00000000" w:rsidRPr="00000000">
        <w:rPr>
          <w:b w:val="1"/>
          <w:sz w:val="24"/>
          <w:szCs w:val="24"/>
          <w:rtl w:val="0"/>
        </w:rPr>
        <w:t xml:space="preserve">Experienced Associate</w:t>
      </w:r>
      <w:r w:rsidDel="00000000" w:rsidR="00000000" w:rsidRPr="00000000">
        <w:rPr>
          <w:sz w:val="24"/>
          <w:szCs w:val="24"/>
          <w:rtl w:val="0"/>
        </w:rPr>
        <w:t xml:space="preserve"> problem solver with motivation to learn, someone willing to collaborate with different teams across PwC Greece, a good communicator with high emotional intelligence and someone willing to take ownership beyond the obvious, then you are the one!</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If you are committed to excellence in client service and passionate about how technology could be an enabler in our digital world, then you are the one!</w:t>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Due to the continued growth, we are looking for a  </w:t>
      </w:r>
      <w:r w:rsidDel="00000000" w:rsidR="00000000" w:rsidRPr="00000000">
        <w:rPr>
          <w:b w:val="1"/>
          <w:sz w:val="24"/>
          <w:szCs w:val="24"/>
          <w:rtl w:val="0"/>
        </w:rPr>
        <w:t xml:space="preserve">Net Zero Specialist  </w:t>
      </w:r>
      <w:r w:rsidDel="00000000" w:rsidR="00000000" w:rsidRPr="00000000">
        <w:rPr>
          <w:sz w:val="24"/>
          <w:szCs w:val="24"/>
          <w:rtl w:val="0"/>
        </w:rPr>
        <w:t xml:space="preserve">who will join the team working in our offices in </w:t>
      </w:r>
      <w:r w:rsidDel="00000000" w:rsidR="00000000" w:rsidRPr="00000000">
        <w:rPr>
          <w:sz w:val="24"/>
          <w:szCs w:val="24"/>
          <w:rtl w:val="0"/>
        </w:rPr>
        <w:t xml:space="preserve">Athens or in one of our Satellite Offices in Thessaloniki, Patras, Ioannina &amp; Rhodes!</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sz w:val="24"/>
          <w:szCs w:val="24"/>
          <w:rtl w:val="0"/>
        </w:rPr>
        <w:t xml:space="preserve">The</w:t>
      </w:r>
      <w:r w:rsidDel="00000000" w:rsidR="00000000" w:rsidRPr="00000000">
        <w:rPr>
          <w:b w:val="1"/>
          <w:sz w:val="24"/>
          <w:szCs w:val="24"/>
          <w:rtl w:val="0"/>
        </w:rPr>
        <w:t xml:space="preserve"> Net Zero Specialist </w:t>
      </w:r>
      <w:r w:rsidDel="00000000" w:rsidR="00000000" w:rsidRPr="00000000">
        <w:rPr>
          <w:sz w:val="24"/>
          <w:szCs w:val="24"/>
          <w:rtl w:val="0"/>
        </w:rPr>
        <w:t xml:space="preserve">shall support the Procurement team on one hand and the Net Zero Deputy Leader and Corporate Sustainability team on the other hand in the context of achieving net zero carbon emissions. This role involves managing sustainable procurement initiatives, tracking carbon footprint reduction efforts, preparing data for reporting on GHG emissions and ensuring compliance with environmental standards and regulations, as well as, to monitor actions, plans and emissions on the other hand. </w:t>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b w:val="1"/>
          <w:sz w:val="24"/>
          <w:szCs w:val="24"/>
        </w:rPr>
      </w:pPr>
      <w:r w:rsidDel="00000000" w:rsidR="00000000" w:rsidRPr="00000000">
        <w:rPr>
          <w:b w:val="1"/>
          <w:sz w:val="24"/>
          <w:szCs w:val="24"/>
          <w:rtl w:val="0"/>
        </w:rPr>
        <w:t xml:space="preserve">Key Responsibilities - for Procurement</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numPr>
          <w:ilvl w:val="0"/>
          <w:numId w:val="4"/>
        </w:numPr>
        <w:spacing w:line="360" w:lineRule="auto"/>
        <w:ind w:left="720" w:hanging="360"/>
        <w:rPr>
          <w:sz w:val="24"/>
          <w:szCs w:val="24"/>
        </w:rPr>
      </w:pPr>
      <w:r w:rsidDel="00000000" w:rsidR="00000000" w:rsidRPr="00000000">
        <w:rPr>
          <w:sz w:val="24"/>
          <w:szCs w:val="24"/>
          <w:rtl w:val="0"/>
        </w:rPr>
        <w:t xml:space="preserve">Develop and maintain a comprehensive carbon footprint tracking system for the procurement department</w:t>
      </w:r>
    </w:p>
    <w:p w:rsidR="00000000" w:rsidDel="00000000" w:rsidP="00000000" w:rsidRDefault="00000000" w:rsidRPr="00000000" w14:paraId="0000000F">
      <w:pPr>
        <w:numPr>
          <w:ilvl w:val="0"/>
          <w:numId w:val="4"/>
        </w:numPr>
        <w:spacing w:line="360" w:lineRule="auto"/>
        <w:ind w:left="720" w:hanging="360"/>
        <w:rPr>
          <w:sz w:val="24"/>
          <w:szCs w:val="24"/>
        </w:rPr>
      </w:pPr>
      <w:r w:rsidDel="00000000" w:rsidR="00000000" w:rsidRPr="00000000">
        <w:rPr>
          <w:sz w:val="24"/>
          <w:szCs w:val="24"/>
          <w:rtl w:val="0"/>
        </w:rPr>
        <w:t xml:space="preserve">Collect, analyze, and report data (invoices, expense claims, reconciliation and Accounting department adjustments) on emissions associated with procurement activities</w:t>
      </w:r>
    </w:p>
    <w:p w:rsidR="00000000" w:rsidDel="00000000" w:rsidP="00000000" w:rsidRDefault="00000000" w:rsidRPr="00000000" w14:paraId="00000010">
      <w:pPr>
        <w:numPr>
          <w:ilvl w:val="0"/>
          <w:numId w:val="4"/>
        </w:numPr>
        <w:spacing w:line="360" w:lineRule="auto"/>
        <w:ind w:left="720" w:hanging="360"/>
        <w:rPr>
          <w:sz w:val="24"/>
          <w:szCs w:val="24"/>
        </w:rPr>
      </w:pPr>
      <w:r w:rsidDel="00000000" w:rsidR="00000000" w:rsidRPr="00000000">
        <w:rPr>
          <w:sz w:val="24"/>
          <w:szCs w:val="24"/>
          <w:rtl w:val="0"/>
        </w:rPr>
        <w:t xml:space="preserve">Identify areas for emissions reduction and work with stakeholders to implement strategies</w:t>
      </w:r>
    </w:p>
    <w:p w:rsidR="00000000" w:rsidDel="00000000" w:rsidP="00000000" w:rsidRDefault="00000000" w:rsidRPr="00000000" w14:paraId="00000011">
      <w:pP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12">
      <w:pPr>
        <w:numPr>
          <w:ilvl w:val="0"/>
          <w:numId w:val="4"/>
        </w:numPr>
        <w:spacing w:line="360" w:lineRule="auto"/>
        <w:ind w:left="720" w:hanging="360"/>
        <w:rPr>
          <w:sz w:val="24"/>
          <w:szCs w:val="24"/>
        </w:rPr>
      </w:pPr>
      <w:r w:rsidDel="00000000" w:rsidR="00000000" w:rsidRPr="00000000">
        <w:rPr>
          <w:sz w:val="24"/>
          <w:szCs w:val="24"/>
          <w:rtl w:val="0"/>
        </w:rPr>
        <w:t xml:space="preserve">Stay informed about changes in the global net zero guidelines and familiarise with material available in the net zero sharepoint site and advise on necessary adjustments.</w:t>
      </w:r>
    </w:p>
    <w:p w:rsidR="00000000" w:rsidDel="00000000" w:rsidP="00000000" w:rsidRDefault="00000000" w:rsidRPr="00000000" w14:paraId="00000013">
      <w:pPr>
        <w:numPr>
          <w:ilvl w:val="0"/>
          <w:numId w:val="4"/>
        </w:numPr>
        <w:spacing w:line="360" w:lineRule="auto"/>
        <w:ind w:left="720" w:hanging="360"/>
        <w:rPr>
          <w:sz w:val="24"/>
          <w:szCs w:val="24"/>
        </w:rPr>
      </w:pPr>
      <w:r w:rsidDel="00000000" w:rsidR="00000000" w:rsidRPr="00000000">
        <w:rPr>
          <w:sz w:val="24"/>
          <w:szCs w:val="24"/>
          <w:rtl w:val="0"/>
        </w:rPr>
        <w:t xml:space="preserve">Ensure procurement activities comply with global net zero team guidelines</w:t>
      </w:r>
    </w:p>
    <w:p w:rsidR="00000000" w:rsidDel="00000000" w:rsidP="00000000" w:rsidRDefault="00000000" w:rsidRPr="00000000" w14:paraId="00000014">
      <w:pPr>
        <w:numPr>
          <w:ilvl w:val="0"/>
          <w:numId w:val="4"/>
        </w:numPr>
        <w:spacing w:line="360" w:lineRule="auto"/>
        <w:ind w:left="720" w:hanging="360"/>
        <w:rPr>
          <w:sz w:val="24"/>
          <w:szCs w:val="24"/>
        </w:rPr>
      </w:pPr>
      <w:r w:rsidDel="00000000" w:rsidR="00000000" w:rsidRPr="00000000">
        <w:rPr>
          <w:sz w:val="24"/>
          <w:szCs w:val="24"/>
          <w:rtl w:val="0"/>
        </w:rPr>
        <w:t xml:space="preserve">Collaborate with the global and local net zero team to manage related documentation and guidelines</w:t>
      </w:r>
    </w:p>
    <w:p w:rsidR="00000000" w:rsidDel="00000000" w:rsidP="00000000" w:rsidRDefault="00000000" w:rsidRPr="00000000" w14:paraId="00000015">
      <w:pPr>
        <w:numPr>
          <w:ilvl w:val="0"/>
          <w:numId w:val="4"/>
        </w:numPr>
        <w:spacing w:line="360" w:lineRule="auto"/>
        <w:ind w:left="720" w:hanging="360"/>
        <w:rPr>
          <w:sz w:val="24"/>
          <w:szCs w:val="24"/>
        </w:rPr>
      </w:pPr>
      <w:r w:rsidDel="00000000" w:rsidR="00000000" w:rsidRPr="00000000">
        <w:rPr>
          <w:sz w:val="24"/>
          <w:szCs w:val="24"/>
          <w:rtl w:val="0"/>
        </w:rPr>
        <w:t xml:space="preserve"> sustainability data to track progress toward net zero goals.</w:t>
      </w:r>
    </w:p>
    <w:p w:rsidR="00000000" w:rsidDel="00000000" w:rsidP="00000000" w:rsidRDefault="00000000" w:rsidRPr="00000000" w14:paraId="00000016">
      <w:pPr>
        <w:numPr>
          <w:ilvl w:val="0"/>
          <w:numId w:val="4"/>
        </w:numPr>
        <w:spacing w:line="360" w:lineRule="auto"/>
        <w:ind w:left="720" w:hanging="360"/>
        <w:rPr>
          <w:sz w:val="24"/>
          <w:szCs w:val="24"/>
        </w:rPr>
      </w:pPr>
      <w:r w:rsidDel="00000000" w:rsidR="00000000" w:rsidRPr="00000000">
        <w:rPr>
          <w:sz w:val="24"/>
          <w:szCs w:val="24"/>
          <w:rtl w:val="0"/>
        </w:rPr>
        <w:t xml:space="preserve">Prepare regular reports on metrics, emissions reductions, and procurement impact.</w:t>
      </w:r>
    </w:p>
    <w:p w:rsidR="00000000" w:rsidDel="00000000" w:rsidP="00000000" w:rsidRDefault="00000000" w:rsidRPr="00000000" w14:paraId="00000017">
      <w:pPr>
        <w:numPr>
          <w:ilvl w:val="0"/>
          <w:numId w:val="4"/>
        </w:numPr>
        <w:spacing w:line="360" w:lineRule="auto"/>
        <w:ind w:left="720" w:hanging="360"/>
        <w:rPr>
          <w:sz w:val="24"/>
          <w:szCs w:val="24"/>
        </w:rPr>
      </w:pPr>
      <w:r w:rsidDel="00000000" w:rsidR="00000000" w:rsidRPr="00000000">
        <w:rPr>
          <w:sz w:val="24"/>
          <w:szCs w:val="24"/>
          <w:rtl w:val="0"/>
        </w:rPr>
        <w:t xml:space="preserve">Handle procurement of carbon offsets and </w:t>
      </w:r>
      <w:r w:rsidDel="00000000" w:rsidR="00000000" w:rsidRPr="00000000">
        <w:rPr>
          <w:sz w:val="24"/>
          <w:szCs w:val="24"/>
          <w:rtl w:val="0"/>
        </w:rPr>
        <w:t xml:space="preserve">EACs</w:t>
      </w:r>
      <w:r w:rsidDel="00000000" w:rsidR="00000000" w:rsidRPr="00000000">
        <w:rPr>
          <w:rtl w:val="0"/>
        </w:rPr>
      </w:r>
    </w:p>
    <w:p w:rsidR="00000000" w:rsidDel="00000000" w:rsidP="00000000" w:rsidRDefault="00000000" w:rsidRPr="00000000" w14:paraId="00000018">
      <w:pPr>
        <w:numPr>
          <w:ilvl w:val="0"/>
          <w:numId w:val="4"/>
        </w:numPr>
        <w:spacing w:line="360" w:lineRule="auto"/>
        <w:ind w:left="720" w:hanging="360"/>
        <w:rPr>
          <w:sz w:val="24"/>
          <w:szCs w:val="24"/>
        </w:rPr>
      </w:pPr>
      <w:r w:rsidDel="00000000" w:rsidR="00000000" w:rsidRPr="00000000">
        <w:rPr>
          <w:sz w:val="24"/>
          <w:szCs w:val="24"/>
          <w:rtl w:val="0"/>
        </w:rPr>
        <w:t xml:space="preserve">Report to IPD head and local net zero team</w:t>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b w:val="1"/>
          <w:sz w:val="24"/>
          <w:szCs w:val="24"/>
        </w:rPr>
      </w:pPr>
      <w:r w:rsidDel="00000000" w:rsidR="00000000" w:rsidRPr="00000000">
        <w:rPr>
          <w:b w:val="1"/>
          <w:sz w:val="24"/>
          <w:szCs w:val="24"/>
          <w:rtl w:val="0"/>
        </w:rPr>
        <w:t xml:space="preserve">Key Responsibilities - for the Net Zero Deputy Leader and Corporate Sustainability team:</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numPr>
          <w:ilvl w:val="0"/>
          <w:numId w:val="2"/>
        </w:numPr>
        <w:ind w:left="720" w:hanging="360"/>
        <w:rPr>
          <w:sz w:val="24"/>
          <w:szCs w:val="24"/>
        </w:rPr>
      </w:pPr>
      <w:r w:rsidDel="00000000" w:rsidR="00000000" w:rsidRPr="00000000">
        <w:rPr>
          <w:sz w:val="24"/>
          <w:szCs w:val="24"/>
          <w:rtl w:val="0"/>
        </w:rPr>
        <w:t xml:space="preserve">Summarise actions from the 3-year plan and follow up with involved parties on an ongoing basis.</w:t>
      </w:r>
    </w:p>
    <w:p w:rsidR="00000000" w:rsidDel="00000000" w:rsidP="00000000" w:rsidRDefault="00000000" w:rsidRPr="00000000" w14:paraId="0000001D">
      <w:pPr>
        <w:numPr>
          <w:ilvl w:val="0"/>
          <w:numId w:val="2"/>
        </w:numPr>
        <w:ind w:left="720" w:hanging="360"/>
        <w:rPr>
          <w:sz w:val="24"/>
          <w:szCs w:val="24"/>
        </w:rPr>
      </w:pPr>
      <w:r w:rsidDel="00000000" w:rsidR="00000000" w:rsidRPr="00000000">
        <w:rPr>
          <w:sz w:val="24"/>
          <w:szCs w:val="24"/>
          <w:rtl w:val="0"/>
        </w:rPr>
        <w:t xml:space="preserve">Organise and lead regular (ie monthly)  meetings with the net zero broad team and follow up actions,</w:t>
      </w:r>
    </w:p>
    <w:p w:rsidR="00000000" w:rsidDel="00000000" w:rsidP="00000000" w:rsidRDefault="00000000" w:rsidRPr="00000000" w14:paraId="0000001E">
      <w:pPr>
        <w:numPr>
          <w:ilvl w:val="0"/>
          <w:numId w:val="2"/>
        </w:numPr>
        <w:ind w:left="720" w:hanging="360"/>
        <w:rPr>
          <w:sz w:val="24"/>
          <w:szCs w:val="24"/>
        </w:rPr>
      </w:pPr>
      <w:r w:rsidDel="00000000" w:rsidR="00000000" w:rsidRPr="00000000">
        <w:rPr>
          <w:sz w:val="24"/>
          <w:szCs w:val="24"/>
          <w:rtl w:val="0"/>
        </w:rPr>
        <w:t xml:space="preserve">Set up and/or maintain the documentation necessary for the proper governance and accountability of the project, currently recorded in the net zero manual, under issuance.</w:t>
      </w:r>
    </w:p>
    <w:p w:rsidR="00000000" w:rsidDel="00000000" w:rsidP="00000000" w:rsidRDefault="00000000" w:rsidRPr="00000000" w14:paraId="0000001F">
      <w:pPr>
        <w:numPr>
          <w:ilvl w:val="0"/>
          <w:numId w:val="2"/>
        </w:numPr>
        <w:ind w:left="720" w:hanging="360"/>
        <w:rPr>
          <w:sz w:val="24"/>
          <w:szCs w:val="24"/>
        </w:rPr>
      </w:pPr>
      <w:r w:rsidDel="00000000" w:rsidR="00000000" w:rsidRPr="00000000">
        <w:rPr>
          <w:sz w:val="24"/>
          <w:szCs w:val="24"/>
          <w:rtl w:val="0"/>
        </w:rPr>
        <w:t xml:space="preserve">Oversee monitoring of estimates made and follow up with responsible party (eg conversion rate of taxi € to Km)</w:t>
      </w:r>
    </w:p>
    <w:p w:rsidR="00000000" w:rsidDel="00000000" w:rsidP="00000000" w:rsidRDefault="00000000" w:rsidRPr="00000000" w14:paraId="00000020">
      <w:pPr>
        <w:ind w:left="720" w:firstLine="0"/>
        <w:rPr>
          <w:sz w:val="24"/>
          <w:szCs w:val="24"/>
        </w:rPr>
      </w:pPr>
      <w:r w:rsidDel="00000000" w:rsidR="00000000" w:rsidRPr="00000000">
        <w:rPr>
          <w:rtl w:val="0"/>
        </w:rPr>
      </w:r>
    </w:p>
    <w:p w:rsidR="00000000" w:rsidDel="00000000" w:rsidP="00000000" w:rsidRDefault="00000000" w:rsidRPr="00000000" w14:paraId="00000021">
      <w:pPr>
        <w:numPr>
          <w:ilvl w:val="0"/>
          <w:numId w:val="2"/>
        </w:numPr>
        <w:ind w:left="720" w:hanging="360"/>
        <w:rPr>
          <w:sz w:val="24"/>
          <w:szCs w:val="24"/>
        </w:rPr>
      </w:pPr>
      <w:r w:rsidDel="00000000" w:rsidR="00000000" w:rsidRPr="00000000">
        <w:rPr>
          <w:sz w:val="24"/>
          <w:szCs w:val="24"/>
          <w:rtl w:val="0"/>
        </w:rPr>
        <w:t xml:space="preserve">Oversee the smooth operation and constant improvement of the existing mechanism set up for monitoring air travel emissions (Alteryx - PowerBI), in cooperation with Transformation team </w:t>
      </w:r>
    </w:p>
    <w:p w:rsidR="00000000" w:rsidDel="00000000" w:rsidP="00000000" w:rsidRDefault="00000000" w:rsidRPr="00000000" w14:paraId="00000022">
      <w:pPr>
        <w:numPr>
          <w:ilvl w:val="0"/>
          <w:numId w:val="2"/>
        </w:numPr>
        <w:ind w:left="720" w:hanging="360"/>
        <w:rPr>
          <w:sz w:val="24"/>
          <w:szCs w:val="24"/>
        </w:rPr>
      </w:pPr>
      <w:r w:rsidDel="00000000" w:rsidR="00000000" w:rsidRPr="00000000">
        <w:rPr>
          <w:sz w:val="24"/>
          <w:szCs w:val="24"/>
          <w:rtl w:val="0"/>
        </w:rPr>
        <w:t xml:space="preserve">Coordinate expansion of the tool for monitoring all travel related emissions.</w:t>
      </w:r>
    </w:p>
    <w:p w:rsidR="00000000" w:rsidDel="00000000" w:rsidP="00000000" w:rsidRDefault="00000000" w:rsidRPr="00000000" w14:paraId="00000023">
      <w:pPr>
        <w:numPr>
          <w:ilvl w:val="0"/>
          <w:numId w:val="2"/>
        </w:numPr>
        <w:ind w:left="720" w:hanging="360"/>
        <w:rPr>
          <w:sz w:val="24"/>
          <w:szCs w:val="24"/>
        </w:rPr>
      </w:pPr>
      <w:r w:rsidDel="00000000" w:rsidR="00000000" w:rsidRPr="00000000">
        <w:rPr>
          <w:sz w:val="24"/>
          <w:szCs w:val="24"/>
          <w:rtl w:val="0"/>
        </w:rPr>
        <w:t xml:space="preserve">Make all necessary projections and update the plans - also estimate and monitor offsets</w:t>
      </w:r>
    </w:p>
    <w:p w:rsidR="00000000" w:rsidDel="00000000" w:rsidP="00000000" w:rsidRDefault="00000000" w:rsidRPr="00000000" w14:paraId="00000024">
      <w:pPr>
        <w:numPr>
          <w:ilvl w:val="0"/>
          <w:numId w:val="2"/>
        </w:numPr>
        <w:ind w:left="720" w:hanging="360"/>
        <w:rPr>
          <w:sz w:val="24"/>
          <w:szCs w:val="24"/>
          <w:u w:val="none"/>
        </w:rPr>
      </w:pPr>
      <w:r w:rsidDel="00000000" w:rsidR="00000000" w:rsidRPr="00000000">
        <w:rPr>
          <w:sz w:val="24"/>
          <w:szCs w:val="24"/>
          <w:rtl w:val="0"/>
        </w:rPr>
        <w:t xml:space="preserve">Assist in reporting.</w:t>
      </w:r>
    </w:p>
    <w:p w:rsidR="00000000" w:rsidDel="00000000" w:rsidP="00000000" w:rsidRDefault="00000000" w:rsidRPr="00000000" w14:paraId="00000025">
      <w:pPr>
        <w:numPr>
          <w:ilvl w:val="0"/>
          <w:numId w:val="2"/>
        </w:numPr>
        <w:ind w:left="720" w:hanging="360"/>
        <w:rPr>
          <w:sz w:val="24"/>
          <w:szCs w:val="24"/>
          <w:u w:val="none"/>
        </w:rPr>
      </w:pPr>
      <w:r w:rsidDel="00000000" w:rsidR="00000000" w:rsidRPr="00000000">
        <w:rPr>
          <w:sz w:val="24"/>
          <w:szCs w:val="24"/>
          <w:rtl w:val="0"/>
        </w:rPr>
        <w:t xml:space="preserve">Assist in net zero awareness campaigns and environmental activities.</w:t>
      </w:r>
    </w:p>
    <w:p w:rsidR="00000000" w:rsidDel="00000000" w:rsidP="00000000" w:rsidRDefault="00000000" w:rsidRPr="00000000" w14:paraId="00000026">
      <w:pPr>
        <w:rPr>
          <w:sz w:val="24"/>
          <w:szCs w:val="24"/>
        </w:rPr>
      </w:pPr>
      <w:r w:rsidDel="00000000" w:rsidR="00000000" w:rsidRPr="00000000">
        <w:rPr>
          <w:rtl w:val="0"/>
        </w:rPr>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spacing w:line="360" w:lineRule="auto"/>
        <w:rPr>
          <w:b w:val="1"/>
          <w:sz w:val="24"/>
          <w:szCs w:val="24"/>
          <w:highlight w:val="white"/>
        </w:rPr>
      </w:pPr>
      <w:r w:rsidDel="00000000" w:rsidR="00000000" w:rsidRPr="00000000">
        <w:rPr>
          <w:b w:val="1"/>
          <w:sz w:val="24"/>
          <w:szCs w:val="24"/>
          <w:highlight w:val="white"/>
          <w:rtl w:val="0"/>
        </w:rPr>
        <w:t xml:space="preserve">What we are looking for</w:t>
      </w:r>
    </w:p>
    <w:p w:rsidR="00000000" w:rsidDel="00000000" w:rsidP="00000000" w:rsidRDefault="00000000" w:rsidRPr="00000000" w14:paraId="00000029">
      <w:pPr>
        <w:spacing w:line="360" w:lineRule="auto"/>
        <w:rPr>
          <w:b w:val="1"/>
          <w:sz w:val="24"/>
          <w:szCs w:val="24"/>
          <w:highlight w:val="white"/>
        </w:rPr>
      </w:pPr>
      <w:r w:rsidDel="00000000" w:rsidR="00000000" w:rsidRPr="00000000">
        <w:rPr>
          <w:rtl w:val="0"/>
        </w:rPr>
      </w:r>
    </w:p>
    <w:p w:rsidR="00000000" w:rsidDel="00000000" w:rsidP="00000000" w:rsidRDefault="00000000" w:rsidRPr="00000000" w14:paraId="0000002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000000"/>
          <w:highlight w:val="white"/>
        </w:rPr>
      </w:pPr>
      <w:r w:rsidDel="00000000" w:rsidR="00000000" w:rsidRPr="00000000">
        <w:rPr>
          <w:sz w:val="24"/>
          <w:szCs w:val="24"/>
          <w:highlight w:val="white"/>
          <w:rtl w:val="0"/>
        </w:rPr>
        <w:t xml:space="preserve">1 to 3 years of relevant work experience in consulting firm/other organisation</w:t>
      </w:r>
    </w:p>
    <w:p w:rsidR="00000000" w:rsidDel="00000000" w:rsidP="00000000" w:rsidRDefault="00000000" w:rsidRPr="00000000" w14:paraId="0000002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000000"/>
          <w:highlight w:val="white"/>
        </w:rPr>
      </w:pPr>
      <w:r w:rsidDel="00000000" w:rsidR="00000000" w:rsidRPr="00000000">
        <w:rPr>
          <w:sz w:val="24"/>
          <w:szCs w:val="24"/>
          <w:highlight w:val="white"/>
          <w:rtl w:val="0"/>
        </w:rPr>
        <w:t xml:space="preserve">A degree in Economics, Business, Science, Technology, Engineering, ESG and/or environmental studies</w:t>
      </w:r>
    </w:p>
    <w:p w:rsidR="00000000" w:rsidDel="00000000" w:rsidP="00000000" w:rsidRDefault="00000000" w:rsidRPr="00000000" w14:paraId="0000002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000000"/>
          <w:highlight w:val="white"/>
        </w:rPr>
      </w:pPr>
      <w:r w:rsidDel="00000000" w:rsidR="00000000" w:rsidRPr="00000000">
        <w:rPr>
          <w:sz w:val="24"/>
          <w:szCs w:val="24"/>
          <w:highlight w:val="white"/>
          <w:rtl w:val="0"/>
        </w:rPr>
        <w:t xml:space="preserve">Excellent command (writing and verbal) in Greek and English languages</w:t>
      </w:r>
    </w:p>
    <w:p w:rsidR="00000000" w:rsidDel="00000000" w:rsidP="00000000" w:rsidRDefault="00000000" w:rsidRPr="00000000" w14:paraId="0000002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000000"/>
          <w:highlight w:val="white"/>
        </w:rPr>
      </w:pPr>
      <w:r w:rsidDel="00000000" w:rsidR="00000000" w:rsidRPr="00000000">
        <w:rPr>
          <w:sz w:val="24"/>
          <w:szCs w:val="24"/>
          <w:highlight w:val="white"/>
          <w:rtl w:val="0"/>
        </w:rPr>
        <w:t xml:space="preserve">Excellent knowledge of MS Office applications</w:t>
      </w:r>
    </w:p>
    <w:p w:rsidR="00000000" w:rsidDel="00000000" w:rsidP="00000000" w:rsidRDefault="00000000" w:rsidRPr="00000000" w14:paraId="0000002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000000"/>
          <w:highlight w:val="white"/>
        </w:rPr>
      </w:pPr>
      <w:r w:rsidDel="00000000" w:rsidR="00000000" w:rsidRPr="00000000">
        <w:rPr>
          <w:sz w:val="24"/>
          <w:szCs w:val="24"/>
          <w:highlight w:val="white"/>
          <w:rtl w:val="0"/>
        </w:rPr>
        <w:t xml:space="preserve">Fast learner with business acumen, commercial awareness and analytical thinking</w:t>
      </w:r>
    </w:p>
    <w:p w:rsidR="00000000" w:rsidDel="00000000" w:rsidP="00000000" w:rsidRDefault="00000000" w:rsidRPr="00000000" w14:paraId="0000002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360" w:lineRule="auto"/>
        <w:ind w:left="720" w:hanging="360"/>
        <w:rPr>
          <w:color w:val="000000"/>
          <w:highlight w:val="white"/>
        </w:rPr>
      </w:pPr>
      <w:r w:rsidDel="00000000" w:rsidR="00000000" w:rsidRPr="00000000">
        <w:rPr>
          <w:sz w:val="24"/>
          <w:szCs w:val="24"/>
          <w:highlight w:val="white"/>
          <w:rtl w:val="0"/>
        </w:rPr>
        <w:t xml:space="preserve">Organisational</w:t>
      </w:r>
      <w:r w:rsidDel="00000000" w:rsidR="00000000" w:rsidRPr="00000000">
        <w:rPr>
          <w:sz w:val="24"/>
          <w:szCs w:val="24"/>
          <w:highlight w:val="white"/>
          <w:rtl w:val="0"/>
        </w:rPr>
        <w:t xml:space="preserve">, time management skills, flexibility and ability to adapt easily and multitask</w:t>
      </w:r>
    </w:p>
    <w:p w:rsidR="00000000" w:rsidDel="00000000" w:rsidP="00000000" w:rsidRDefault="00000000" w:rsidRPr="00000000" w14:paraId="00000030">
      <w:pPr>
        <w:numPr>
          <w:ilvl w:val="0"/>
          <w:numId w:val="1"/>
        </w:numPr>
        <w:pBdr>
          <w:top w:color="auto" w:space="0" w:sz="0" w:val="none"/>
          <w:bottom w:color="auto" w:space="0" w:sz="0" w:val="none"/>
          <w:right w:color="auto" w:space="0" w:sz="0" w:val="none"/>
          <w:between w:color="auto" w:space="0" w:sz="0" w:val="none"/>
        </w:pBdr>
        <w:shd w:fill="ffffff" w:val="clear"/>
        <w:spacing w:after="240" w:line="360" w:lineRule="auto"/>
        <w:ind w:left="720" w:hanging="360"/>
        <w:rPr>
          <w:color w:val="000000"/>
          <w:highlight w:val="white"/>
        </w:rPr>
      </w:pPr>
      <w:r w:rsidDel="00000000" w:rsidR="00000000" w:rsidRPr="00000000">
        <w:rPr>
          <w:sz w:val="24"/>
          <w:szCs w:val="24"/>
          <w:highlight w:val="white"/>
          <w:rtl w:val="0"/>
        </w:rPr>
        <w:t xml:space="preserve">Military obligations fulfilled</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sz w:val="24"/>
          <w:szCs w:val="24"/>
          <w:highlight w:val="white"/>
        </w:rPr>
      </w:pPr>
      <w:r w:rsidDel="00000000" w:rsidR="00000000" w:rsidRPr="00000000">
        <w:rPr>
          <w:b w:val="1"/>
          <w:sz w:val="24"/>
          <w:szCs w:val="24"/>
          <w:highlight w:val="white"/>
          <w:rtl w:val="0"/>
        </w:rPr>
        <w:t xml:space="preserve">What’s in it for you</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sz w:val="24"/>
          <w:szCs w:val="24"/>
          <w:highlight w:val="white"/>
        </w:rPr>
      </w:pPr>
      <w:r w:rsidDel="00000000" w:rsidR="00000000" w:rsidRPr="00000000">
        <w:rPr>
          <w:sz w:val="24"/>
          <w:szCs w:val="24"/>
          <w:highlight w:val="white"/>
          <w:rtl w:val="0"/>
        </w:rPr>
        <w:t xml:space="preserve">At PwC is all about people, encouraging high performance and quality work.</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sz w:val="24"/>
          <w:szCs w:val="24"/>
          <w:highlight w:val="white"/>
        </w:rPr>
      </w:pPr>
      <w:r w:rsidDel="00000000" w:rsidR="00000000" w:rsidRPr="00000000">
        <w:rPr>
          <w:sz w:val="24"/>
          <w:szCs w:val="24"/>
          <w:highlight w:val="white"/>
          <w:rtl w:val="0"/>
        </w:rPr>
        <w:t xml:space="preserve">Being part of our team includes:</w:t>
      </w:r>
    </w:p>
    <w:p w:rsidR="00000000" w:rsidDel="00000000" w:rsidP="00000000" w:rsidRDefault="00000000" w:rsidRPr="00000000" w14:paraId="00000034">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480" w:lineRule="auto"/>
        <w:ind w:left="720" w:hanging="360"/>
        <w:rPr>
          <w:color w:val="000000"/>
          <w:highlight w:val="white"/>
        </w:rPr>
      </w:pPr>
      <w:r w:rsidDel="00000000" w:rsidR="00000000" w:rsidRPr="00000000">
        <w:rPr>
          <w:sz w:val="24"/>
          <w:szCs w:val="24"/>
          <w:highlight w:val="white"/>
          <w:rtl w:val="0"/>
        </w:rPr>
        <w:t xml:space="preserve">🕑 Hybrid working model</w:t>
      </w:r>
    </w:p>
    <w:p w:rsidR="00000000" w:rsidDel="00000000" w:rsidP="00000000" w:rsidRDefault="00000000" w:rsidRPr="00000000" w14:paraId="00000035">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480" w:lineRule="auto"/>
        <w:ind w:left="720" w:hanging="360"/>
        <w:rPr>
          <w:color w:val="000000"/>
          <w:highlight w:val="white"/>
        </w:rPr>
      </w:pPr>
      <w:r w:rsidDel="00000000" w:rsidR="00000000" w:rsidRPr="00000000">
        <w:rPr>
          <w:sz w:val="24"/>
          <w:szCs w:val="24"/>
          <w:highlight w:val="white"/>
          <w:rtl w:val="0"/>
        </w:rPr>
        <w:t xml:space="preserve">💸 Competitive total compensation package</w:t>
      </w:r>
    </w:p>
    <w:p w:rsidR="00000000" w:rsidDel="00000000" w:rsidP="00000000" w:rsidRDefault="00000000" w:rsidRPr="00000000" w14:paraId="00000036">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480" w:lineRule="auto"/>
        <w:ind w:left="720" w:hanging="360"/>
        <w:rPr>
          <w:color w:val="000000"/>
          <w:highlight w:val="white"/>
        </w:rPr>
      </w:pPr>
      <w:r w:rsidDel="00000000" w:rsidR="00000000" w:rsidRPr="00000000">
        <w:rPr>
          <w:sz w:val="24"/>
          <w:szCs w:val="24"/>
          <w:highlight w:val="white"/>
          <w:rtl w:val="0"/>
        </w:rPr>
        <w:t xml:space="preserve">🏥 Health and life insurance </w:t>
      </w:r>
    </w:p>
    <w:p w:rsidR="00000000" w:rsidDel="00000000" w:rsidP="00000000" w:rsidRDefault="00000000" w:rsidRPr="00000000" w14:paraId="00000037">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480" w:lineRule="auto"/>
        <w:ind w:left="720" w:hanging="360"/>
        <w:rPr>
          <w:color w:val="000000"/>
          <w:highlight w:val="white"/>
        </w:rPr>
      </w:pPr>
      <w:r w:rsidDel="00000000" w:rsidR="00000000" w:rsidRPr="00000000">
        <w:rPr>
          <w:sz w:val="24"/>
          <w:szCs w:val="24"/>
          <w:highlight w:val="white"/>
          <w:rtl w:val="0"/>
        </w:rPr>
        <w:t xml:space="preserve">🤵  Dress for the day - wear what makes you feel comfortable and dress for your day</w:t>
      </w:r>
    </w:p>
    <w:p w:rsidR="00000000" w:rsidDel="00000000" w:rsidP="00000000" w:rsidRDefault="00000000" w:rsidRPr="00000000" w14:paraId="00000038">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480" w:lineRule="auto"/>
        <w:ind w:left="720" w:hanging="360"/>
        <w:rPr>
          <w:color w:val="000000"/>
          <w:highlight w:val="white"/>
        </w:rPr>
      </w:pPr>
      <w:r w:rsidDel="00000000" w:rsidR="00000000" w:rsidRPr="00000000">
        <w:rPr>
          <w:sz w:val="24"/>
          <w:szCs w:val="24"/>
          <w:highlight w:val="white"/>
          <w:rtl w:val="0"/>
        </w:rPr>
        <w:t xml:space="preserve">💻 Company mobile phone and laptop </w:t>
      </w:r>
    </w:p>
    <w:p w:rsidR="00000000" w:rsidDel="00000000" w:rsidP="00000000" w:rsidRDefault="00000000" w:rsidRPr="00000000" w14:paraId="00000039">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480" w:lineRule="auto"/>
        <w:ind w:left="720" w:hanging="360"/>
        <w:rPr>
          <w:color w:val="000000"/>
          <w:highlight w:val="white"/>
        </w:rPr>
      </w:pPr>
      <w:r w:rsidDel="00000000" w:rsidR="00000000" w:rsidRPr="00000000">
        <w:rPr>
          <w:sz w:val="24"/>
          <w:szCs w:val="24"/>
          <w:highlight w:val="white"/>
          <w:rtl w:val="0"/>
        </w:rPr>
        <w:t xml:space="preserve">🌴 Extra  days of annual leave</w:t>
      </w:r>
    </w:p>
    <w:p w:rsidR="00000000" w:rsidDel="00000000" w:rsidP="00000000" w:rsidRDefault="00000000" w:rsidRPr="00000000" w14:paraId="0000003A">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480" w:lineRule="auto"/>
        <w:ind w:left="720" w:hanging="360"/>
        <w:rPr>
          <w:color w:val="000000"/>
          <w:highlight w:val="white"/>
        </w:rPr>
      </w:pPr>
      <w:r w:rsidDel="00000000" w:rsidR="00000000" w:rsidRPr="00000000">
        <w:rPr>
          <w:sz w:val="24"/>
          <w:szCs w:val="24"/>
          <w:highlight w:val="white"/>
          <w:rtl w:val="0"/>
        </w:rPr>
        <w:t xml:space="preserve">🧘🏼 Wellness Initiatives like gym sessions &amp; nutritionist</w:t>
      </w:r>
    </w:p>
    <w:p w:rsidR="00000000" w:rsidDel="00000000" w:rsidP="00000000" w:rsidRDefault="00000000" w:rsidRPr="00000000" w14:paraId="0000003B">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480" w:lineRule="auto"/>
        <w:ind w:left="720" w:hanging="360"/>
        <w:rPr>
          <w:color w:val="000000"/>
          <w:highlight w:val="white"/>
        </w:rPr>
      </w:pPr>
      <w:r w:rsidDel="00000000" w:rsidR="00000000" w:rsidRPr="00000000">
        <w:rPr>
          <w:sz w:val="24"/>
          <w:szCs w:val="24"/>
          <w:highlight w:val="white"/>
          <w:rtl w:val="0"/>
        </w:rPr>
        <w:t xml:space="preserve">🏃🏽‍♂️ Actions Teams eligible to participate (e.g. Running, Trekking) </w:t>
      </w:r>
    </w:p>
    <w:p w:rsidR="00000000" w:rsidDel="00000000" w:rsidP="00000000" w:rsidRDefault="00000000" w:rsidRPr="00000000" w14:paraId="0000003C">
      <w:pPr>
        <w:numPr>
          <w:ilvl w:val="0"/>
          <w:numId w:val="3"/>
        </w:numPr>
        <w:pBdr>
          <w:top w:color="auto" w:space="0" w:sz="0" w:val="none"/>
          <w:bottom w:color="auto" w:space="0" w:sz="0" w:val="none"/>
          <w:right w:color="auto" w:space="0" w:sz="0" w:val="none"/>
          <w:between w:color="auto" w:space="0" w:sz="0" w:val="none"/>
        </w:pBdr>
        <w:shd w:fill="ffffff" w:val="clear"/>
        <w:spacing w:after="0" w:afterAutospacing="0" w:line="480" w:lineRule="auto"/>
        <w:ind w:left="720" w:hanging="360"/>
        <w:rPr>
          <w:color w:val="000000"/>
          <w:highlight w:val="white"/>
        </w:rPr>
      </w:pPr>
      <w:r w:rsidDel="00000000" w:rsidR="00000000" w:rsidRPr="00000000">
        <w:rPr>
          <w:sz w:val="24"/>
          <w:szCs w:val="24"/>
          <w:highlight w:val="white"/>
          <w:rtl w:val="0"/>
        </w:rPr>
        <w:t xml:space="preserve">📚 Career development opportunities &amp; continuous training whilst learning from a wide range of top professionals and through tailor made training programmes</w:t>
      </w:r>
    </w:p>
    <w:p w:rsidR="00000000" w:rsidDel="00000000" w:rsidP="00000000" w:rsidRDefault="00000000" w:rsidRPr="00000000" w14:paraId="0000003D">
      <w:pPr>
        <w:numPr>
          <w:ilvl w:val="0"/>
          <w:numId w:val="3"/>
        </w:numPr>
        <w:pBdr>
          <w:top w:color="auto" w:space="0" w:sz="0" w:val="none"/>
          <w:bottom w:color="auto" w:space="0" w:sz="0" w:val="none"/>
          <w:right w:color="auto" w:space="0" w:sz="0" w:val="none"/>
          <w:between w:color="auto" w:space="0" w:sz="0" w:val="none"/>
        </w:pBdr>
        <w:shd w:fill="ffffff" w:val="clear"/>
        <w:spacing w:after="240" w:line="480" w:lineRule="auto"/>
        <w:ind w:left="720" w:hanging="360"/>
        <w:rPr>
          <w:color w:val="000000"/>
          <w:highlight w:val="white"/>
        </w:rPr>
      </w:pPr>
      <w:r w:rsidDel="00000000" w:rsidR="00000000" w:rsidRPr="00000000">
        <w:rPr>
          <w:sz w:val="24"/>
          <w:szCs w:val="24"/>
          <w:highlight w:val="white"/>
          <w:rtl w:val="0"/>
        </w:rPr>
        <w:t xml:space="preserve">🌎 Global mobility opportunities</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sz w:val="24"/>
          <w:szCs w:val="24"/>
          <w:highlight w:val="white"/>
        </w:rPr>
      </w:pPr>
      <w:r w:rsidDel="00000000" w:rsidR="00000000" w:rsidRPr="00000000">
        <w:rPr>
          <w:sz w:val="24"/>
          <w:szCs w:val="24"/>
          <w:highlight w:val="white"/>
          <w:rtl w:val="0"/>
        </w:rPr>
        <w:t xml:space="preserve">Please note that all well being benefits mentioned above are subject to annual review.</w:t>
        <w:br w:type="textWrapping"/>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sz w:val="24"/>
          <w:szCs w:val="24"/>
          <w:highlight w:val="white"/>
        </w:rPr>
      </w:pPr>
      <w:r w:rsidDel="00000000" w:rsidR="00000000" w:rsidRPr="00000000">
        <w:rPr>
          <w:sz w:val="24"/>
          <w:szCs w:val="24"/>
          <w:highlight w:val="white"/>
          <w:rtl w:val="0"/>
        </w:rPr>
        <w:t xml:space="preserve">If you're looking for a team that values your work and solves meaningful problems, apply now!</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sz w:val="24"/>
          <w:szCs w:val="24"/>
          <w:highlight w:val="white"/>
        </w:rPr>
      </w:pPr>
      <w:r w:rsidDel="00000000" w:rsidR="00000000" w:rsidRPr="00000000">
        <w:rPr>
          <w:sz w:val="24"/>
          <w:szCs w:val="24"/>
          <w:highlight w:val="white"/>
          <w:rtl w:val="0"/>
        </w:rPr>
        <w:t xml:space="preserve">We believe the best work is human-led and tech-powered. If you’re keen to apply and need reasonable adjustments or would like to note which pronouns you use at any point in the application or interview process, please let us know.</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sz w:val="24"/>
          <w:szCs w:val="24"/>
          <w:highlight w:val="white"/>
        </w:rPr>
      </w:pPr>
      <w:r w:rsidDel="00000000" w:rsidR="00000000" w:rsidRPr="00000000">
        <w:rPr>
          <w:rtl w:val="0"/>
        </w:rPr>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b w:val="1"/>
          <w:sz w:val="24"/>
          <w:szCs w:val="24"/>
          <w:highlight w:val="white"/>
        </w:rPr>
      </w:pPr>
      <w:r w:rsidDel="00000000" w:rsidR="00000000" w:rsidRPr="00000000">
        <w:rPr>
          <w:b w:val="1"/>
          <w:sz w:val="24"/>
          <w:szCs w:val="24"/>
          <w:highlight w:val="white"/>
          <w:rtl w:val="0"/>
        </w:rPr>
        <w:t xml:space="preserve">Who we are</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sz w:val="24"/>
          <w:szCs w:val="24"/>
          <w:highlight w:val="white"/>
        </w:rPr>
      </w:pPr>
      <w:r w:rsidDel="00000000" w:rsidR="00000000" w:rsidRPr="00000000">
        <w:rPr>
          <w:sz w:val="24"/>
          <w:szCs w:val="24"/>
          <w:highlight w:val="white"/>
          <w:rtl w:val="0"/>
        </w:rPr>
        <w:t xml:space="preserve">PwC in Greece is the largest professional services firm in the country, with premises in Athens, Thessaloniki, Patras, Ioannina and Rhodes and more than 2000 employees. More than 328,000 people in 152 countries across our network share their thinking, experience and solutions to develop fresh perspectives and practical advice. PwC Greece exists to provide top-quality industry-focused assurance, tax, consulting, deals and outsourcing services to industry leading clients. </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sz w:val="24"/>
          <w:szCs w:val="24"/>
          <w:highlight w:val="white"/>
        </w:rPr>
      </w:pPr>
      <w:r w:rsidDel="00000000" w:rsidR="00000000" w:rsidRPr="00000000">
        <w:rPr>
          <w:rtl w:val="0"/>
        </w:rPr>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sz w:val="24"/>
          <w:szCs w:val="24"/>
          <w:highlight w:val="white"/>
        </w:rPr>
      </w:pPr>
      <w:r w:rsidDel="00000000" w:rsidR="00000000" w:rsidRPr="00000000">
        <w:rPr>
          <w:sz w:val="24"/>
          <w:szCs w:val="24"/>
          <w:highlight w:val="white"/>
          <w:rtl w:val="0"/>
        </w:rPr>
        <w:t xml:space="preserve">Don’t miss the opportunity to develop yourself and grow your career in the global leading professional services firm in Greece.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408" w:lineRule="auto"/>
        <w:rPr>
          <w:sz w:val="24"/>
          <w:szCs w:val="24"/>
          <w:highlight w:val="white"/>
        </w:rPr>
      </w:pPr>
      <w:r w:rsidDel="00000000" w:rsidR="00000000" w:rsidRPr="00000000">
        <w:rPr>
          <w:sz w:val="24"/>
          <w:szCs w:val="24"/>
          <w:highlight w:val="white"/>
          <w:rtl w:val="0"/>
        </w:rPr>
        <w:t xml:space="preserve">All applicants will be acknowledged and treated in the strictest confidence.</w:t>
      </w:r>
    </w:p>
    <w:p w:rsidR="00000000" w:rsidDel="00000000" w:rsidP="00000000" w:rsidRDefault="00000000" w:rsidRPr="00000000" w14:paraId="00000047">
      <w:pPr>
        <w:pBdr>
          <w:top w:color="auto" w:space="0" w:sz="0" w:val="none"/>
          <w:bottom w:color="auto" w:space="0" w:sz="0" w:val="none"/>
          <w:right w:color="auto" w:space="0" w:sz="0" w:val="none"/>
          <w:between w:color="auto" w:space="0" w:sz="0" w:val="none"/>
        </w:pBdr>
        <w:shd w:fill="ffffff" w:val="clear"/>
        <w:spacing w:line="360" w:lineRule="auto"/>
        <w:rPr>
          <w:sz w:val="24"/>
          <w:szCs w:val="24"/>
          <w:highlight w:val="white"/>
        </w:rPr>
      </w:pPr>
      <w:r w:rsidDel="00000000" w:rsidR="00000000" w:rsidRPr="00000000">
        <w:rPr>
          <w:sz w:val="24"/>
          <w:szCs w:val="24"/>
          <w:highlight w:val="white"/>
          <w:rtl w:val="0"/>
        </w:rPr>
        <w:t xml:space="preserve">#LI-HYBRID</w:t>
      </w:r>
    </w:p>
    <w:p w:rsidR="00000000" w:rsidDel="00000000" w:rsidP="00000000" w:rsidRDefault="00000000" w:rsidRPr="00000000" w14:paraId="00000048">
      <w:pPr>
        <w:pBdr>
          <w:top w:color="auto" w:space="0" w:sz="0" w:val="none"/>
          <w:bottom w:color="auto" w:space="0" w:sz="0" w:val="none"/>
          <w:right w:color="auto" w:space="0" w:sz="0" w:val="none"/>
          <w:between w:color="auto" w:space="0" w:sz="0" w:val="none"/>
        </w:pBdr>
        <w:shd w:fill="ffffff" w:val="clear"/>
        <w:spacing w:after="240" w:line="360" w:lineRule="auto"/>
        <w:rPr>
          <w:sz w:val="24"/>
          <w:szCs w:val="24"/>
          <w:highlight w:val="white"/>
        </w:rPr>
      </w:pPr>
      <w:r w:rsidDel="00000000" w:rsidR="00000000" w:rsidRPr="00000000">
        <w:rPr>
          <w:rtl w:val="0"/>
        </w:rPr>
      </w:r>
    </w:p>
    <w:p w:rsidR="00000000" w:rsidDel="00000000" w:rsidP="00000000" w:rsidRDefault="00000000" w:rsidRPr="00000000" w14:paraId="00000049">
      <w:pPr>
        <w:pBdr>
          <w:top w:color="auto" w:space="0" w:sz="0" w:val="none"/>
          <w:bottom w:color="auto" w:space="0" w:sz="0" w:val="none"/>
          <w:right w:color="auto" w:space="0" w:sz="0" w:val="none"/>
          <w:between w:color="auto" w:space="0" w:sz="0" w:val="none"/>
        </w:pBdr>
        <w:shd w:fill="ffffff" w:val="clear"/>
        <w:spacing w:line="360" w:lineRule="auto"/>
        <w:rPr>
          <w:sz w:val="24"/>
          <w:szCs w:val="24"/>
          <w:highlight w:val="white"/>
        </w:rPr>
      </w:pPr>
      <w:r w:rsidDel="00000000" w:rsidR="00000000" w:rsidRPr="00000000">
        <w:rPr>
          <w:sz w:val="24"/>
          <w:szCs w:val="24"/>
          <w:highlight w:val="white"/>
          <w:rtl w:val="0"/>
        </w:rPr>
        <w:t xml:space="preserve">https://www.pwc.com/gr/en/careers/experienced-job-search/description.html?wdjobreqid=508520WD&amp;wdcountry=GRC&amp;jobtitle=Net%20Zero%20Specialist&amp;wdjobsite=Global_Experienced_Careers</w:t>
      </w:r>
    </w:p>
    <w:p w:rsidR="00000000" w:rsidDel="00000000" w:rsidP="00000000" w:rsidRDefault="00000000" w:rsidRPr="00000000" w14:paraId="0000004A">
      <w:pPr>
        <w:pBdr>
          <w:top w:color="auto" w:space="0" w:sz="0" w:val="none"/>
          <w:bottom w:color="auto" w:space="0" w:sz="0" w:val="none"/>
          <w:right w:color="auto" w:space="0" w:sz="0" w:val="none"/>
          <w:between w:color="auto" w:space="0" w:sz="0" w:val="none"/>
        </w:pBdr>
        <w:shd w:fill="ffffff" w:val="clear"/>
        <w:spacing w:after="240" w:line="360" w:lineRule="auto"/>
        <w:rPr>
          <w:sz w:val="24"/>
          <w:szCs w:val="24"/>
          <w:highlight w:val="white"/>
        </w:rPr>
      </w:pPr>
      <w:r w:rsidDel="00000000" w:rsidR="00000000" w:rsidRPr="00000000">
        <w:rPr>
          <w:rtl w:val="0"/>
        </w:rPr>
      </w:r>
    </w:p>
    <w:p w:rsidR="00000000" w:rsidDel="00000000" w:rsidP="00000000" w:rsidRDefault="00000000" w:rsidRPr="00000000" w14:paraId="0000004B">
      <w:pPr>
        <w:pBdr>
          <w:top w:color="auto" w:space="0" w:sz="0" w:val="none"/>
          <w:bottom w:color="auto" w:space="0" w:sz="0" w:val="none"/>
          <w:right w:color="auto" w:space="0" w:sz="0" w:val="none"/>
          <w:between w:color="auto" w:space="0" w:sz="0" w:val="none"/>
        </w:pBdr>
        <w:shd w:fill="ffffff" w:val="clear"/>
        <w:spacing w:after="240" w:lineRule="auto"/>
        <w:ind w:left="720" w:firstLine="0"/>
        <w:rPr>
          <w:b w:val="1"/>
          <w:sz w:val="24"/>
          <w:szCs w:val="24"/>
          <w:highlight w:val="white"/>
        </w:rPr>
      </w:pPr>
      <w:r w:rsidDel="00000000" w:rsidR="00000000" w:rsidRPr="00000000">
        <w:rPr>
          <w:rtl w:val="0"/>
        </w:rPr>
      </w:r>
    </w:p>
    <w:p w:rsidR="00000000" w:rsidDel="00000000" w:rsidP="00000000" w:rsidRDefault="00000000" w:rsidRPr="00000000" w14:paraId="0000004C">
      <w:pPr>
        <w:rPr>
          <w:b w:val="1"/>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d2d2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