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421AAB" wp14:paraId="22F1AB2B" wp14:textId="3F8B2845">
      <w:pPr>
        <w:pStyle w:val="Normal"/>
        <w:shd w:val="clear" w:color="auto" w:fill="FFFFFF" w:themeFill="background1"/>
        <w:spacing w:before="0" w:beforeAutospacing="off" w:after="0" w:afterAutospacing="off"/>
        <w:jc w:val="left"/>
        <w:rPr>
          <w:rFonts w:ascii="Roboto" w:hAnsi="Roboto" w:eastAsia="Roboto" w:cs="Roboto"/>
          <w:b w:val="1"/>
          <w:bCs w:val="1"/>
          <w:i w:val="0"/>
          <w:iCs w:val="0"/>
          <w:caps w:val="0"/>
          <w:smallCaps w:val="0"/>
          <w:noProof w:val="0"/>
          <w:color w:val="4A4A4A"/>
          <w:sz w:val="21"/>
          <w:szCs w:val="21"/>
          <w:lang w:val="en-US"/>
        </w:rPr>
      </w:pPr>
      <w:r w:rsidRPr="46421AAB" w:rsidR="404B8A11">
        <w:rPr>
          <w:rFonts w:ascii="Roboto" w:hAnsi="Roboto" w:eastAsia="Roboto" w:cs="Roboto"/>
          <w:b w:val="1"/>
          <w:bCs w:val="1"/>
          <w:i w:val="0"/>
          <w:iCs w:val="0"/>
          <w:caps w:val="0"/>
          <w:smallCaps w:val="0"/>
          <w:noProof w:val="0"/>
          <w:color w:val="4A4A4A"/>
          <w:sz w:val="21"/>
          <w:szCs w:val="21"/>
          <w:lang w:val="en-US"/>
        </w:rPr>
        <w:t>Assurance Graduate Program</w:t>
      </w:r>
      <w:r w:rsidRPr="46421AAB" w:rsidR="75AA1113">
        <w:rPr>
          <w:rFonts w:ascii="Roboto" w:hAnsi="Roboto" w:eastAsia="Roboto" w:cs="Roboto"/>
          <w:b w:val="1"/>
          <w:bCs w:val="1"/>
          <w:i w:val="0"/>
          <w:iCs w:val="0"/>
          <w:caps w:val="0"/>
          <w:smallCaps w:val="0"/>
          <w:noProof w:val="0"/>
          <w:color w:val="4A4A4A"/>
          <w:sz w:val="21"/>
          <w:szCs w:val="21"/>
          <w:lang w:val="en-US"/>
        </w:rPr>
        <w:t>-Audit</w:t>
      </w:r>
    </w:p>
    <w:p xmlns:wp14="http://schemas.microsoft.com/office/word/2010/wordml" w:rsidP="1C5E0350" wp14:paraId="0D68FD02" wp14:textId="12F19DF4">
      <w:pPr>
        <w:pStyle w:val="Normal"/>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0B53D0C0" wp14:textId="1D07FD2A">
      <w:pPr>
        <w:shd w:val="clear" w:color="auto" w:fill="FFFFFF" w:themeFill="background1"/>
        <w:spacing w:before="0" w:beforeAutospacing="off" w:after="0" w:afterAutospacing="off"/>
        <w:jc w:val="left"/>
      </w:pPr>
      <w:r w:rsidRPr="1C5E0350" w:rsidR="404B8A11">
        <w:rPr>
          <w:rFonts w:ascii="Roboto" w:hAnsi="Roboto" w:eastAsia="Roboto" w:cs="Roboto"/>
          <w:b w:val="1"/>
          <w:bCs w:val="1"/>
          <w:i w:val="0"/>
          <w:iCs w:val="0"/>
          <w:caps w:val="0"/>
          <w:smallCaps w:val="0"/>
          <w:noProof w:val="0"/>
          <w:color w:val="4A4A4A"/>
          <w:sz w:val="21"/>
          <w:szCs w:val="21"/>
          <w:lang w:val="en-US"/>
        </w:rPr>
        <w:t xml:space="preserve">For those who see what others </w:t>
      </w:r>
      <w:r w:rsidRPr="1C5E0350" w:rsidR="404B8A11">
        <w:rPr>
          <w:rFonts w:ascii="Roboto" w:hAnsi="Roboto" w:eastAsia="Roboto" w:cs="Roboto"/>
          <w:b w:val="1"/>
          <w:bCs w:val="1"/>
          <w:i w:val="0"/>
          <w:iCs w:val="0"/>
          <w:caps w:val="0"/>
          <w:smallCaps w:val="0"/>
          <w:noProof w:val="0"/>
          <w:color w:val="4A4A4A"/>
          <w:sz w:val="21"/>
          <w:szCs w:val="21"/>
          <w:lang w:val="en-US"/>
        </w:rPr>
        <w:t>don’t</w:t>
      </w:r>
      <w:r w:rsidRPr="1C5E0350" w:rsidR="404B8A11">
        <w:rPr>
          <w:rFonts w:ascii="Roboto" w:hAnsi="Roboto" w:eastAsia="Roboto" w:cs="Roboto"/>
          <w:b w:val="1"/>
          <w:bCs w:val="1"/>
          <w:i w:val="0"/>
          <w:iCs w:val="0"/>
          <w:caps w:val="0"/>
          <w:smallCaps w:val="0"/>
          <w:noProof w:val="0"/>
          <w:color w:val="4A4A4A"/>
          <w:sz w:val="21"/>
          <w:szCs w:val="21"/>
          <w:lang w:val="en-US"/>
        </w:rPr>
        <w:t>. Not for everyone.</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382E1A30" wp14:textId="3E9F729E">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08C9D9E9" wp14:textId="288ED51D">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We’re a team that sees beyond the surface. We know we’re not for everyone.  </w:t>
      </w:r>
    </w:p>
    <w:p xmlns:wp14="http://schemas.microsoft.com/office/word/2010/wordml" w:rsidP="1C5E0350" wp14:paraId="3CC42E9E" wp14:textId="7FC03D29">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This is a place for those who thrive on understanding businesses and their strategies, uncovering insights and ensuring everything adds up</w:t>
      </w:r>
      <w:r w:rsidRPr="1C5E0350" w:rsidR="404B8A11">
        <w:rPr>
          <w:rFonts w:ascii="Roboto" w:hAnsi="Roboto" w:eastAsia="Roboto" w:cs="Roboto"/>
          <w:b w:val="0"/>
          <w:bCs w:val="0"/>
          <w:i w:val="0"/>
          <w:iCs w:val="0"/>
          <w:caps w:val="0"/>
          <w:smallCaps w:val="0"/>
          <w:noProof w:val="0"/>
          <w:color w:val="4A4A4A"/>
          <w:sz w:val="21"/>
          <w:szCs w:val="21"/>
          <w:lang w:val="en-US"/>
        </w:rPr>
        <w:t xml:space="preserve">.  </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562B5B8B" wp14:textId="67D9CB1C">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1A5D2D19" wp14:textId="2747FB4F">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If you enjoy solving puzzles, understanding businesses from the inside out, and making sure every decision is backed by solid data, </w:t>
      </w:r>
      <w:r w:rsidRPr="1C5E0350" w:rsidR="404B8A11">
        <w:rPr>
          <w:rFonts w:ascii="Roboto" w:hAnsi="Roboto" w:eastAsia="Roboto" w:cs="Roboto"/>
          <w:b w:val="0"/>
          <w:bCs w:val="0"/>
          <w:i w:val="0"/>
          <w:iCs w:val="0"/>
          <w:caps w:val="0"/>
          <w:smallCaps w:val="0"/>
          <w:noProof w:val="0"/>
          <w:color w:val="4A4A4A"/>
          <w:sz w:val="21"/>
          <w:szCs w:val="21"/>
          <w:lang w:val="en-US"/>
        </w:rPr>
        <w:t>you’ll</w:t>
      </w:r>
      <w:r w:rsidRPr="1C5E0350" w:rsidR="404B8A11">
        <w:rPr>
          <w:rFonts w:ascii="Roboto" w:hAnsi="Roboto" w:eastAsia="Roboto" w:cs="Roboto"/>
          <w:b w:val="0"/>
          <w:bCs w:val="0"/>
          <w:i w:val="0"/>
          <w:iCs w:val="0"/>
          <w:caps w:val="0"/>
          <w:smallCaps w:val="0"/>
          <w:noProof w:val="0"/>
          <w:color w:val="4A4A4A"/>
          <w:sz w:val="21"/>
          <w:szCs w:val="21"/>
          <w:lang w:val="en-US"/>
        </w:rPr>
        <w:t xml:space="preserve"> fit right </w:t>
      </w:r>
      <w:r w:rsidRPr="1C5E0350" w:rsidR="404B8A11">
        <w:rPr>
          <w:rFonts w:ascii="Roboto" w:hAnsi="Roboto" w:eastAsia="Roboto" w:cs="Roboto"/>
          <w:b w:val="0"/>
          <w:bCs w:val="0"/>
          <w:i w:val="0"/>
          <w:iCs w:val="0"/>
          <w:caps w:val="0"/>
          <w:smallCaps w:val="0"/>
          <w:noProof w:val="0"/>
          <w:color w:val="4A4A4A"/>
          <w:sz w:val="21"/>
          <w:szCs w:val="21"/>
          <w:lang w:val="en-US"/>
        </w:rPr>
        <w:t xml:space="preserve">in.  </w:t>
      </w:r>
    </w:p>
    <w:p xmlns:wp14="http://schemas.microsoft.com/office/word/2010/wordml" w:rsidP="1C5E0350" wp14:paraId="614559E8" wp14:textId="40913009">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2C14BF65" wp14:textId="09EEECE6">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Here, accuracy meets innovation and sustainability, and businesses count on you to get it right</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6CEBBD01" wp14:textId="573706FE">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67F3810C" wp14:textId="5C609087">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You’ll</w:t>
      </w:r>
      <w:r w:rsidRPr="1C5E0350" w:rsidR="404B8A11">
        <w:rPr>
          <w:rFonts w:ascii="Roboto" w:hAnsi="Roboto" w:eastAsia="Roboto" w:cs="Roboto"/>
          <w:b w:val="0"/>
          <w:bCs w:val="0"/>
          <w:i w:val="0"/>
          <w:iCs w:val="0"/>
          <w:caps w:val="0"/>
          <w:smallCaps w:val="0"/>
          <w:noProof w:val="0"/>
          <w:color w:val="4A4A4A"/>
          <w:sz w:val="21"/>
          <w:szCs w:val="21"/>
          <w:lang w:val="en-US"/>
        </w:rPr>
        <w:t xml:space="preserve"> work with top-tier companies, harness digital tools, uncover risks, challenge assumptions, and uphold financial integrity</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5F7FB276" wp14:textId="13C31042">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31B9487A" wp14:textId="6DA6E982">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For the forward-thinkers, the precise, the methodical, and the ones who know that every detail matters. </w:t>
      </w:r>
    </w:p>
    <w:p xmlns:wp14="http://schemas.microsoft.com/office/word/2010/wordml" w:rsidP="1C5E0350" wp14:paraId="5BE19AF4" wp14:textId="7B488DEC">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4E0D2082" wp14:textId="3E5D9A2A">
      <w:pPr>
        <w:shd w:val="clear" w:color="auto" w:fill="FFFFFF" w:themeFill="background1"/>
        <w:spacing w:before="0" w:beforeAutospacing="off" w:after="0" w:afterAutospacing="off"/>
        <w:jc w:val="left"/>
      </w:pPr>
      <w:r w:rsidRPr="1C5E0350" w:rsidR="404B8A11">
        <w:rPr>
          <w:rFonts w:ascii="Roboto" w:hAnsi="Roboto" w:eastAsia="Roboto" w:cs="Roboto"/>
          <w:b w:val="1"/>
          <w:bCs w:val="1"/>
          <w:i w:val="0"/>
          <w:iCs w:val="0"/>
          <w:caps w:val="0"/>
          <w:smallCaps w:val="0"/>
          <w:noProof w:val="0"/>
          <w:color w:val="4A4A4A"/>
          <w:sz w:val="21"/>
          <w:szCs w:val="21"/>
          <w:lang w:val="en-US"/>
        </w:rPr>
        <w:t xml:space="preserve">Solve what others </w:t>
      </w:r>
      <w:r w:rsidRPr="1C5E0350" w:rsidR="404B8A11">
        <w:rPr>
          <w:rFonts w:ascii="Roboto" w:hAnsi="Roboto" w:eastAsia="Roboto" w:cs="Roboto"/>
          <w:b w:val="1"/>
          <w:bCs w:val="1"/>
          <w:i w:val="0"/>
          <w:iCs w:val="0"/>
          <w:caps w:val="0"/>
          <w:smallCaps w:val="0"/>
          <w:noProof w:val="0"/>
          <w:color w:val="4A4A4A"/>
          <w:sz w:val="21"/>
          <w:szCs w:val="21"/>
          <w:lang w:val="en-US"/>
        </w:rPr>
        <w:t>can’t</w:t>
      </w:r>
      <w:r w:rsidRPr="1C5E0350" w:rsidR="404B8A11">
        <w:rPr>
          <w:rFonts w:ascii="Roboto" w:hAnsi="Roboto" w:eastAsia="Roboto" w:cs="Roboto"/>
          <w:b w:val="1"/>
          <w:bCs w:val="1"/>
          <w:i w:val="0"/>
          <w:iCs w:val="0"/>
          <w:caps w:val="0"/>
          <w:smallCaps w:val="0"/>
          <w:noProof w:val="0"/>
          <w:color w:val="4A4A4A"/>
          <w:sz w:val="21"/>
          <w:szCs w:val="21"/>
          <w:lang w:val="en-US"/>
        </w:rPr>
        <w:t>. Grow as much as you dare. Belong in your own way</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7D2AF0CD" wp14:textId="570B01CF">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1FD7604E" wp14:textId="0CE1D87A">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We’re</w:t>
      </w:r>
      <w:r w:rsidRPr="1C5E0350" w:rsidR="404B8A11">
        <w:rPr>
          <w:rFonts w:ascii="Roboto" w:hAnsi="Roboto" w:eastAsia="Roboto" w:cs="Roboto"/>
          <w:b w:val="0"/>
          <w:bCs w:val="0"/>
          <w:i w:val="0"/>
          <w:iCs w:val="0"/>
          <w:caps w:val="0"/>
          <w:smallCaps w:val="0"/>
          <w:noProof w:val="0"/>
          <w:color w:val="4A4A4A"/>
          <w:sz w:val="21"/>
          <w:szCs w:val="21"/>
          <w:lang w:val="en-US"/>
        </w:rPr>
        <w:t xml:space="preserve"> looking for </w:t>
      </w:r>
      <w:r w:rsidRPr="1C5E0350" w:rsidR="404B8A11">
        <w:rPr>
          <w:rFonts w:ascii="Roboto" w:hAnsi="Roboto" w:eastAsia="Roboto" w:cs="Roboto"/>
          <w:b w:val="1"/>
          <w:bCs w:val="1"/>
          <w:i w:val="0"/>
          <w:iCs w:val="0"/>
          <w:caps w:val="0"/>
          <w:smallCaps w:val="0"/>
          <w:noProof w:val="0"/>
          <w:color w:val="4A4A4A"/>
          <w:sz w:val="21"/>
          <w:szCs w:val="21"/>
          <w:lang w:val="en-US"/>
        </w:rPr>
        <w:t xml:space="preserve">graduates </w:t>
      </w:r>
      <w:r w:rsidRPr="1C5E0350" w:rsidR="404B8A11">
        <w:rPr>
          <w:rFonts w:ascii="Roboto" w:hAnsi="Roboto" w:eastAsia="Roboto" w:cs="Roboto"/>
          <w:b w:val="0"/>
          <w:bCs w:val="0"/>
          <w:i w:val="0"/>
          <w:iCs w:val="0"/>
          <w:caps w:val="0"/>
          <w:smallCaps w:val="0"/>
          <w:noProof w:val="0"/>
          <w:color w:val="4A4A4A"/>
          <w:sz w:val="21"/>
          <w:szCs w:val="21"/>
          <w:lang w:val="en-US"/>
        </w:rPr>
        <w:t xml:space="preserve">or </w:t>
      </w:r>
      <w:r w:rsidRPr="1C5E0350" w:rsidR="404B8A11">
        <w:rPr>
          <w:rFonts w:ascii="Roboto" w:hAnsi="Roboto" w:eastAsia="Roboto" w:cs="Roboto"/>
          <w:b w:val="1"/>
          <w:bCs w:val="1"/>
          <w:i w:val="0"/>
          <w:iCs w:val="0"/>
          <w:caps w:val="0"/>
          <w:smallCaps w:val="0"/>
          <w:noProof w:val="0"/>
          <w:color w:val="4A4A4A"/>
          <w:sz w:val="21"/>
          <w:szCs w:val="21"/>
          <w:lang w:val="en-US"/>
        </w:rPr>
        <w:t xml:space="preserve">early-stage </w:t>
      </w:r>
      <w:r w:rsidRPr="1C5E0350" w:rsidR="404B8A11">
        <w:rPr>
          <w:rFonts w:ascii="Roboto" w:hAnsi="Roboto" w:eastAsia="Roboto" w:cs="Roboto"/>
          <w:b w:val="0"/>
          <w:bCs w:val="0"/>
          <w:i w:val="0"/>
          <w:iCs w:val="0"/>
          <w:caps w:val="0"/>
          <w:smallCaps w:val="0"/>
          <w:noProof w:val="0"/>
          <w:color w:val="4A4A4A"/>
          <w:sz w:val="21"/>
          <w:szCs w:val="21"/>
          <w:lang w:val="en-US"/>
        </w:rPr>
        <w:t xml:space="preserve">professionals to join our high-performing </w:t>
      </w:r>
      <w:r w:rsidRPr="1C5E0350" w:rsidR="404B8A11">
        <w:rPr>
          <w:rFonts w:ascii="Roboto" w:hAnsi="Roboto" w:eastAsia="Roboto" w:cs="Roboto"/>
          <w:b w:val="1"/>
          <w:bCs w:val="1"/>
          <w:i w:val="0"/>
          <w:iCs w:val="0"/>
          <w:caps w:val="0"/>
          <w:smallCaps w:val="0"/>
          <w:noProof w:val="0"/>
          <w:color w:val="4A4A4A"/>
          <w:sz w:val="21"/>
          <w:szCs w:val="21"/>
          <w:lang w:val="en-US"/>
        </w:rPr>
        <w:t>Assurance team.</w:t>
      </w:r>
      <w:r w:rsidRPr="1C5E0350" w:rsidR="404B8A11">
        <w:rPr>
          <w:rFonts w:ascii="Roboto" w:hAnsi="Roboto" w:eastAsia="Roboto" w:cs="Roboto"/>
          <w:b w:val="0"/>
          <w:bCs w:val="0"/>
          <w:i w:val="0"/>
          <w:iCs w:val="0"/>
          <w:caps w:val="0"/>
          <w:smallCaps w:val="0"/>
          <w:noProof w:val="0"/>
          <w:color w:val="4A4A4A"/>
          <w:sz w:val="21"/>
          <w:szCs w:val="21"/>
          <w:lang w:val="en-US"/>
        </w:rPr>
        <w:t xml:space="preserve"> Be part of our </w:t>
      </w:r>
      <w:r w:rsidRPr="1C5E0350" w:rsidR="404B8A11">
        <w:rPr>
          <w:rFonts w:ascii="Roboto" w:hAnsi="Roboto" w:eastAsia="Roboto" w:cs="Roboto"/>
          <w:b w:val="1"/>
          <w:bCs w:val="1"/>
          <w:i w:val="0"/>
          <w:iCs w:val="0"/>
          <w:caps w:val="0"/>
          <w:smallCaps w:val="0"/>
          <w:noProof w:val="0"/>
          <w:color w:val="4A4A4A"/>
          <w:sz w:val="21"/>
          <w:szCs w:val="21"/>
          <w:lang w:val="en-US"/>
        </w:rPr>
        <w:t>Assurance Graduate Program</w:t>
      </w:r>
      <w:r w:rsidRPr="1C5E0350" w:rsidR="404B8A11">
        <w:rPr>
          <w:rFonts w:ascii="Roboto" w:hAnsi="Roboto" w:eastAsia="Roboto" w:cs="Roboto"/>
          <w:b w:val="0"/>
          <w:bCs w:val="0"/>
          <w:i w:val="0"/>
          <w:iCs w:val="0"/>
          <w:caps w:val="0"/>
          <w:smallCaps w:val="0"/>
          <w:noProof w:val="0"/>
          <w:color w:val="4A4A4A"/>
          <w:sz w:val="21"/>
          <w:szCs w:val="21"/>
          <w:lang w:val="en-US"/>
        </w:rPr>
        <w:t xml:space="preserve"> to work with the best Assurance teams and grow your career in the global leading professional services firm in Greece. You will be coached by top professionals to gain valuable insights and understand how a client’s business works. </w:t>
      </w:r>
      <w:r w:rsidRPr="1C5E0350" w:rsidR="404B8A11">
        <w:rPr>
          <w:rFonts w:ascii="Roboto" w:hAnsi="Roboto" w:eastAsia="Roboto" w:cs="Roboto"/>
          <w:b w:val="0"/>
          <w:bCs w:val="0"/>
          <w:i w:val="0"/>
          <w:iCs w:val="0"/>
          <w:caps w:val="0"/>
          <w:smallCaps w:val="0"/>
          <w:noProof w:val="0"/>
          <w:color w:val="4A4A4A"/>
          <w:sz w:val="21"/>
          <w:szCs w:val="21"/>
          <w:lang w:val="en-US"/>
        </w:rPr>
        <w:t>You will have the opportunity to develop unique and diversified skills through high scale projects.</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1AE0C60A" wp14:textId="20C6CE4D">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2E5B61D5" wp14:textId="252D5346">
      <w:pPr>
        <w:shd w:val="clear" w:color="auto" w:fill="FFFFFF" w:themeFill="background1"/>
        <w:spacing w:before="0" w:beforeAutospacing="off" w:after="0" w:afterAutospacing="off"/>
        <w:jc w:val="left"/>
      </w:pPr>
      <w:r w:rsidRPr="1C5E0350" w:rsidR="404B8A11">
        <w:rPr>
          <w:rFonts w:ascii="Roboto" w:hAnsi="Roboto" w:eastAsia="Roboto" w:cs="Roboto"/>
          <w:b w:val="1"/>
          <w:bCs w:val="1"/>
          <w:i w:val="0"/>
          <w:iCs w:val="0"/>
          <w:caps w:val="0"/>
          <w:smallCaps w:val="0"/>
          <w:noProof w:val="0"/>
          <w:color w:val="4A4A4A"/>
          <w:sz w:val="21"/>
          <w:szCs w:val="21"/>
          <w:lang w:val="en-US"/>
        </w:rPr>
        <w:t xml:space="preserve">SOLVE WHAT OTHERS CAN’T. </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4C9BD0AB" wp14:textId="39ED43A1">
      <w:pPr>
        <w:shd w:val="clear" w:color="auto" w:fill="FFFFFF" w:themeFill="background1"/>
        <w:spacing w:before="0" w:beforeAutospacing="off" w:after="0" w:afterAutospacing="off"/>
        <w:jc w:val="left"/>
      </w:pPr>
    </w:p>
    <w:p xmlns:wp14="http://schemas.microsoft.com/office/word/2010/wordml" w:rsidP="1C5E0350" wp14:paraId="221E6584" wp14:textId="03AF1247">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We’re working for something bigger than ourselves. You’ll be proud to be part of it. Your job description: </w:t>
      </w:r>
    </w:p>
    <w:p xmlns:wp14="http://schemas.microsoft.com/office/word/2010/wordml" w:rsidP="1C5E0350" wp14:paraId="2D297275" wp14:textId="3543D216">
      <w:pPr>
        <w:pStyle w:val="ListParagraph"/>
        <w:numPr>
          <w:ilvl w:val="0"/>
          <w:numId w:val="1"/>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Collaborate with teams of skilled professionals on audit projects. </w:t>
      </w:r>
    </w:p>
    <w:p xmlns:wp14="http://schemas.microsoft.com/office/word/2010/wordml" w:rsidP="1C5E0350" wp14:paraId="346FCFEB" wp14:textId="1E3FAA76">
      <w:pPr>
        <w:pStyle w:val="ListParagraph"/>
        <w:numPr>
          <w:ilvl w:val="0"/>
          <w:numId w:val="2"/>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Perform high-quality audits for a diverse range of clients utilizing the latest digital technologies. </w:t>
      </w:r>
    </w:p>
    <w:p xmlns:wp14="http://schemas.microsoft.com/office/word/2010/wordml" w:rsidP="1C5E0350" wp14:paraId="2637E88F" wp14:textId="1D89D82E">
      <w:pPr>
        <w:pStyle w:val="ListParagraph"/>
        <w:numPr>
          <w:ilvl w:val="0"/>
          <w:numId w:val="3"/>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Communicate effectively with clients to understand their needs and provide tailored solutions. </w:t>
      </w:r>
    </w:p>
    <w:p xmlns:wp14="http://schemas.microsoft.com/office/word/2010/wordml" w:rsidP="1C5E0350" wp14:paraId="0F043309" wp14:textId="79B4E3D6">
      <w:pPr>
        <w:pStyle w:val="ListParagraph"/>
        <w:numPr>
          <w:ilvl w:val="0"/>
          <w:numId w:val="4"/>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Develop and maintain strong, long-term relationships with clients. </w:t>
      </w:r>
    </w:p>
    <w:p xmlns:wp14="http://schemas.microsoft.com/office/word/2010/wordml" w:rsidP="1C5E0350" wp14:paraId="39DC50BF" wp14:textId="20E011D8">
      <w:pPr>
        <w:pStyle w:val="ListParagraph"/>
        <w:numPr>
          <w:ilvl w:val="0"/>
          <w:numId w:val="5"/>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Use of leading-edge auditing tools and analytical capabilities to assess potential risks, analyze financial statements and provide trust over financial reporting. </w:t>
      </w:r>
    </w:p>
    <w:p xmlns:wp14="http://schemas.microsoft.com/office/word/2010/wordml" w:rsidP="1C5E0350" wp14:paraId="04134F2E" wp14:textId="405DC06D">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5EFE465A" wp14:textId="7F867534">
      <w:pPr>
        <w:shd w:val="clear" w:color="auto" w:fill="FFFFFF" w:themeFill="background1"/>
        <w:spacing w:before="0" w:beforeAutospacing="off" w:after="0" w:afterAutospacing="off"/>
        <w:jc w:val="left"/>
      </w:pPr>
      <w:r w:rsidRPr="1C5E0350" w:rsidR="404B8A11">
        <w:rPr>
          <w:rFonts w:ascii="Roboto" w:hAnsi="Roboto" w:eastAsia="Roboto" w:cs="Roboto"/>
          <w:b w:val="1"/>
          <w:bCs w:val="1"/>
          <w:i w:val="0"/>
          <w:iCs w:val="0"/>
          <w:caps w:val="0"/>
          <w:smallCaps w:val="0"/>
          <w:noProof w:val="0"/>
          <w:color w:val="4A4A4A"/>
          <w:sz w:val="21"/>
          <w:szCs w:val="21"/>
          <w:lang w:val="en-US"/>
        </w:rPr>
        <w:t>GROW AS MUCH AS YOU DARE.</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0981EE21" wp14:textId="309DDE8D">
      <w:pPr>
        <w:shd w:val="clear" w:color="auto" w:fill="FFFFFF" w:themeFill="background1"/>
        <w:spacing w:before="0" w:beforeAutospacing="off" w:after="0" w:afterAutospacing="off"/>
        <w:jc w:val="left"/>
      </w:pPr>
    </w:p>
    <w:p xmlns:wp14="http://schemas.microsoft.com/office/word/2010/wordml" w:rsidP="1C5E0350" wp14:paraId="7A81349E" wp14:textId="7B6D49A9">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We’re a team made for those who thrive on feedback, who are committed to learning by doing, and who see challenges as opportunities. What you bring to the team: </w:t>
      </w:r>
    </w:p>
    <w:p xmlns:wp14="http://schemas.microsoft.com/office/word/2010/wordml" w:rsidP="1C5E0350" wp14:paraId="5116368A" wp14:textId="43DDBA4F">
      <w:pPr>
        <w:pStyle w:val="ListParagraph"/>
        <w:numPr>
          <w:ilvl w:val="0"/>
          <w:numId w:val="6"/>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Bachelor's or Master's degree in Economics, Accounting &amp; Finance, Management, Business Administration, Mathematics, or related fields. </w:t>
      </w:r>
    </w:p>
    <w:p xmlns:wp14="http://schemas.microsoft.com/office/word/2010/wordml" w:rsidP="1C5E0350" wp14:paraId="302DEAEC" wp14:textId="104C980C">
      <w:pPr>
        <w:pStyle w:val="ListParagraph"/>
        <w:numPr>
          <w:ilvl w:val="0"/>
          <w:numId w:val="7"/>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0-2 years of professional experience in auditing or a related area. </w:t>
      </w:r>
    </w:p>
    <w:p xmlns:wp14="http://schemas.microsoft.com/office/word/2010/wordml" w:rsidP="1C5E0350" wp14:paraId="2E125DA6" wp14:textId="4F564871">
      <w:pPr>
        <w:pStyle w:val="ListParagraph"/>
        <w:numPr>
          <w:ilvl w:val="0"/>
          <w:numId w:val="8"/>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Ability to communicate clearly and effectively in both verbal and written forms in Greek and English.   </w:t>
      </w:r>
    </w:p>
    <w:p xmlns:wp14="http://schemas.microsoft.com/office/word/2010/wordml" w:rsidP="1C5E0350" wp14:paraId="23281843" wp14:textId="1FC2E97B">
      <w:pPr>
        <w:pStyle w:val="ListParagraph"/>
        <w:numPr>
          <w:ilvl w:val="0"/>
          <w:numId w:val="9"/>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Tech Savvy and digital skills to be part of the Assurance transformation to digitisation. </w:t>
      </w:r>
    </w:p>
    <w:p xmlns:wp14="http://schemas.microsoft.com/office/word/2010/wordml" w:rsidP="1C5E0350" wp14:paraId="58D50BFA" wp14:textId="0697A885">
      <w:pPr>
        <w:pStyle w:val="ListParagraph"/>
        <w:numPr>
          <w:ilvl w:val="0"/>
          <w:numId w:val="10"/>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Open to ongoing learning and development opportunities to keep up-to-date with industry trends. </w:t>
      </w:r>
    </w:p>
    <w:p xmlns:wp14="http://schemas.microsoft.com/office/word/2010/wordml" w:rsidP="1C5E0350" wp14:paraId="6D4CB28A" wp14:textId="3DE6C875">
      <w:pPr>
        <w:pStyle w:val="ListParagraph"/>
        <w:numPr>
          <w:ilvl w:val="0"/>
          <w:numId w:val="11"/>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Advanced critical thinking and judgment skills.   </w:t>
      </w:r>
    </w:p>
    <w:p xmlns:wp14="http://schemas.microsoft.com/office/word/2010/wordml" w:rsidP="1C5E0350" wp14:paraId="645FDDC5" wp14:textId="3D4A0791">
      <w:pPr>
        <w:pStyle w:val="ListParagraph"/>
        <w:numPr>
          <w:ilvl w:val="0"/>
          <w:numId w:val="12"/>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Exceptional organizational skills with a strong attention to detail. </w:t>
      </w:r>
    </w:p>
    <w:p xmlns:wp14="http://schemas.microsoft.com/office/word/2010/wordml" w:rsidP="1C5E0350" wp14:paraId="6750FB79" wp14:textId="7B4CDB0D">
      <w:pPr>
        <w:pStyle w:val="ListParagraph"/>
        <w:numPr>
          <w:ilvl w:val="0"/>
          <w:numId w:val="13"/>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A confident and proactive attitude with a strong sense of initiative and a positive outlook towards challenges and opportunities. </w:t>
      </w:r>
    </w:p>
    <w:p xmlns:wp14="http://schemas.microsoft.com/office/word/2010/wordml" w:rsidP="1C5E0350" wp14:paraId="3ABCF629" wp14:textId="20555AEC">
      <w:pPr>
        <w:pStyle w:val="ListParagraph"/>
        <w:numPr>
          <w:ilvl w:val="0"/>
          <w:numId w:val="14"/>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Dedication to delivering high-quality work and fostering strong client relationships. </w:t>
      </w:r>
    </w:p>
    <w:p xmlns:wp14="http://schemas.microsoft.com/office/word/2010/wordml" w:rsidP="1C5E0350" wp14:paraId="1C709E92" wp14:textId="236F9A6C">
      <w:pPr>
        <w:pStyle w:val="ListParagraph"/>
        <w:numPr>
          <w:ilvl w:val="0"/>
          <w:numId w:val="15"/>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Military obligations fulfilled for male candidates. </w:t>
      </w:r>
    </w:p>
    <w:p xmlns:wp14="http://schemas.microsoft.com/office/word/2010/wordml" w:rsidP="1C5E0350" wp14:paraId="433F31A6" wp14:textId="171A1F2B">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312BB157" wp14:textId="6128DE06">
      <w:pPr>
        <w:shd w:val="clear" w:color="auto" w:fill="FFFFFF" w:themeFill="background1"/>
        <w:spacing w:before="0" w:beforeAutospacing="off" w:after="0" w:afterAutospacing="off"/>
        <w:jc w:val="left"/>
      </w:pPr>
      <w:r w:rsidRPr="1C5E0350" w:rsidR="404B8A11">
        <w:rPr>
          <w:rFonts w:ascii="Roboto" w:hAnsi="Roboto" w:eastAsia="Roboto" w:cs="Roboto"/>
          <w:b w:val="1"/>
          <w:bCs w:val="1"/>
          <w:i w:val="0"/>
          <w:iCs w:val="0"/>
          <w:caps w:val="0"/>
          <w:smallCaps w:val="0"/>
          <w:noProof w:val="0"/>
          <w:color w:val="4A4A4A"/>
          <w:sz w:val="21"/>
          <w:szCs w:val="21"/>
          <w:lang w:val="en-US"/>
        </w:rPr>
        <w:t>BELONG, IN YOUR OWN WAY.</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3FBC7F0B" wp14:textId="297BEBF0">
      <w:pPr>
        <w:shd w:val="clear" w:color="auto" w:fill="FFFFFF" w:themeFill="background1"/>
        <w:spacing w:before="0" w:beforeAutospacing="off" w:after="0" w:afterAutospacing="off"/>
        <w:jc w:val="left"/>
      </w:pPr>
    </w:p>
    <w:p xmlns:wp14="http://schemas.microsoft.com/office/word/2010/wordml" w:rsidP="1C5E0350" wp14:paraId="368EC976" wp14:textId="0A731ABF">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We have created a circle of connection standing by each other, through every challenge and every win. </w:t>
      </w:r>
      <w:r w:rsidRPr="1C5E0350" w:rsidR="404B8A11">
        <w:rPr>
          <w:rFonts w:ascii="Roboto" w:hAnsi="Roboto" w:eastAsia="Roboto" w:cs="Roboto"/>
          <w:b w:val="0"/>
          <w:bCs w:val="0"/>
          <w:i w:val="0"/>
          <w:iCs w:val="0"/>
          <w:caps w:val="0"/>
          <w:smallCaps w:val="0"/>
          <w:noProof w:val="0"/>
          <w:color w:val="4A4A4A"/>
          <w:sz w:val="21"/>
          <w:szCs w:val="21"/>
          <w:lang w:val="en-US"/>
        </w:rPr>
        <w:t>What’s</w:t>
      </w:r>
      <w:r w:rsidRPr="1C5E0350" w:rsidR="404B8A11">
        <w:rPr>
          <w:rFonts w:ascii="Roboto" w:hAnsi="Roboto" w:eastAsia="Roboto" w:cs="Roboto"/>
          <w:b w:val="0"/>
          <w:bCs w:val="0"/>
          <w:i w:val="0"/>
          <w:iCs w:val="0"/>
          <w:caps w:val="0"/>
          <w:smallCaps w:val="0"/>
          <w:noProof w:val="0"/>
          <w:color w:val="4A4A4A"/>
          <w:sz w:val="21"/>
          <w:szCs w:val="21"/>
          <w:lang w:val="en-US"/>
        </w:rPr>
        <w:t xml:space="preserve"> in for you: </w:t>
      </w:r>
    </w:p>
    <w:p xmlns:wp14="http://schemas.microsoft.com/office/word/2010/wordml" w:rsidP="1C5E0350" wp14:paraId="209E7690" wp14:textId="39E46528">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494D9C04" wp14:textId="4996E696">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A hybrid working model and a competitive package that values your impact.  </w:t>
      </w:r>
    </w:p>
    <w:p xmlns:wp14="http://schemas.microsoft.com/office/word/2010/wordml" w:rsidP="1C5E0350" wp14:paraId="530B05BB" wp14:textId="1909BF07">
      <w:pPr>
        <w:shd w:val="clear" w:color="auto" w:fill="FFFFFF" w:themeFill="background1"/>
        <w:spacing w:before="0" w:beforeAutospacing="off" w:after="0" w:afterAutospacing="off"/>
        <w:jc w:val="left"/>
      </w:pPr>
    </w:p>
    <w:p xmlns:wp14="http://schemas.microsoft.com/office/word/2010/wordml" w:rsidP="1C5E0350" wp14:paraId="09531C90" wp14:textId="16B4D256">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An advanced office space designed to inspire, innovate, and support more than just work.  </w:t>
      </w:r>
    </w:p>
    <w:p xmlns:wp14="http://schemas.microsoft.com/office/word/2010/wordml" w:rsidP="1C5E0350" wp14:paraId="1406FB6D" wp14:textId="7EBC1FF8">
      <w:pPr>
        <w:shd w:val="clear" w:color="auto" w:fill="FFFFFF" w:themeFill="background1"/>
        <w:spacing w:before="0" w:beforeAutospacing="off" w:after="0" w:afterAutospacing="off"/>
        <w:jc w:val="left"/>
      </w:pPr>
    </w:p>
    <w:p xmlns:wp14="http://schemas.microsoft.com/office/word/2010/wordml" w:rsidP="1C5E0350" wp14:paraId="69AF4F7E" wp14:textId="41DCD16C">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Career acceleration with personalized growth opportunities that align with your goals—both globally and locally.  </w:t>
      </w:r>
    </w:p>
    <w:p xmlns:wp14="http://schemas.microsoft.com/office/word/2010/wordml" w:rsidP="1C5E0350" wp14:paraId="014870AF" wp14:textId="29EDE9D3">
      <w:pPr>
        <w:shd w:val="clear" w:color="auto" w:fill="FFFFFF" w:themeFill="background1"/>
        <w:spacing w:before="0" w:beforeAutospacing="off" w:after="0" w:afterAutospacing="off"/>
        <w:jc w:val="left"/>
      </w:pPr>
    </w:p>
    <w:p xmlns:wp14="http://schemas.microsoft.com/office/word/2010/wordml" w:rsidP="1C5E0350" wp14:paraId="7D712A9F" wp14:textId="0320FE78">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Well-being and balance through wellness initiatives, extra leave days, and continuous development that puts you first. </w:t>
      </w:r>
    </w:p>
    <w:p xmlns:wp14="http://schemas.microsoft.com/office/word/2010/wordml" w:rsidP="1C5E0350" wp14:paraId="4D608BD0" wp14:textId="4187928A">
      <w:pPr>
        <w:shd w:val="clear" w:color="auto" w:fill="FFFFFF" w:themeFill="background1"/>
        <w:spacing w:before="0" w:beforeAutospacing="off" w:after="0" w:afterAutospacing="off"/>
        <w:jc w:val="left"/>
      </w:pPr>
      <w:r w:rsidRPr="1C5E0350" w:rsidR="404B8A11">
        <w:rPr>
          <w:rFonts w:ascii="Roboto" w:hAnsi="Roboto" w:eastAsia="Roboto" w:cs="Roboto"/>
          <w:b w:val="1"/>
          <w:bCs w:val="1"/>
          <w:i w:val="0"/>
          <w:iCs w:val="0"/>
          <w:caps w:val="0"/>
          <w:smallCaps w:val="0"/>
          <w:noProof w:val="0"/>
          <w:color w:val="4A4A4A"/>
          <w:sz w:val="21"/>
          <w:szCs w:val="21"/>
          <w:lang w:val="en-US"/>
        </w:rPr>
        <w:t>Benefits of Assurance Graduate Program:</w:t>
      </w:r>
    </w:p>
    <w:p xmlns:wp14="http://schemas.microsoft.com/office/word/2010/wordml" w:rsidP="1C5E0350" wp14:paraId="1A61A4D1" wp14:textId="15449C9E">
      <w:pPr>
        <w:shd w:val="clear" w:color="auto" w:fill="FFFFFF" w:themeFill="background1"/>
        <w:spacing w:before="0" w:beforeAutospacing="off" w:after="0" w:afterAutospacing="off"/>
        <w:jc w:val="left"/>
      </w:pPr>
    </w:p>
    <w:p xmlns:wp14="http://schemas.microsoft.com/office/word/2010/wordml" w:rsidP="1C5E0350" wp14:paraId="6C912DDD" wp14:textId="23CFA985">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4-day work week (July to December for ACCA/ACA students)   </w:t>
      </w:r>
    </w:p>
    <w:p xmlns:wp14="http://schemas.microsoft.com/office/word/2010/wordml" w:rsidP="1C5E0350" wp14:paraId="0284F1DB" wp14:textId="28976914">
      <w:pPr>
        <w:shd w:val="clear" w:color="auto" w:fill="FFFFFF" w:themeFill="background1"/>
        <w:spacing w:before="0" w:beforeAutospacing="off" w:after="0" w:afterAutospacing="off"/>
        <w:jc w:val="left"/>
      </w:pPr>
    </w:p>
    <w:p xmlns:wp14="http://schemas.microsoft.com/office/word/2010/wordml" w:rsidP="1C5E0350" wp14:paraId="59DC9704" wp14:textId="0FAB92BB">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ACCA/ACA professional qualification fully funded  </w:t>
      </w:r>
    </w:p>
    <w:p xmlns:wp14="http://schemas.microsoft.com/office/word/2010/wordml" w:rsidP="1C5E0350" wp14:paraId="023DAD19" wp14:textId="56C56541">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w:t>
      </w:r>
      <w:r>
        <w:br/>
      </w:r>
      <w:r w:rsidRPr="1C5E0350" w:rsidR="404B8A11">
        <w:rPr>
          <w:rFonts w:ascii="Roboto" w:hAnsi="Roboto" w:eastAsia="Roboto" w:cs="Roboto"/>
          <w:b w:val="0"/>
          <w:bCs w:val="0"/>
          <w:i w:val="0"/>
          <w:iCs w:val="0"/>
          <w:caps w:val="0"/>
          <w:smallCaps w:val="0"/>
          <w:noProof w:val="0"/>
          <w:color w:val="4A4A4A"/>
          <w:sz w:val="21"/>
          <w:szCs w:val="21"/>
          <w:lang w:val="en-US"/>
        </w:rPr>
        <w:t xml:space="preserve">✔ You develop important technical and leadership skills through high scale projects, build confidence and create a professional network </w:t>
      </w:r>
    </w:p>
    <w:p xmlns:wp14="http://schemas.microsoft.com/office/word/2010/wordml" w:rsidP="1C5E0350" wp14:paraId="6A41FE1A" wp14:textId="02C3117D">
      <w:pPr>
        <w:shd w:val="clear" w:color="auto" w:fill="FFFFFF" w:themeFill="background1"/>
        <w:spacing w:before="0" w:beforeAutospacing="off" w:after="0" w:afterAutospacing="off"/>
        <w:jc w:val="left"/>
      </w:pPr>
    </w:p>
    <w:p xmlns:wp14="http://schemas.microsoft.com/office/word/2010/wordml" w:rsidP="1C5E0350" wp14:paraId="53086BE9" wp14:textId="7713D0EE">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You will be coached by top professionals and understand how the client's business works </w:t>
      </w:r>
    </w:p>
    <w:p xmlns:wp14="http://schemas.microsoft.com/office/word/2010/wordml" w:rsidP="1C5E0350" wp14:paraId="679758D5" wp14:textId="22262BF7">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722ECA35" wp14:textId="37925336">
      <w:pPr>
        <w:shd w:val="clear" w:color="auto" w:fill="FFFFFF" w:themeFill="background1"/>
        <w:spacing w:before="0" w:beforeAutospacing="off" w:after="0" w:afterAutospacing="off"/>
        <w:jc w:val="left"/>
      </w:pPr>
      <w:r w:rsidRPr="1C5E0350" w:rsidR="404B8A11">
        <w:rPr>
          <w:rFonts w:ascii="Roboto" w:hAnsi="Roboto" w:eastAsia="Roboto" w:cs="Roboto"/>
          <w:b w:val="1"/>
          <w:bCs w:val="1"/>
          <w:i w:val="0"/>
          <w:iCs w:val="0"/>
          <w:caps w:val="0"/>
          <w:smallCaps w:val="0"/>
          <w:noProof w:val="0"/>
          <w:color w:val="4A4A4A"/>
          <w:sz w:val="21"/>
          <w:szCs w:val="21"/>
          <w:lang w:val="en-US"/>
        </w:rPr>
        <w:t>We’re not for those who:</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1E207C37" wp14:textId="6CDB4E3F">
      <w:pPr>
        <w:pStyle w:val="ListParagraph"/>
        <w:numPr>
          <w:ilvl w:val="0"/>
          <w:numId w:val="16"/>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Prefer predictable, routine work.  </w:t>
      </w:r>
    </w:p>
    <w:p xmlns:wp14="http://schemas.microsoft.com/office/word/2010/wordml" w:rsidP="1C5E0350" wp14:paraId="68DFB59D" wp14:textId="6BFADAE0">
      <w:pPr>
        <w:pStyle w:val="ListParagraph"/>
        <w:numPr>
          <w:ilvl w:val="0"/>
          <w:numId w:val="17"/>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Avoid thinking critically and challenging the status quo.  </w:t>
      </w:r>
    </w:p>
    <w:p xmlns:wp14="http://schemas.microsoft.com/office/word/2010/wordml" w:rsidP="1C5E0350" wp14:paraId="61EFD8D3" wp14:textId="1F9379C0">
      <w:pPr>
        <w:pStyle w:val="ListParagraph"/>
        <w:numPr>
          <w:ilvl w:val="0"/>
          <w:numId w:val="18"/>
        </w:numPr>
        <w:shd w:val="clear" w:color="auto" w:fill="FFFFFF" w:themeFill="background1"/>
        <w:spacing w:before="210" w:beforeAutospacing="off" w:after="210" w:afterAutospacing="off"/>
        <w:jc w:val="left"/>
        <w:rPr>
          <w:rFonts w:ascii="Roboto" w:hAnsi="Roboto" w:eastAsia="Roboto" w:cs="Roboto"/>
          <w:b w:val="0"/>
          <w:bCs w:val="0"/>
          <w:i w:val="0"/>
          <w:iCs w:val="0"/>
          <w:caps w:val="0"/>
          <w:smallCaps w:val="0"/>
          <w:noProof w:val="0"/>
          <w:color w:val="4A4A4A"/>
          <w:sz w:val="21"/>
          <w:szCs w:val="21"/>
          <w:lang w:val="en-US"/>
        </w:rPr>
      </w:pPr>
      <w:r w:rsidRPr="1C5E0350" w:rsidR="404B8A11">
        <w:rPr>
          <w:rFonts w:ascii="Roboto" w:hAnsi="Roboto" w:eastAsia="Roboto" w:cs="Roboto"/>
          <w:b w:val="0"/>
          <w:bCs w:val="0"/>
          <w:i w:val="0"/>
          <w:iCs w:val="0"/>
          <w:caps w:val="0"/>
          <w:smallCaps w:val="0"/>
          <w:noProof w:val="0"/>
          <w:color w:val="4A4A4A"/>
          <w:sz w:val="21"/>
          <w:szCs w:val="21"/>
          <w:lang w:val="en-US"/>
        </w:rPr>
        <w:t xml:space="preserve">Like working in isolation instead of dynamic teams. </w:t>
      </w:r>
    </w:p>
    <w:p xmlns:wp14="http://schemas.microsoft.com/office/word/2010/wordml" w:rsidP="1C5E0350" wp14:paraId="6D10EC06" wp14:textId="10100FE7">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 </w:t>
      </w:r>
      <w:r>
        <w:br/>
      </w:r>
      <w:r w:rsidRPr="1C5E0350" w:rsidR="404B8A11">
        <w:rPr>
          <w:rFonts w:ascii="Roboto" w:hAnsi="Roboto" w:eastAsia="Roboto" w:cs="Roboto"/>
          <w:b w:val="1"/>
          <w:bCs w:val="1"/>
          <w:i w:val="0"/>
          <w:iCs w:val="0"/>
          <w:caps w:val="0"/>
          <w:smallCaps w:val="0"/>
          <w:noProof w:val="0"/>
          <w:color w:val="4A4A4A"/>
          <w:sz w:val="21"/>
          <w:szCs w:val="21"/>
          <w:lang w:val="en-US"/>
        </w:rPr>
        <w:t>Who We Are</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188905CA" wp14:textId="535FDFB7">
      <w:pPr>
        <w:shd w:val="clear" w:color="auto" w:fill="FFFFFF" w:themeFill="background1"/>
        <w:spacing w:before="0" w:beforeAutospacing="off" w:after="0" w:afterAutospacing="off"/>
        <w:jc w:val="left"/>
      </w:pPr>
    </w:p>
    <w:p xmlns:wp14="http://schemas.microsoft.com/office/word/2010/wordml" w:rsidP="1C5E0350" wp14:paraId="0548F91B" wp14:textId="6F3BDE68">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PwC in Greece is the largest professional services firm in the country, with premises in Athens, Thessaloniki, Patras, Ioannina, </w:t>
      </w:r>
      <w:r w:rsidRPr="1C5E0350" w:rsidR="404B8A11">
        <w:rPr>
          <w:rFonts w:ascii="Roboto" w:hAnsi="Roboto" w:eastAsia="Roboto" w:cs="Roboto"/>
          <w:b w:val="0"/>
          <w:bCs w:val="0"/>
          <w:i w:val="0"/>
          <w:iCs w:val="0"/>
          <w:caps w:val="0"/>
          <w:smallCaps w:val="0"/>
          <w:noProof w:val="0"/>
          <w:color w:val="4A4A4A"/>
          <w:sz w:val="21"/>
          <w:szCs w:val="21"/>
          <w:lang w:val="en-US"/>
        </w:rPr>
        <w:t>Rhodes</w:t>
      </w:r>
      <w:r w:rsidRPr="1C5E0350" w:rsidR="404B8A11">
        <w:rPr>
          <w:rFonts w:ascii="Roboto" w:hAnsi="Roboto" w:eastAsia="Roboto" w:cs="Roboto"/>
          <w:b w:val="0"/>
          <w:bCs w:val="0"/>
          <w:i w:val="0"/>
          <w:iCs w:val="0"/>
          <w:caps w:val="0"/>
          <w:smallCaps w:val="0"/>
          <w:noProof w:val="0"/>
          <w:color w:val="4A4A4A"/>
          <w:sz w:val="21"/>
          <w:szCs w:val="21"/>
          <w:lang w:val="en-US"/>
        </w:rPr>
        <w:t xml:space="preserve"> and Volos with more than 2,400 employees. More than </w:t>
      </w:r>
      <w:r w:rsidRPr="1C5E0350" w:rsidR="404B8A11">
        <w:rPr>
          <w:rFonts w:ascii="Roboto" w:hAnsi="Roboto" w:eastAsia="Roboto" w:cs="Roboto"/>
          <w:b w:val="0"/>
          <w:bCs w:val="0"/>
          <w:i w:val="0"/>
          <w:iCs w:val="0"/>
          <w:caps w:val="0"/>
          <w:smallCaps w:val="0"/>
          <w:noProof w:val="0"/>
          <w:color w:val="4A4A4A"/>
          <w:sz w:val="21"/>
          <w:szCs w:val="21"/>
          <w:lang w:val="en-US"/>
        </w:rPr>
        <w:t>370,000 people</w:t>
      </w:r>
      <w:r w:rsidRPr="1C5E0350" w:rsidR="404B8A11">
        <w:rPr>
          <w:rFonts w:ascii="Roboto" w:hAnsi="Roboto" w:eastAsia="Roboto" w:cs="Roboto"/>
          <w:b w:val="0"/>
          <w:bCs w:val="0"/>
          <w:i w:val="0"/>
          <w:iCs w:val="0"/>
          <w:caps w:val="0"/>
          <w:smallCaps w:val="0"/>
          <w:noProof w:val="0"/>
          <w:color w:val="4A4A4A"/>
          <w:sz w:val="21"/>
          <w:szCs w:val="21"/>
          <w:lang w:val="en-US"/>
        </w:rPr>
        <w:t xml:space="preserve"> in 149 countries across our network share their thinking, </w:t>
      </w:r>
      <w:r w:rsidRPr="1C5E0350" w:rsidR="404B8A11">
        <w:rPr>
          <w:rFonts w:ascii="Roboto" w:hAnsi="Roboto" w:eastAsia="Roboto" w:cs="Roboto"/>
          <w:b w:val="0"/>
          <w:bCs w:val="0"/>
          <w:i w:val="0"/>
          <w:iCs w:val="0"/>
          <w:caps w:val="0"/>
          <w:smallCaps w:val="0"/>
          <w:noProof w:val="0"/>
          <w:color w:val="4A4A4A"/>
          <w:sz w:val="21"/>
          <w:szCs w:val="21"/>
          <w:lang w:val="en-US"/>
        </w:rPr>
        <w:t>experience</w:t>
      </w:r>
      <w:r w:rsidRPr="1C5E0350" w:rsidR="404B8A11">
        <w:rPr>
          <w:rFonts w:ascii="Roboto" w:hAnsi="Roboto" w:eastAsia="Roboto" w:cs="Roboto"/>
          <w:b w:val="0"/>
          <w:bCs w:val="0"/>
          <w:i w:val="0"/>
          <w:iCs w:val="0"/>
          <w:caps w:val="0"/>
          <w:smallCaps w:val="0"/>
          <w:noProof w:val="0"/>
          <w:color w:val="4A4A4A"/>
          <w:sz w:val="21"/>
          <w:szCs w:val="21"/>
          <w:lang w:val="en-US"/>
        </w:rPr>
        <w:t xml:space="preserve"> and solutions to develop fresh perspectives and practical advice. PwC Greece exists to provide top-quality industry-focused assurance, tax, consulting, deals and outsourcing services to industry leading clients. </w:t>
      </w:r>
      <w:r>
        <w:br/>
      </w:r>
      <w:r w:rsidRPr="1C5E0350" w:rsidR="404B8A11">
        <w:rPr>
          <w:rFonts w:ascii="Roboto" w:hAnsi="Roboto" w:eastAsia="Roboto" w:cs="Roboto"/>
          <w:b w:val="0"/>
          <w:bCs w:val="0"/>
          <w:i w:val="0"/>
          <w:iCs w:val="0"/>
          <w:caps w:val="0"/>
          <w:smallCaps w:val="0"/>
          <w:noProof w:val="0"/>
          <w:color w:val="4A4A4A"/>
          <w:sz w:val="21"/>
          <w:szCs w:val="21"/>
          <w:lang w:val="en-US"/>
        </w:rPr>
        <w:t xml:space="preserve"> </w:t>
      </w:r>
      <w:r>
        <w:br/>
      </w:r>
      <w:r w:rsidRPr="1C5E0350" w:rsidR="404B8A11">
        <w:rPr>
          <w:rFonts w:ascii="Roboto" w:hAnsi="Roboto" w:eastAsia="Roboto" w:cs="Roboto"/>
          <w:b w:val="0"/>
          <w:bCs w:val="0"/>
          <w:i w:val="0"/>
          <w:iCs w:val="0"/>
          <w:caps w:val="0"/>
          <w:smallCaps w:val="0"/>
          <w:noProof w:val="0"/>
          <w:color w:val="4A4A4A"/>
          <w:sz w:val="21"/>
          <w:szCs w:val="21"/>
          <w:lang w:val="en-US"/>
        </w:rPr>
        <w:t xml:space="preserve">Don’t miss the opportunity to develop yourself and grow your career in the global leading professional services firm in Greece. </w:t>
      </w:r>
    </w:p>
    <w:p xmlns:wp14="http://schemas.microsoft.com/office/word/2010/wordml" w:rsidP="1C5E0350" wp14:paraId="0F6FC905" wp14:textId="3E785F4A">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5638A30B" wp14:textId="602886F2">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 xml:space="preserve">All applicants will be acknowledged and treated in the strictest confidence. </w:t>
      </w:r>
      <w:r>
        <w:br/>
      </w:r>
      <w:r w:rsidRPr="1C5E0350" w:rsidR="404B8A11">
        <w:rPr>
          <w:rFonts w:ascii="Roboto" w:hAnsi="Roboto" w:eastAsia="Roboto" w:cs="Roboto"/>
          <w:b w:val="0"/>
          <w:bCs w:val="0"/>
          <w:i w:val="0"/>
          <w:iCs w:val="0"/>
          <w:caps w:val="0"/>
          <w:smallCaps w:val="0"/>
          <w:noProof w:val="0"/>
          <w:color w:val="4A4A4A"/>
          <w:sz w:val="21"/>
          <w:szCs w:val="21"/>
          <w:lang w:val="en-US"/>
        </w:rPr>
        <w:t xml:space="preserve"> </w:t>
      </w:r>
      <w:r>
        <w:br/>
      </w:r>
      <w:r w:rsidRPr="1C5E0350" w:rsidR="404B8A11">
        <w:rPr>
          <w:rFonts w:ascii="Roboto" w:hAnsi="Roboto" w:eastAsia="Roboto" w:cs="Roboto"/>
          <w:b w:val="1"/>
          <w:bCs w:val="1"/>
          <w:i w:val="0"/>
          <w:iCs w:val="0"/>
          <w:caps w:val="0"/>
          <w:smallCaps w:val="0"/>
          <w:noProof w:val="0"/>
          <w:color w:val="4A4A4A"/>
          <w:sz w:val="21"/>
          <w:szCs w:val="21"/>
          <w:lang w:val="en-US"/>
        </w:rPr>
        <w:t>For those who Make it Happen. Not for everyone.</w:t>
      </w:r>
      <w:r w:rsidRPr="1C5E0350" w:rsidR="404B8A11">
        <w:rPr>
          <w:rFonts w:ascii="Roboto" w:hAnsi="Roboto" w:eastAsia="Roboto" w:cs="Roboto"/>
          <w:b w:val="0"/>
          <w:bCs w:val="0"/>
          <w:i w:val="0"/>
          <w:iCs w:val="0"/>
          <w:caps w:val="0"/>
          <w:smallCaps w:val="0"/>
          <w:noProof w:val="0"/>
          <w:color w:val="4A4A4A"/>
          <w:sz w:val="21"/>
          <w:szCs w:val="21"/>
          <w:lang w:val="en-US"/>
        </w:rPr>
        <w:t xml:space="preserve"> </w:t>
      </w:r>
    </w:p>
    <w:p xmlns:wp14="http://schemas.microsoft.com/office/word/2010/wordml" w:rsidP="1C5E0350" wp14:paraId="50355243" wp14:textId="5E2F1A3A">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5EF15876" wp14:paraId="7FD8CF9F" wp14:textId="4D7FA546">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r w:rsidRPr="5EF15876" w:rsidR="404B8A11">
        <w:rPr>
          <w:rFonts w:ascii="Roboto" w:hAnsi="Roboto" w:eastAsia="Roboto" w:cs="Roboto"/>
          <w:b w:val="1"/>
          <w:bCs w:val="1"/>
          <w:i w:val="0"/>
          <w:iCs w:val="0"/>
          <w:caps w:val="0"/>
          <w:smallCaps w:val="0"/>
          <w:noProof w:val="0"/>
          <w:color w:val="4A4A4A"/>
          <w:sz w:val="21"/>
          <w:szCs w:val="21"/>
          <w:lang w:val="en-US"/>
        </w:rPr>
        <w:t>Challenge accepted?</w:t>
      </w:r>
    </w:p>
    <w:p xmlns:wp14="http://schemas.microsoft.com/office/word/2010/wordml" w:rsidP="1C5E0350" wp14:paraId="6D585DE2" wp14:textId="3E8ADF5D">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4A4A4A"/>
          <w:sz w:val="21"/>
          <w:szCs w:val="21"/>
          <w:lang w:val="en-US"/>
        </w:rPr>
      </w:pPr>
    </w:p>
    <w:p xmlns:wp14="http://schemas.microsoft.com/office/word/2010/wordml" w:rsidP="1C5E0350" wp14:paraId="18E53BAD" wp14:textId="480AE3F4">
      <w:pPr>
        <w:shd w:val="clear" w:color="auto" w:fill="FFFFFF" w:themeFill="background1"/>
        <w:spacing w:before="0" w:beforeAutospacing="off" w:after="0" w:afterAutospacing="off"/>
        <w:jc w:val="left"/>
      </w:pPr>
      <w:r w:rsidRPr="1C5E0350" w:rsidR="404B8A11">
        <w:rPr>
          <w:rFonts w:ascii="Roboto" w:hAnsi="Roboto" w:eastAsia="Roboto" w:cs="Roboto"/>
          <w:b w:val="0"/>
          <w:bCs w:val="0"/>
          <w:i w:val="0"/>
          <w:iCs w:val="0"/>
          <w:caps w:val="0"/>
          <w:smallCaps w:val="0"/>
          <w:noProof w:val="0"/>
          <w:color w:val="4A4A4A"/>
          <w:sz w:val="21"/>
          <w:szCs w:val="21"/>
          <w:lang w:val="en-US"/>
        </w:rPr>
        <w:t>#LIHYBRID</w:t>
      </w:r>
    </w:p>
    <w:p xmlns:wp14="http://schemas.microsoft.com/office/word/2010/wordml" wp14:paraId="2C078E63" wp14:textId="34DED399"/>
    <w:p w:rsidR="2B82F8A1" w:rsidRDefault="2B82F8A1" w14:paraId="18AB1428" w14:textId="6D046530">
      <w:r w:rsidR="2B82F8A1">
        <w:rPr/>
        <w:t xml:space="preserve">Apply here: </w:t>
      </w:r>
      <w:hyperlink r:id="Redea2c90bf5d42fb">
        <w:r w:rsidRPr="1C5E0350" w:rsidR="2B82F8A1">
          <w:rPr>
            <w:rStyle w:val="Hyperlink"/>
          </w:rPr>
          <w:t>Assurance Graduate Program- Audit</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3195c9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8b5fd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b36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a8402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29a23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2161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34f5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8cc83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cefa7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012e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1b238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9032b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d61b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28eaf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5b49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dcc6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eedf2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b2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4E5F35"/>
    <w:rsid w:val="1C5E0350"/>
    <w:rsid w:val="2B82F8A1"/>
    <w:rsid w:val="3CAB7B5F"/>
    <w:rsid w:val="404B8A11"/>
    <w:rsid w:val="46421AAB"/>
    <w:rsid w:val="5324AE82"/>
    <w:rsid w:val="5EF15876"/>
    <w:rsid w:val="654E5F35"/>
    <w:rsid w:val="75AA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5F35"/>
  <w15:chartTrackingRefBased/>
  <w15:docId w15:val="{DA6457A3-F520-49E6-AFCF-15C767B1FD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C5E0350"/>
    <w:pPr>
      <w:spacing/>
      <w:ind w:left="720"/>
      <w:contextualSpacing/>
    </w:pPr>
  </w:style>
  <w:style w:type="character" w:styleId="Hyperlink">
    <w:uiPriority w:val="99"/>
    <w:name w:val="Hyperlink"/>
    <w:basedOn w:val="DefaultParagraphFont"/>
    <w:unhideWhenUsed/>
    <w:rsid w:val="1C5E035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wc.com/gr/en/careers/campus-job-search/description.html?wdjobreqid=615693WD&amp;wdcountry=GRC&amp;jobtitle=Assurance%20Graduate%20Program%20-%20Audit&amp;wdjobsite=Global_Campus_Careers" TargetMode="External" Id="Redea2c90bf5d42fb" /><Relationship Type="http://schemas.openxmlformats.org/officeDocument/2006/relationships/numbering" Target="numbering.xml" Id="R502fb68ce4be4c3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2025-03-27T08:17:58.6950657Z</dcterms:created>
  <dcterms:modified xsi:type="dcterms:W3CDTF">2025-04-15T07:05:27.0170741Z</dcterms:modified>
  <dc:creator>Varvara Mantzouranaki (GR)</dc:creator>
  <lastModifiedBy>Marianna Papanikolaou (GR)</lastModifiedBy>
</coreProperties>
</file>