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99" w:rsidRDefault="007C6A99"/>
    <w:tbl>
      <w:tblPr>
        <w:tblW w:w="10030" w:type="dxa"/>
        <w:tblLook w:val="04A0" w:firstRow="1" w:lastRow="0" w:firstColumn="1" w:lastColumn="0" w:noHBand="0" w:noVBand="1"/>
      </w:tblPr>
      <w:tblGrid>
        <w:gridCol w:w="5103"/>
        <w:gridCol w:w="4927"/>
      </w:tblGrid>
      <w:tr w:rsidR="00DD30B2" w:rsidRPr="006F24CA" w:rsidTr="001D4D5B">
        <w:tc>
          <w:tcPr>
            <w:tcW w:w="5103" w:type="dxa"/>
          </w:tcPr>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spacing w:val="80"/>
                <w:sz w:val="20"/>
                <w:szCs w:val="20"/>
              </w:rPr>
              <w:t>ΕΛΛΗΝΙΚΗ ΔΗΜΟΚΡΑΤΙΑ</w:t>
            </w:r>
          </w:p>
          <w:p w:rsidR="00DD30B2" w:rsidRPr="007C6A99" w:rsidRDefault="00DD30B2" w:rsidP="00DD30B2">
            <w:pPr>
              <w:spacing w:after="0" w:line="240" w:lineRule="auto"/>
              <w:rPr>
                <w:rFonts w:ascii="Times New Roman" w:hAnsi="Times New Roman"/>
                <w:b/>
                <w:spacing w:val="80"/>
                <w:sz w:val="20"/>
                <w:szCs w:val="20"/>
              </w:rPr>
            </w:pPr>
          </w:p>
          <w:p w:rsidR="00DD30B2" w:rsidRPr="007C6A99" w:rsidRDefault="00DD30B2" w:rsidP="00DD30B2">
            <w:pPr>
              <w:spacing w:after="0" w:line="240" w:lineRule="auto"/>
              <w:rPr>
                <w:rFonts w:ascii="Times New Roman" w:hAnsi="Times New Roman"/>
                <w:b/>
                <w:spacing w:val="80"/>
                <w:sz w:val="20"/>
                <w:szCs w:val="20"/>
              </w:rPr>
            </w:pPr>
            <w:r w:rsidRPr="007C6A99">
              <w:rPr>
                <w:rFonts w:ascii="Times New Roman" w:hAnsi="Times New Roman"/>
                <w:b/>
                <w:noProof/>
                <w:spacing w:val="80"/>
                <w:sz w:val="20"/>
                <w:szCs w:val="20"/>
                <w:lang w:eastAsia="el-GR"/>
              </w:rPr>
              <w:drawing>
                <wp:inline distT="0" distB="0" distL="0" distR="0" wp14:anchorId="46CE4F0A" wp14:editId="73BB02A7">
                  <wp:extent cx="2461260" cy="891540"/>
                  <wp:effectExtent l="0" t="0" r="0" b="3810"/>
                  <wp:docPr id="5" name="Εικόνα 5" descr="up_2017_logo_g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_gr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260" cy="891540"/>
                          </a:xfrm>
                          <a:prstGeom prst="rect">
                            <a:avLst/>
                          </a:prstGeom>
                          <a:noFill/>
                          <a:ln>
                            <a:noFill/>
                          </a:ln>
                        </pic:spPr>
                      </pic:pic>
                    </a:graphicData>
                  </a:graphic>
                </wp:inline>
              </w:drawing>
            </w:r>
          </w:p>
          <w:p w:rsidR="00DD30B2" w:rsidRPr="007C6A99" w:rsidRDefault="00DD30B2" w:rsidP="00DD30B2">
            <w:pPr>
              <w:spacing w:before="120" w:after="0" w:line="240" w:lineRule="auto"/>
              <w:rPr>
                <w:rFonts w:ascii="Times New Roman" w:hAnsi="Times New Roman"/>
              </w:rPr>
            </w:pPr>
            <w:r w:rsidRPr="007C6A99">
              <w:rPr>
                <w:rFonts w:ascii="Times New Roman" w:hAnsi="Times New Roman"/>
              </w:rPr>
              <w:t>ΠΟΛΥΤΕΧΝΙΚΗ ΣΧΟΛΗ</w:t>
            </w:r>
          </w:p>
          <w:p w:rsidR="00DD30B2" w:rsidRPr="007C6A99" w:rsidRDefault="00DD30B2" w:rsidP="00DD30B2">
            <w:pPr>
              <w:spacing w:before="120" w:after="0" w:line="240" w:lineRule="auto"/>
              <w:rPr>
                <w:rFonts w:ascii="Times New Roman" w:hAnsi="Times New Roman"/>
                <w:b/>
              </w:rPr>
            </w:pPr>
            <w:r w:rsidRPr="007C6A99">
              <w:rPr>
                <w:rFonts w:ascii="Times New Roman" w:hAnsi="Times New Roman"/>
                <w:b/>
              </w:rPr>
              <w:t>ΤΜΗΜΑ ΗΛΕΚΤΡΟΛΟΓΩΝ ΜΗΧΑΝΙΚΩΝ</w:t>
            </w:r>
          </w:p>
          <w:p w:rsidR="00DD30B2" w:rsidRPr="007C6A99" w:rsidRDefault="00DD30B2" w:rsidP="00DD30B2">
            <w:pPr>
              <w:spacing w:after="120" w:line="240" w:lineRule="auto"/>
              <w:rPr>
                <w:rFonts w:ascii="Times New Roman" w:hAnsi="Times New Roman"/>
              </w:rPr>
            </w:pPr>
            <w:r w:rsidRPr="007C6A99">
              <w:rPr>
                <w:rFonts w:ascii="Times New Roman" w:hAnsi="Times New Roman"/>
                <w:b/>
              </w:rPr>
              <w:t>ΚΑΙ ΤΕΧΝΟΛΟΓΙΑΣ ΥΠΟΛΟΓΙΣΤΩΝ</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ΔΙΑΤΜΗΜΑΤΙΚΟ ΠΡΟΓΡΑΜΜΑ</w:t>
            </w: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ΜΕΤΑΠΤΥΧΙΑΚΩΝ ΣΠΟΥΔΩΝ (ΔΠΜΣ)</w:t>
            </w:r>
          </w:p>
          <w:p w:rsidR="00DD30B2" w:rsidRPr="007C6A99" w:rsidRDefault="0089510A" w:rsidP="00DD30B2">
            <w:pPr>
              <w:spacing w:after="0" w:line="240" w:lineRule="auto"/>
              <w:rPr>
                <w:rFonts w:ascii="Times New Roman" w:hAnsi="Times New Roman"/>
                <w:sz w:val="18"/>
                <w:szCs w:val="18"/>
              </w:rPr>
            </w:pPr>
            <w:r>
              <w:rPr>
                <w:rFonts w:ascii="Times New Roman" w:hAnsi="Times New Roman"/>
                <w:sz w:val="18"/>
                <w:szCs w:val="18"/>
              </w:rPr>
              <w:t>Αλληλεπίδραση Ανθρώπου-Υπολογιστή</w:t>
            </w:r>
          </w:p>
          <w:p w:rsidR="00DD30B2" w:rsidRPr="007C6A99" w:rsidRDefault="00DD30B2" w:rsidP="00DD30B2">
            <w:pPr>
              <w:spacing w:after="0" w:line="240" w:lineRule="auto"/>
              <w:rPr>
                <w:rFonts w:ascii="Times New Roman" w:hAnsi="Times New Roman"/>
              </w:rPr>
            </w:pPr>
          </w:p>
          <w:p w:rsidR="00DD30B2" w:rsidRPr="007C6A99" w:rsidRDefault="00DD30B2" w:rsidP="00DD30B2">
            <w:pPr>
              <w:spacing w:after="0" w:line="240" w:lineRule="auto"/>
              <w:rPr>
                <w:rFonts w:ascii="Times New Roman" w:hAnsi="Times New Roman"/>
                <w:sz w:val="18"/>
                <w:szCs w:val="18"/>
              </w:rPr>
            </w:pPr>
            <w:r w:rsidRPr="007C6A99">
              <w:rPr>
                <w:rFonts w:ascii="Times New Roman" w:hAnsi="Times New Roman"/>
                <w:sz w:val="18"/>
                <w:szCs w:val="18"/>
              </w:rPr>
              <w:t>Πληροφορίες: Δέσποινα Κούνα</w:t>
            </w:r>
          </w:p>
          <w:p w:rsidR="00DD30B2" w:rsidRPr="00B35546" w:rsidRDefault="00DD30B2" w:rsidP="00DD30B2">
            <w:pPr>
              <w:spacing w:after="0" w:line="240" w:lineRule="auto"/>
              <w:rPr>
                <w:rFonts w:ascii="Times New Roman" w:hAnsi="Times New Roman"/>
                <w:sz w:val="18"/>
                <w:szCs w:val="18"/>
                <w:lang w:val="en-US"/>
              </w:rPr>
            </w:pPr>
            <w:proofErr w:type="spellStart"/>
            <w:r w:rsidRPr="007C6A99">
              <w:rPr>
                <w:rFonts w:ascii="Times New Roman" w:hAnsi="Times New Roman"/>
                <w:sz w:val="18"/>
                <w:szCs w:val="18"/>
              </w:rPr>
              <w:t>Τηλ</w:t>
            </w:r>
            <w:proofErr w:type="spellEnd"/>
            <w:r w:rsidRPr="00B35546">
              <w:rPr>
                <w:rFonts w:ascii="Times New Roman" w:hAnsi="Times New Roman"/>
                <w:sz w:val="18"/>
                <w:szCs w:val="18"/>
                <w:lang w:val="en-US"/>
              </w:rPr>
              <w:t>.: 2610996422</w:t>
            </w:r>
          </w:p>
          <w:p w:rsidR="00DD30B2" w:rsidRPr="0089510A" w:rsidRDefault="00DD30B2" w:rsidP="00EA43BD">
            <w:pPr>
              <w:spacing w:after="0" w:line="240" w:lineRule="auto"/>
              <w:rPr>
                <w:rFonts w:ascii="Times New Roman" w:hAnsi="Times New Roman"/>
                <w:b/>
                <w:lang w:val="en-US"/>
              </w:rPr>
            </w:pPr>
            <w:r w:rsidRPr="007C6A99">
              <w:rPr>
                <w:rFonts w:ascii="Times New Roman" w:hAnsi="Times New Roman"/>
                <w:sz w:val="18"/>
                <w:szCs w:val="18"/>
                <w:lang w:val="fr-FR"/>
              </w:rPr>
              <w:t>E</w:t>
            </w:r>
            <w:r w:rsidRPr="0089510A">
              <w:rPr>
                <w:rFonts w:ascii="Times New Roman" w:hAnsi="Times New Roman"/>
                <w:sz w:val="18"/>
                <w:szCs w:val="18"/>
                <w:lang w:val="en-US"/>
              </w:rPr>
              <w:t>-</w:t>
            </w:r>
            <w:r w:rsidRPr="007C6A99">
              <w:rPr>
                <w:rFonts w:ascii="Times New Roman" w:hAnsi="Times New Roman"/>
                <w:sz w:val="18"/>
                <w:szCs w:val="18"/>
                <w:lang w:val="fr-FR"/>
              </w:rPr>
              <w:t>mail</w:t>
            </w:r>
            <w:r w:rsidRPr="0089510A">
              <w:rPr>
                <w:rFonts w:ascii="Times New Roman" w:hAnsi="Times New Roman"/>
                <w:sz w:val="18"/>
                <w:szCs w:val="18"/>
                <w:lang w:val="en-US"/>
              </w:rPr>
              <w:t xml:space="preserve">: </w:t>
            </w:r>
            <w:hyperlink r:id="rId8" w:history="1">
              <w:r w:rsidR="00EA43BD" w:rsidRPr="008A6B84">
                <w:rPr>
                  <w:rStyle w:val="-"/>
                  <w:rFonts w:ascii="Times New Roman" w:hAnsi="Times New Roman"/>
                  <w:sz w:val="18"/>
                  <w:szCs w:val="18"/>
                  <w:lang w:val="en-US"/>
                </w:rPr>
                <w:t>secretary</w:t>
              </w:r>
              <w:r w:rsidR="00EA43BD" w:rsidRPr="0089510A">
                <w:rPr>
                  <w:rStyle w:val="-"/>
                  <w:rFonts w:ascii="Times New Roman" w:hAnsi="Times New Roman"/>
                  <w:sz w:val="18"/>
                  <w:szCs w:val="18"/>
                  <w:lang w:val="en-US"/>
                </w:rPr>
                <w:t>-</w:t>
              </w:r>
              <w:r w:rsidR="00EA43BD" w:rsidRPr="008A6B84">
                <w:rPr>
                  <w:rStyle w:val="-"/>
                  <w:rFonts w:ascii="Times New Roman" w:hAnsi="Times New Roman"/>
                  <w:sz w:val="18"/>
                  <w:szCs w:val="18"/>
                  <w:lang w:val="en-US"/>
                </w:rPr>
                <w:t>graduate</w:t>
              </w:r>
              <w:r w:rsidR="00EA43BD" w:rsidRPr="0089510A">
                <w:rPr>
                  <w:rStyle w:val="-"/>
                  <w:rFonts w:ascii="Times New Roman" w:hAnsi="Times New Roman"/>
                  <w:sz w:val="18"/>
                  <w:szCs w:val="18"/>
                  <w:lang w:val="en-US"/>
                </w:rPr>
                <w:t>@</w:t>
              </w:r>
              <w:r w:rsidR="00EA43BD" w:rsidRPr="008A6B84">
                <w:rPr>
                  <w:rStyle w:val="-"/>
                  <w:rFonts w:ascii="Times New Roman" w:hAnsi="Times New Roman"/>
                  <w:sz w:val="18"/>
                  <w:szCs w:val="18"/>
                  <w:lang w:val="en-US"/>
                </w:rPr>
                <w:t>ece</w:t>
              </w:r>
              <w:r w:rsidR="00EA43BD" w:rsidRPr="0089510A">
                <w:rPr>
                  <w:rStyle w:val="-"/>
                  <w:rFonts w:ascii="Times New Roman" w:hAnsi="Times New Roman"/>
                  <w:sz w:val="18"/>
                  <w:szCs w:val="18"/>
                  <w:lang w:val="en-US"/>
                </w:rPr>
                <w:t>.</w:t>
              </w:r>
              <w:r w:rsidR="00EA43BD" w:rsidRPr="008A6B84">
                <w:rPr>
                  <w:rStyle w:val="-"/>
                  <w:rFonts w:ascii="Times New Roman" w:hAnsi="Times New Roman"/>
                  <w:sz w:val="18"/>
                  <w:szCs w:val="18"/>
                  <w:lang w:val="en-US"/>
                </w:rPr>
                <w:t>upatras</w:t>
              </w:r>
              <w:r w:rsidR="00EA43BD" w:rsidRPr="0089510A">
                <w:rPr>
                  <w:rStyle w:val="-"/>
                  <w:rFonts w:ascii="Times New Roman" w:hAnsi="Times New Roman"/>
                  <w:sz w:val="18"/>
                  <w:szCs w:val="18"/>
                  <w:lang w:val="en-US"/>
                </w:rPr>
                <w:t>.</w:t>
              </w:r>
              <w:r w:rsidR="00EA43BD" w:rsidRPr="008A6B84">
                <w:rPr>
                  <w:rStyle w:val="-"/>
                  <w:rFonts w:ascii="Times New Roman" w:hAnsi="Times New Roman"/>
                  <w:sz w:val="18"/>
                  <w:szCs w:val="18"/>
                  <w:lang w:val="en-US"/>
                </w:rPr>
                <w:t>gr</w:t>
              </w:r>
            </w:hyperlink>
          </w:p>
        </w:tc>
        <w:tc>
          <w:tcPr>
            <w:tcW w:w="4927" w:type="dxa"/>
          </w:tcPr>
          <w:p w:rsidR="00DD30B2" w:rsidRPr="0089510A" w:rsidRDefault="00DD30B2" w:rsidP="00DD30B2">
            <w:pPr>
              <w:spacing w:after="0" w:line="240" w:lineRule="auto"/>
              <w:rPr>
                <w:rFonts w:ascii="Times New Roman" w:hAnsi="Times New Roman"/>
                <w:lang w:val="en-US"/>
              </w:rPr>
            </w:pPr>
          </w:p>
          <w:p w:rsidR="00DD30B2" w:rsidRPr="0089510A" w:rsidRDefault="00DD30B2" w:rsidP="00DD30B2">
            <w:pPr>
              <w:spacing w:after="0" w:line="240" w:lineRule="auto"/>
              <w:rPr>
                <w:rFonts w:ascii="Times New Roman" w:hAnsi="Times New Roman"/>
                <w:lang w:val="en-US"/>
              </w:rPr>
            </w:pPr>
          </w:p>
          <w:p w:rsidR="00DD30B2" w:rsidRPr="0089510A" w:rsidRDefault="00DD30B2" w:rsidP="00DD30B2">
            <w:pPr>
              <w:spacing w:after="0" w:line="240" w:lineRule="auto"/>
              <w:rPr>
                <w:rFonts w:ascii="Times New Roman" w:hAnsi="Times New Roman"/>
                <w:lang w:val="en-US"/>
              </w:rPr>
            </w:pPr>
          </w:p>
          <w:p w:rsidR="00DD30B2" w:rsidRPr="0089510A" w:rsidRDefault="00DD30B2" w:rsidP="00DD30B2">
            <w:pPr>
              <w:spacing w:after="0" w:line="240" w:lineRule="auto"/>
              <w:rPr>
                <w:rFonts w:ascii="Times New Roman" w:hAnsi="Times New Roman"/>
                <w:lang w:val="en-US"/>
              </w:rPr>
            </w:pPr>
          </w:p>
          <w:p w:rsidR="007C6A99" w:rsidRPr="0089510A" w:rsidRDefault="007C6A99" w:rsidP="00DD30B2">
            <w:pPr>
              <w:spacing w:after="0" w:line="240" w:lineRule="auto"/>
              <w:rPr>
                <w:rFonts w:ascii="Times New Roman" w:hAnsi="Times New Roman"/>
                <w:lang w:val="en-US"/>
              </w:rPr>
            </w:pPr>
          </w:p>
          <w:p w:rsidR="007C6A99" w:rsidRPr="0089510A" w:rsidRDefault="007C6A99" w:rsidP="00DD30B2">
            <w:pPr>
              <w:spacing w:after="0" w:line="240" w:lineRule="auto"/>
              <w:rPr>
                <w:rFonts w:ascii="Times New Roman" w:hAnsi="Times New Roman"/>
                <w:lang w:val="en-US"/>
              </w:rPr>
            </w:pPr>
          </w:p>
          <w:p w:rsidR="007C6A99" w:rsidRPr="0089510A" w:rsidRDefault="007C6A99" w:rsidP="00DD30B2">
            <w:pPr>
              <w:spacing w:after="0" w:line="240" w:lineRule="auto"/>
              <w:rPr>
                <w:rFonts w:ascii="Times New Roman" w:hAnsi="Times New Roman"/>
                <w:b/>
                <w:lang w:val="en-US"/>
              </w:rPr>
            </w:pPr>
          </w:p>
          <w:p w:rsidR="00DD30B2" w:rsidRPr="0089510A" w:rsidRDefault="00DD30B2" w:rsidP="00DD30B2">
            <w:pPr>
              <w:spacing w:after="0" w:line="240" w:lineRule="auto"/>
              <w:rPr>
                <w:rFonts w:ascii="Times New Roman" w:hAnsi="Times New Roman"/>
                <w:b/>
                <w:lang w:val="en-US"/>
              </w:rPr>
            </w:pPr>
          </w:p>
          <w:p w:rsidR="00DD30B2" w:rsidRPr="0089510A" w:rsidRDefault="00DD30B2" w:rsidP="00DD30B2">
            <w:pPr>
              <w:spacing w:after="0" w:line="240" w:lineRule="auto"/>
              <w:rPr>
                <w:rFonts w:ascii="Times New Roman" w:hAnsi="Times New Roman"/>
                <w:b/>
                <w:lang w:val="en-US"/>
              </w:rPr>
            </w:pPr>
          </w:p>
          <w:p w:rsidR="00DD30B2" w:rsidRPr="00B35546" w:rsidRDefault="00DD30B2" w:rsidP="0089510A">
            <w:pPr>
              <w:spacing w:after="0" w:line="240" w:lineRule="auto"/>
              <w:rPr>
                <w:rFonts w:ascii="Times New Roman" w:hAnsi="Times New Roman"/>
                <w:lang w:val="en-US"/>
              </w:rPr>
            </w:pPr>
          </w:p>
        </w:tc>
      </w:tr>
    </w:tbl>
    <w:p w:rsidR="00B81D72" w:rsidRPr="00B35546" w:rsidRDefault="00B81D72" w:rsidP="007C6A99">
      <w:pPr>
        <w:pStyle w:val="Web"/>
        <w:spacing w:before="0" w:beforeAutospacing="0" w:after="0" w:afterAutospacing="0"/>
        <w:rPr>
          <w:rStyle w:val="ab"/>
          <w:b w:val="0"/>
          <w:lang w:val="en-US"/>
        </w:rPr>
      </w:pPr>
    </w:p>
    <w:p w:rsidR="007C6A99" w:rsidRPr="00B35546" w:rsidRDefault="007C6A99" w:rsidP="007C6A99">
      <w:pPr>
        <w:pStyle w:val="Web"/>
        <w:spacing w:before="0" w:beforeAutospacing="0" w:after="0" w:afterAutospacing="0"/>
        <w:rPr>
          <w:rStyle w:val="ab"/>
          <w:b w:val="0"/>
          <w:lang w:val="en-US"/>
        </w:rPr>
      </w:pPr>
    </w:p>
    <w:p w:rsidR="007C6A99" w:rsidRPr="007C6A99" w:rsidRDefault="007C6A99" w:rsidP="007C6A99">
      <w:pPr>
        <w:pStyle w:val="Web"/>
        <w:spacing w:before="0" w:beforeAutospacing="0" w:after="0" w:afterAutospacing="0"/>
        <w:jc w:val="center"/>
        <w:rPr>
          <w:u w:val="single"/>
        </w:rPr>
      </w:pPr>
      <w:r w:rsidRPr="007C6A99">
        <w:rPr>
          <w:rStyle w:val="ab"/>
          <w:u w:val="single"/>
        </w:rPr>
        <w:t>ΠΡΟΣΚΛΗΣΗ ΕΚΔΗΛΩΣΗΣ ΕΝΔΙΑΦΕΡΟΝΤΟΣ ΓΙΑ ΜΕΤΑΠΤΥΧΙΑΚΕΣ ΣΠΟΥΔΕΣ</w:t>
      </w: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p>
    <w:p w:rsidR="007C6A99" w:rsidRPr="007C6A99" w:rsidRDefault="007C6A99" w:rsidP="007C6A99">
      <w:pPr>
        <w:pStyle w:val="Web"/>
        <w:spacing w:before="0" w:beforeAutospacing="0" w:after="0" w:afterAutospacing="0"/>
        <w:jc w:val="both"/>
      </w:pPr>
      <w:r w:rsidRPr="007C6A99">
        <w:t xml:space="preserve">Η Επιτροπή </w:t>
      </w:r>
      <w:r w:rsidR="002A7477">
        <w:t xml:space="preserve">Προγράμματος Σπουδών </w:t>
      </w:r>
      <w:r w:rsidR="00B66069">
        <w:t xml:space="preserve">(Ε.Π.Σ.) </w:t>
      </w:r>
      <w:r w:rsidRPr="007C6A99">
        <w:t xml:space="preserve">του </w:t>
      </w:r>
      <w:proofErr w:type="spellStart"/>
      <w:r w:rsidRPr="007C6A99">
        <w:t>Διατμηματικού</w:t>
      </w:r>
      <w:proofErr w:type="spellEnd"/>
      <w:r w:rsidRPr="007C6A99">
        <w:t xml:space="preserve"> Προγράμματος Μεταπτυχιακών Σπουδών (Δ.Π.Μ.Σ.) «</w:t>
      </w:r>
      <w:r w:rsidR="0089510A">
        <w:rPr>
          <w:b/>
          <w:i/>
        </w:rPr>
        <w:t>Αλληλεπίδραση Ανθρώπου - Υπολογιστή</w:t>
      </w:r>
      <w:r w:rsidRPr="007C6A99">
        <w:t xml:space="preserve">» στην υπ’ </w:t>
      </w:r>
      <w:proofErr w:type="spellStart"/>
      <w:r w:rsidRPr="007C6A99">
        <w:t>αριθμ</w:t>
      </w:r>
      <w:proofErr w:type="spellEnd"/>
      <w:r w:rsidRPr="007C6A99">
        <w:t xml:space="preserve">. </w:t>
      </w:r>
      <w:r w:rsidR="0089510A">
        <w:rPr>
          <w:b/>
        </w:rPr>
        <w:t>6/19-</w:t>
      </w:r>
      <w:r w:rsidR="002A7477" w:rsidRPr="002A7477">
        <w:rPr>
          <w:b/>
        </w:rPr>
        <w:t>5-202</w:t>
      </w:r>
      <w:r w:rsidR="0089510A">
        <w:rPr>
          <w:b/>
        </w:rPr>
        <w:t>5</w:t>
      </w:r>
      <w:r w:rsidRPr="007C6A99">
        <w:t xml:space="preserve"> συνεδρίασή της αποφάσισε την προκήρυξη </w:t>
      </w:r>
      <w:r w:rsidRPr="007C6A99">
        <w:rPr>
          <w:b/>
        </w:rPr>
        <w:t>30 θέσεων μεταπτυχιακών φοιτητών για το ακαδημαϊκό έτος 202</w:t>
      </w:r>
      <w:r w:rsidR="0089510A">
        <w:rPr>
          <w:b/>
        </w:rPr>
        <w:t>5</w:t>
      </w:r>
      <w:r w:rsidR="00EA43BD">
        <w:rPr>
          <w:b/>
        </w:rPr>
        <w:t>-202</w:t>
      </w:r>
      <w:r w:rsidR="0089510A">
        <w:rPr>
          <w:b/>
        </w:rPr>
        <w:t>6</w:t>
      </w:r>
      <w:r w:rsidRPr="007C6A99">
        <w:t>.</w:t>
      </w:r>
    </w:p>
    <w:p w:rsidR="007C6A99" w:rsidRPr="007C6A99" w:rsidRDefault="007C6A99" w:rsidP="007C6A99">
      <w:pPr>
        <w:pStyle w:val="Web"/>
        <w:spacing w:before="0" w:beforeAutospacing="0" w:after="0" w:afterAutospacing="0"/>
        <w:jc w:val="both"/>
      </w:pPr>
      <w:r w:rsidRPr="007C6A99">
        <w:t>Στο Δ.Π.Μ.Σ. συμμετέχουν:</w:t>
      </w:r>
    </w:p>
    <w:p w:rsidR="007C6A99" w:rsidRPr="007C6A99"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Το Τμήμα Ηλεκτρολόγων Μηχανικών και Τεχνολογίας Υπολογιστών του Πανεπιστ</w:t>
      </w:r>
      <w:r w:rsidR="0089510A">
        <w:rPr>
          <w:rFonts w:ascii="Times New Roman" w:hAnsi="Times New Roman"/>
          <w:sz w:val="24"/>
          <w:szCs w:val="24"/>
        </w:rPr>
        <w:t>ημίου Πατρών και</w:t>
      </w:r>
    </w:p>
    <w:p w:rsidR="007C6A99" w:rsidRPr="00811A22" w:rsidRDefault="007C6A99" w:rsidP="007C6A99">
      <w:pPr>
        <w:numPr>
          <w:ilvl w:val="0"/>
          <w:numId w:val="6"/>
        </w:numPr>
        <w:spacing w:after="0" w:line="240" w:lineRule="auto"/>
        <w:jc w:val="both"/>
        <w:rPr>
          <w:rFonts w:ascii="Times New Roman" w:hAnsi="Times New Roman"/>
          <w:sz w:val="24"/>
          <w:szCs w:val="24"/>
        </w:rPr>
      </w:pPr>
      <w:r w:rsidRPr="007C6A99">
        <w:rPr>
          <w:rFonts w:ascii="Times New Roman" w:hAnsi="Times New Roman"/>
          <w:sz w:val="24"/>
          <w:szCs w:val="24"/>
        </w:rPr>
        <w:t xml:space="preserve">Το Τμήμα </w:t>
      </w:r>
      <w:r w:rsidR="0089510A">
        <w:rPr>
          <w:rFonts w:ascii="Times New Roman" w:hAnsi="Times New Roman"/>
          <w:sz w:val="24"/>
          <w:szCs w:val="24"/>
        </w:rPr>
        <w:t>Μηχανικών Ηλεκτρονικών Υπολογιστών και Πληροφορικής</w:t>
      </w:r>
      <w:r w:rsidRPr="007C6A99">
        <w:rPr>
          <w:rFonts w:ascii="Times New Roman" w:hAnsi="Times New Roman"/>
          <w:sz w:val="24"/>
          <w:szCs w:val="24"/>
        </w:rPr>
        <w:t xml:space="preserve"> του Πανεπιστημίου </w:t>
      </w:r>
      <w:r w:rsidRPr="00811A22">
        <w:rPr>
          <w:rFonts w:ascii="Times New Roman" w:hAnsi="Times New Roman"/>
          <w:sz w:val="24"/>
          <w:szCs w:val="24"/>
        </w:rPr>
        <w:t>Πατρών.</w:t>
      </w:r>
    </w:p>
    <w:p w:rsidR="00811A22" w:rsidRPr="00811A22" w:rsidRDefault="00811A22" w:rsidP="00811A22">
      <w:pPr>
        <w:spacing w:after="0" w:line="240" w:lineRule="auto"/>
        <w:jc w:val="both"/>
        <w:rPr>
          <w:rFonts w:ascii="Times New Roman" w:hAnsi="Times New Roman"/>
          <w:sz w:val="24"/>
          <w:szCs w:val="24"/>
          <w:lang w:eastAsia="el-GR"/>
        </w:rPr>
      </w:pPr>
      <w:r w:rsidRPr="00811A22">
        <w:rPr>
          <w:rFonts w:ascii="Times New Roman" w:hAnsi="Times New Roman"/>
          <w:sz w:val="24"/>
          <w:szCs w:val="24"/>
          <w:lang w:eastAsia="el-GR"/>
        </w:rPr>
        <w:t xml:space="preserve">Το Δ.Π.Μ.Σ. </w:t>
      </w:r>
      <w:r w:rsidRPr="00811A22">
        <w:rPr>
          <w:rFonts w:ascii="Times New Roman" w:hAnsi="Times New Roman"/>
          <w:b/>
          <w:sz w:val="24"/>
          <w:szCs w:val="24"/>
          <w:lang w:eastAsia="el-GR"/>
        </w:rPr>
        <w:t>οδηγεί στην απονομή</w:t>
      </w:r>
      <w:r w:rsidRPr="00811A22">
        <w:rPr>
          <w:rFonts w:ascii="Times New Roman" w:hAnsi="Times New Roman"/>
          <w:sz w:val="24"/>
          <w:szCs w:val="24"/>
          <w:lang w:eastAsia="el-GR"/>
        </w:rPr>
        <w:t xml:space="preserve"> </w:t>
      </w:r>
      <w:proofErr w:type="spellStart"/>
      <w:r w:rsidRPr="00D03B37">
        <w:rPr>
          <w:rFonts w:ascii="Times New Roman" w:hAnsi="Times New Roman"/>
          <w:b/>
          <w:sz w:val="24"/>
          <w:szCs w:val="24"/>
          <w:lang w:eastAsia="el-GR"/>
        </w:rPr>
        <w:t>Διατμηματικού</w:t>
      </w:r>
      <w:proofErr w:type="spellEnd"/>
      <w:r w:rsidRPr="00D03B37">
        <w:rPr>
          <w:rFonts w:ascii="Times New Roman" w:hAnsi="Times New Roman"/>
          <w:b/>
          <w:sz w:val="24"/>
          <w:szCs w:val="24"/>
          <w:lang w:eastAsia="el-GR"/>
        </w:rPr>
        <w:t xml:space="preserve"> Διπλώματος Μεταπτυχιακών Σπουδών</w:t>
      </w:r>
      <w:r w:rsidRPr="00811A22">
        <w:rPr>
          <w:rFonts w:ascii="Times New Roman" w:hAnsi="Times New Roman"/>
          <w:sz w:val="24"/>
          <w:szCs w:val="24"/>
          <w:lang w:eastAsia="el-GR"/>
        </w:rPr>
        <w:t xml:space="preserve"> (Δ.Δ.Μ.Σ.) στην «</w:t>
      </w:r>
      <w:r w:rsidRPr="00D03B37">
        <w:rPr>
          <w:rFonts w:ascii="Times New Roman" w:hAnsi="Times New Roman"/>
          <w:b/>
          <w:sz w:val="24"/>
          <w:szCs w:val="24"/>
          <w:lang w:eastAsia="el-GR"/>
        </w:rPr>
        <w:t>Αλληλεπίδραση Ανθρώπου - Υπολογιστή</w:t>
      </w:r>
      <w:r w:rsidRPr="00811A22">
        <w:rPr>
          <w:rFonts w:ascii="Times New Roman" w:hAnsi="Times New Roman"/>
          <w:sz w:val="24"/>
          <w:szCs w:val="24"/>
          <w:lang w:eastAsia="el-GR"/>
        </w:rPr>
        <w:t>»</w:t>
      </w:r>
      <w:r w:rsidR="00073468">
        <w:rPr>
          <w:rFonts w:ascii="Times New Roman" w:hAnsi="Times New Roman"/>
          <w:sz w:val="24"/>
          <w:szCs w:val="24"/>
          <w:lang w:eastAsia="el-GR"/>
        </w:rPr>
        <w:t xml:space="preserve"> </w:t>
      </w:r>
      <w:r w:rsidR="00073468" w:rsidRPr="00073468">
        <w:rPr>
          <w:rFonts w:ascii="Times New Roman" w:hAnsi="Times New Roman"/>
          <w:sz w:val="24"/>
          <w:szCs w:val="24"/>
          <w:lang w:eastAsia="el-GR"/>
        </w:rPr>
        <w:t>(</w:t>
      </w:r>
      <w:proofErr w:type="spellStart"/>
      <w:r w:rsidR="00073468" w:rsidRPr="00073468">
        <w:rPr>
          <w:rFonts w:ascii="Times New Roman" w:hAnsi="Times New Roman"/>
          <w:sz w:val="24"/>
          <w:szCs w:val="24"/>
          <w:lang w:eastAsia="el-GR"/>
        </w:rPr>
        <w:t>Master</w:t>
      </w:r>
      <w:proofErr w:type="spellEnd"/>
      <w:r w:rsidR="00073468" w:rsidRPr="00073468">
        <w:rPr>
          <w:rFonts w:ascii="Times New Roman" w:hAnsi="Times New Roman"/>
          <w:sz w:val="24"/>
          <w:szCs w:val="24"/>
          <w:lang w:eastAsia="el-GR"/>
        </w:rPr>
        <w:t xml:space="preserve"> in Human – Computer </w:t>
      </w:r>
      <w:proofErr w:type="spellStart"/>
      <w:r w:rsidR="00073468" w:rsidRPr="00073468">
        <w:rPr>
          <w:rFonts w:ascii="Times New Roman" w:hAnsi="Times New Roman"/>
          <w:sz w:val="24"/>
          <w:szCs w:val="24"/>
          <w:lang w:eastAsia="el-GR"/>
        </w:rPr>
        <w:t>Interaction</w:t>
      </w:r>
      <w:proofErr w:type="spellEnd"/>
      <w:r w:rsidR="00073468" w:rsidRPr="00073468">
        <w:rPr>
          <w:rFonts w:ascii="Times New Roman" w:hAnsi="Times New Roman"/>
          <w:sz w:val="24"/>
          <w:szCs w:val="24"/>
          <w:lang w:eastAsia="el-GR"/>
        </w:rPr>
        <w:t>)</w:t>
      </w:r>
      <w:r w:rsidRPr="00811A22">
        <w:rPr>
          <w:rFonts w:ascii="Times New Roman" w:hAnsi="Times New Roman"/>
          <w:sz w:val="24"/>
          <w:szCs w:val="24"/>
          <w:lang w:eastAsia="el-GR"/>
        </w:rPr>
        <w:t>.</w:t>
      </w:r>
    </w:p>
    <w:p w:rsidR="00AF53A9" w:rsidRPr="00811A22" w:rsidRDefault="00AF53A9" w:rsidP="00AF53A9">
      <w:pPr>
        <w:spacing w:after="0" w:line="240" w:lineRule="auto"/>
        <w:rPr>
          <w:rStyle w:val="ab"/>
          <w:rFonts w:ascii="Times New Roman" w:hAnsi="Times New Roman"/>
          <w:sz w:val="24"/>
          <w:szCs w:val="24"/>
        </w:rPr>
      </w:pPr>
    </w:p>
    <w:p w:rsidR="00AF53A9" w:rsidRPr="00811A22" w:rsidRDefault="00AF53A9" w:rsidP="00AF53A9">
      <w:pPr>
        <w:spacing w:after="0" w:line="240" w:lineRule="auto"/>
        <w:jc w:val="both"/>
        <w:rPr>
          <w:rFonts w:ascii="Times New Roman" w:hAnsi="Times New Roman"/>
          <w:b/>
          <w:sz w:val="24"/>
          <w:szCs w:val="24"/>
        </w:rPr>
      </w:pPr>
      <w:r w:rsidRPr="00811A22">
        <w:rPr>
          <w:rFonts w:ascii="Times New Roman" w:hAnsi="Times New Roman"/>
          <w:b/>
          <w:sz w:val="24"/>
          <w:szCs w:val="24"/>
        </w:rPr>
        <w:t>Το Δ.Π.Μ.Σ. λειτουργεί χωρίς δίδακτρα.</w:t>
      </w:r>
      <w:bookmarkStart w:id="0" w:name="_GoBack"/>
      <w:bookmarkEnd w:id="0"/>
    </w:p>
    <w:p w:rsidR="00AF53A9" w:rsidRPr="00811A22" w:rsidRDefault="00AF53A9" w:rsidP="00AF53A9">
      <w:pPr>
        <w:spacing w:after="0" w:line="240" w:lineRule="auto"/>
        <w:rPr>
          <w:rFonts w:ascii="Times New Roman" w:hAnsi="Times New Roman"/>
          <w:b/>
          <w:bCs/>
          <w:sz w:val="24"/>
          <w:szCs w:val="24"/>
          <w:lang w:eastAsia="el-GR"/>
        </w:rPr>
      </w:pPr>
    </w:p>
    <w:p w:rsidR="00AF53A9" w:rsidRPr="00811A22" w:rsidRDefault="00AF53A9" w:rsidP="00AF53A9">
      <w:pPr>
        <w:spacing w:after="0" w:line="240" w:lineRule="auto"/>
        <w:rPr>
          <w:rFonts w:ascii="Times New Roman" w:hAnsi="Times New Roman"/>
          <w:sz w:val="24"/>
          <w:szCs w:val="24"/>
        </w:rPr>
      </w:pPr>
      <w:r w:rsidRPr="00811A22">
        <w:rPr>
          <w:rStyle w:val="ab"/>
          <w:rFonts w:ascii="Times New Roman" w:hAnsi="Times New Roman"/>
          <w:sz w:val="24"/>
          <w:szCs w:val="24"/>
        </w:rPr>
        <w:t>Χρονική διάρκεια:</w:t>
      </w:r>
    </w:p>
    <w:p w:rsidR="00AF53A9" w:rsidRPr="00811A22" w:rsidRDefault="00AF53A9" w:rsidP="00AF53A9">
      <w:pPr>
        <w:pStyle w:val="Web"/>
        <w:spacing w:before="0" w:beforeAutospacing="0" w:after="0" w:afterAutospacing="0"/>
        <w:jc w:val="both"/>
      </w:pPr>
      <w:r w:rsidRPr="00811A22">
        <w:t xml:space="preserve">Η </w:t>
      </w:r>
      <w:r w:rsidR="00811A22">
        <w:t xml:space="preserve">ελάχιστη </w:t>
      </w:r>
      <w:r w:rsidRPr="00811A22">
        <w:t xml:space="preserve">χρονική διάρκεια για την απονομή του Δ.Δ.Μ.Σ. ορίζεται </w:t>
      </w:r>
      <w:r w:rsidR="00811A22">
        <w:t>σε τρία (3) ακαδημαϊκά εξάμηνα. Το Δ.Π.Μ.Σ. περιλαμβάνει την υποχρεωτική παρακολούθηση μεταπτυχιακών μαθημάτων και την επιτυχής εκπόνηση Μεταπτυχιακής Διπλωματικής Εργασίας</w:t>
      </w:r>
      <w:r w:rsidR="008E7FEF">
        <w:t xml:space="preserve"> (Μ.Δ.Ε.)</w:t>
      </w:r>
      <w:r w:rsidR="00811A22">
        <w:t xml:space="preserve">, </w:t>
      </w:r>
      <w:r w:rsidR="00811A22" w:rsidRPr="00811A22">
        <w:t>συνολικού φόρτου 90 πιστωτικών μονάδων (Ε</w:t>
      </w:r>
      <w:r w:rsidR="00811A22" w:rsidRPr="00811A22">
        <w:rPr>
          <w:lang w:val="en-US"/>
        </w:rPr>
        <w:t>CTS</w:t>
      </w:r>
      <w:r w:rsidR="00811A22" w:rsidRPr="00811A22">
        <w:t>).</w:t>
      </w:r>
      <w:r w:rsidR="00811A22">
        <w:t xml:space="preserve"> </w:t>
      </w:r>
      <w:r w:rsidRPr="00811A22">
        <w:t>Η διεξαγωγή της εκπαιδευτικής διαδικασίας πραγματοποιείται με δια ζώσης εκπαίδευση</w:t>
      </w:r>
      <w:r w:rsidR="002C7D0F">
        <w:t>,</w:t>
      </w:r>
      <w:r w:rsidRPr="00811A22">
        <w:t xml:space="preserve"> όπως ορίζεται από την κείμενη νομοθεσία. Η </w:t>
      </w:r>
      <w:r w:rsidRPr="00811A22">
        <w:rPr>
          <w:b/>
        </w:rPr>
        <w:t xml:space="preserve">γλώσσα διδασκαλίας </w:t>
      </w:r>
      <w:r w:rsidR="008E7FEF">
        <w:rPr>
          <w:b/>
        </w:rPr>
        <w:t xml:space="preserve">των μεταπτυχιακών μαθημάτων </w:t>
      </w:r>
      <w:r w:rsidRPr="00811A22">
        <w:rPr>
          <w:b/>
        </w:rPr>
        <w:t>και</w:t>
      </w:r>
      <w:r w:rsidR="008E7FEF">
        <w:rPr>
          <w:b/>
        </w:rPr>
        <w:t xml:space="preserve"> η</w:t>
      </w:r>
      <w:r w:rsidRPr="00811A22">
        <w:rPr>
          <w:b/>
        </w:rPr>
        <w:t xml:space="preserve"> συγγραφής της </w:t>
      </w:r>
      <w:r w:rsidR="008E7FEF">
        <w:rPr>
          <w:b/>
        </w:rPr>
        <w:t>Μ.Δ.Ε.</w:t>
      </w:r>
      <w:r w:rsidRPr="00811A22">
        <w:rPr>
          <w:b/>
        </w:rPr>
        <w:t xml:space="preserve"> είναι η αγγλική</w:t>
      </w:r>
      <w:r w:rsidRPr="00811A22">
        <w:t>.</w:t>
      </w:r>
    </w:p>
    <w:p w:rsidR="007C6A99" w:rsidRDefault="007C6A99" w:rsidP="007C6A99">
      <w:pPr>
        <w:pStyle w:val="Web"/>
        <w:spacing w:before="0" w:beforeAutospacing="0" w:after="0" w:afterAutospacing="0"/>
        <w:jc w:val="both"/>
      </w:pPr>
    </w:p>
    <w:p w:rsidR="007C6A99" w:rsidRPr="00811A22" w:rsidRDefault="00845CD6" w:rsidP="007C6A99">
      <w:pPr>
        <w:spacing w:after="0" w:line="240" w:lineRule="auto"/>
        <w:rPr>
          <w:rFonts w:ascii="Times New Roman" w:hAnsi="Times New Roman"/>
          <w:sz w:val="24"/>
          <w:szCs w:val="24"/>
        </w:rPr>
      </w:pPr>
      <w:r w:rsidRPr="00811A22">
        <w:rPr>
          <w:rStyle w:val="ab"/>
          <w:rFonts w:ascii="Times New Roman" w:hAnsi="Times New Roman"/>
          <w:sz w:val="24"/>
          <w:szCs w:val="24"/>
        </w:rPr>
        <w:t>Συμμετέχουσες Κατηγορίες:</w:t>
      </w:r>
    </w:p>
    <w:p w:rsidR="007C6A99" w:rsidRDefault="0089510A" w:rsidP="007C6A99">
      <w:pPr>
        <w:pStyle w:val="Web"/>
        <w:spacing w:before="0" w:beforeAutospacing="0" w:after="0" w:afterAutospacing="0"/>
        <w:jc w:val="both"/>
      </w:pPr>
      <w:r w:rsidRPr="00811A22">
        <w:t>Στο Δ.Π.Μ.Σ. γίνονται δεκτοί διπλωματούχοι/πτυχιούχοι των Τμημάτων Ηλεκτρολόγων Μηχανικών και Τεχνολογίας Υπολογιστών, Μηχανικών Ηλεκτρονικών Υπολογιστών και Πληροφορικής, Ηλεκτρολόγων/Ηλεκτρονικών Μηχανικών και Μηχανικών Υπολογιστών, Φυσικής, Μαθηματικών και Πληροφορικής, καθώς και των συναφών Τμημάτων Πανεπιστημίων της ημεδαπής ή</w:t>
      </w:r>
      <w:r w:rsidRPr="0089510A">
        <w:t xml:space="preserve"> αναγνωρισμένων ομοταγών Ιδρυμάτων της αλλοδαπής. Επίσης, απόφοιτοι Τμημάτων Διοίκησης ή Διοίκησης Επιχειρήσεων καθώς και των συναφών Τμημάτων Πανεπιστημίων της ημεδαπής ή αναγνωρισμένων ομοταγών Ιδρυμάτων της αλλοδαπής υπό την προϋπόθεση ότι έχουν ικανοποιητικό </w:t>
      </w:r>
      <w:r w:rsidRPr="0089510A">
        <w:lastRenderedPageBreak/>
        <w:t>υπόβαθρο μαθημάτων πληροφορικής ώστε να μπορούν να ανταποκριθούν στις απαιτήσεις του Δ.Π.Μ.Σ.</w:t>
      </w:r>
    </w:p>
    <w:p w:rsidR="00845CD6" w:rsidRDefault="00845CD6" w:rsidP="007C6A99">
      <w:pPr>
        <w:pStyle w:val="Web"/>
        <w:spacing w:before="0" w:beforeAutospacing="0" w:after="0" w:afterAutospacing="0"/>
        <w:jc w:val="both"/>
      </w:pPr>
      <w:r w:rsidRPr="00845CD6">
        <w:t>Αίτηση μπορούν να υποβάλουν και τελειόφοιτοι των ανωτέρω Τμημάτων/Σχολών, που δεν έχουν ολοκληρώσει τις σπουδές τους κατά την ημερομηνία λήξης υποβολής υποψηφιότητας, για τυπικούς λόγους (π.χ. μη ανακοίνωση των αποτελεσμάτων εξετάσεων).</w:t>
      </w:r>
    </w:p>
    <w:p w:rsidR="00B35546" w:rsidRDefault="00B35546" w:rsidP="007C6A99">
      <w:pPr>
        <w:pStyle w:val="Web"/>
        <w:spacing w:before="0" w:beforeAutospacing="0" w:after="0" w:afterAutospacing="0"/>
        <w:jc w:val="both"/>
      </w:pPr>
      <w:r w:rsidRPr="00B35546">
        <w:t>Αίτηση δύναται να υποβάλλουν και τελειόφοιτοι αλλοδαπών Ιδρυμάτων τα οποία δεν είναι ακόμα ενταγμένα στο Εθνικό Μητρώο Αναγνωρισμένων Ιδρ</w:t>
      </w:r>
      <w:r w:rsidR="009E1148">
        <w:t>υμάτων της αλλοδαπής του ΔΟΑΤΑΠ, σύμφωνα με τις διατάξεις του άρθρου 5 του Κανονισμού Μεταπτυχιακών Σπουδών του Δ.Π.Μ.Σ.</w:t>
      </w:r>
    </w:p>
    <w:p w:rsidR="007C6A99" w:rsidRDefault="00845CD6" w:rsidP="00845CD6">
      <w:pPr>
        <w:spacing w:after="0" w:line="240" w:lineRule="auto"/>
        <w:jc w:val="both"/>
        <w:rPr>
          <w:rStyle w:val="ab"/>
          <w:rFonts w:ascii="Times New Roman" w:hAnsi="Times New Roman"/>
          <w:b w:val="0"/>
          <w:sz w:val="24"/>
          <w:szCs w:val="24"/>
        </w:rPr>
      </w:pPr>
      <w:r w:rsidRPr="00845CD6">
        <w:rPr>
          <w:rStyle w:val="ab"/>
          <w:rFonts w:ascii="Times New Roman" w:hAnsi="Times New Roman"/>
          <w:b w:val="0"/>
          <w:sz w:val="24"/>
          <w:szCs w:val="24"/>
        </w:rPr>
        <w:t>Τα μέλη των κατηγοριών Ε.Ε.Π., καθώς και Ε.ΔΙ.Π. και Ε.Τ.Ε.Π. μπορούν μετά από αίτησή τους να εγγραφούν ως υπεράριθμοι/</w:t>
      </w:r>
      <w:proofErr w:type="spellStart"/>
      <w:r w:rsidRPr="00845CD6">
        <w:rPr>
          <w:rStyle w:val="ab"/>
          <w:rFonts w:ascii="Times New Roman" w:hAnsi="Times New Roman"/>
          <w:b w:val="0"/>
          <w:sz w:val="24"/>
          <w:szCs w:val="24"/>
        </w:rPr>
        <w:t>ες</w:t>
      </w:r>
      <w:proofErr w:type="spellEnd"/>
      <w:r w:rsidRPr="00845CD6">
        <w:rPr>
          <w:rStyle w:val="ab"/>
          <w:rFonts w:ascii="Times New Roman" w:hAnsi="Times New Roman"/>
          <w:b w:val="0"/>
          <w:sz w:val="24"/>
          <w:szCs w:val="24"/>
        </w:rPr>
        <w:t>, και μόνο ένας κατ’ έτος, εφόσον υπηρετούν στα συμμετέχοντα Τμήματα και ο τίτλος σπουδών και το έργο που επιτελούν στα συμμετέχοντα Τμήματα είναι συναφές με το αντικείμενο του Δ.Π.Μ.Σ.</w:t>
      </w:r>
    </w:p>
    <w:p w:rsidR="00845CD6" w:rsidRDefault="00845CD6" w:rsidP="007C6A99">
      <w:pPr>
        <w:pStyle w:val="Web"/>
        <w:spacing w:before="0" w:beforeAutospacing="0" w:after="0" w:afterAutospacing="0"/>
        <w:rPr>
          <w:rStyle w:val="ab"/>
        </w:rPr>
      </w:pPr>
    </w:p>
    <w:p w:rsidR="007C6A99" w:rsidRPr="007C6A99" w:rsidRDefault="007C6A99" w:rsidP="007C6A99">
      <w:pPr>
        <w:pStyle w:val="Web"/>
        <w:spacing w:before="0" w:beforeAutospacing="0" w:after="0" w:afterAutospacing="0"/>
        <w:rPr>
          <w:rStyle w:val="ab"/>
        </w:rPr>
      </w:pPr>
      <w:r w:rsidRPr="007C6A99">
        <w:rPr>
          <w:rStyle w:val="ab"/>
        </w:rPr>
        <w:t>Δικαιολογητικά υποψηφιότητας:</w:t>
      </w:r>
    </w:p>
    <w:p w:rsidR="007C6A99" w:rsidRPr="007C6A99" w:rsidRDefault="00845CD6" w:rsidP="00845CD6">
      <w:pPr>
        <w:spacing w:after="0" w:line="240" w:lineRule="auto"/>
        <w:jc w:val="both"/>
        <w:rPr>
          <w:rFonts w:ascii="Times New Roman" w:hAnsi="Times New Roman"/>
          <w:sz w:val="24"/>
          <w:szCs w:val="24"/>
        </w:rPr>
      </w:pPr>
      <w:r w:rsidRPr="00845CD6">
        <w:rPr>
          <w:rFonts w:ascii="Times New Roman" w:hAnsi="Times New Roman"/>
          <w:sz w:val="24"/>
          <w:szCs w:val="24"/>
        </w:rPr>
        <w:t xml:space="preserve">Οι αιτήσεις των υποψηφίων με τα απαιτούμενα δικαιολογητικά θα πρέπει να υποβληθούν </w:t>
      </w:r>
      <w:r w:rsidRPr="00845CD6">
        <w:rPr>
          <w:rFonts w:ascii="Times New Roman" w:hAnsi="Times New Roman"/>
          <w:b/>
          <w:sz w:val="24"/>
          <w:szCs w:val="24"/>
        </w:rPr>
        <w:t>υποχρεωτικά ηλεκτρονικά</w:t>
      </w:r>
      <w:r w:rsidRPr="00845CD6">
        <w:rPr>
          <w:rFonts w:ascii="Times New Roman" w:hAnsi="Times New Roman"/>
          <w:sz w:val="24"/>
          <w:szCs w:val="24"/>
        </w:rPr>
        <w:t xml:space="preserve">, με </w:t>
      </w:r>
      <w:r w:rsidRPr="00845CD6">
        <w:rPr>
          <w:rFonts w:ascii="Times New Roman" w:hAnsi="Times New Roman"/>
          <w:sz w:val="24"/>
          <w:szCs w:val="24"/>
          <w:u w:val="single"/>
        </w:rPr>
        <w:t>κεφαλαίους χαρακτήρες</w:t>
      </w:r>
      <w:r>
        <w:rPr>
          <w:rFonts w:ascii="Times New Roman" w:hAnsi="Times New Roman"/>
          <w:sz w:val="24"/>
          <w:szCs w:val="24"/>
        </w:rPr>
        <w:t xml:space="preserve">, μέσω της </w:t>
      </w:r>
      <w:r w:rsidRPr="00845CD6">
        <w:rPr>
          <w:rFonts w:ascii="Times New Roman" w:hAnsi="Times New Roman"/>
          <w:sz w:val="24"/>
          <w:szCs w:val="24"/>
        </w:rPr>
        <w:t>δικτυακή</w:t>
      </w:r>
      <w:r>
        <w:rPr>
          <w:rFonts w:ascii="Times New Roman" w:hAnsi="Times New Roman"/>
          <w:sz w:val="24"/>
          <w:szCs w:val="24"/>
        </w:rPr>
        <w:t>ς</w:t>
      </w:r>
      <w:r w:rsidRPr="00845CD6">
        <w:rPr>
          <w:rFonts w:ascii="Times New Roman" w:hAnsi="Times New Roman"/>
          <w:sz w:val="24"/>
          <w:szCs w:val="24"/>
        </w:rPr>
        <w:t xml:space="preserve"> πύλη</w:t>
      </w:r>
      <w:r>
        <w:rPr>
          <w:rFonts w:ascii="Times New Roman" w:hAnsi="Times New Roman"/>
          <w:sz w:val="24"/>
          <w:szCs w:val="24"/>
        </w:rPr>
        <w:t xml:space="preserve">ς </w:t>
      </w:r>
      <w:hyperlink r:id="rId9" w:history="1">
        <w:r w:rsidRPr="007C6A99">
          <w:rPr>
            <w:rStyle w:val="-"/>
            <w:rFonts w:ascii="Times New Roman" w:hAnsi="Times New Roman"/>
            <w:bCs/>
            <w:sz w:val="24"/>
            <w:szCs w:val="24"/>
          </w:rPr>
          <w:t>https://matrix.upatras.gr/sap/bc/webdynpro/sap/zups_pg_adm#</w:t>
        </w:r>
      </w:hyperlink>
      <w:r>
        <w:rPr>
          <w:rFonts w:ascii="Times New Roman" w:hAnsi="Times New Roman"/>
          <w:sz w:val="24"/>
          <w:szCs w:val="24"/>
        </w:rPr>
        <w:t>,</w:t>
      </w:r>
      <w:r w:rsidR="007C6A99" w:rsidRPr="006E0635">
        <w:rPr>
          <w:rFonts w:ascii="Times New Roman" w:hAnsi="Times New Roman"/>
          <w:sz w:val="24"/>
          <w:szCs w:val="24"/>
        </w:rPr>
        <w:t xml:space="preserve"> </w:t>
      </w:r>
      <w:r w:rsidR="007C6A99" w:rsidRPr="006E0635">
        <w:rPr>
          <w:rFonts w:ascii="Times New Roman" w:hAnsi="Times New Roman"/>
          <w:b/>
          <w:sz w:val="24"/>
          <w:szCs w:val="24"/>
          <w:u w:val="single"/>
        </w:rPr>
        <w:t xml:space="preserve">μέχρι </w:t>
      </w:r>
      <w:r w:rsidR="006F24CA">
        <w:rPr>
          <w:rFonts w:ascii="Times New Roman" w:hAnsi="Times New Roman"/>
          <w:b/>
          <w:sz w:val="24"/>
          <w:szCs w:val="24"/>
          <w:u w:val="single"/>
        </w:rPr>
        <w:t>31 Αυγούστου</w:t>
      </w:r>
      <w:r w:rsidR="007C6A99" w:rsidRPr="006E0635">
        <w:rPr>
          <w:rFonts w:ascii="Times New Roman" w:hAnsi="Times New Roman"/>
          <w:b/>
          <w:sz w:val="24"/>
          <w:szCs w:val="24"/>
          <w:u w:val="single"/>
        </w:rPr>
        <w:t xml:space="preserve"> 202</w:t>
      </w:r>
      <w:r w:rsidR="007C783F">
        <w:rPr>
          <w:rFonts w:ascii="Times New Roman" w:hAnsi="Times New Roman"/>
          <w:b/>
          <w:sz w:val="24"/>
          <w:szCs w:val="24"/>
          <w:u w:val="single"/>
        </w:rPr>
        <w:t>5</w:t>
      </w:r>
      <w:r>
        <w:rPr>
          <w:rFonts w:ascii="Times New Roman" w:hAnsi="Times New Roman"/>
          <w:b/>
          <w:sz w:val="24"/>
          <w:szCs w:val="24"/>
          <w:u w:val="single"/>
        </w:rPr>
        <w:t>.</w:t>
      </w:r>
      <w:r w:rsidR="007C6A99" w:rsidRPr="007C6A99">
        <w:rPr>
          <w:rFonts w:ascii="Times New Roman" w:hAnsi="Times New Roman"/>
          <w:sz w:val="24"/>
          <w:szCs w:val="24"/>
        </w:rPr>
        <w:t xml:space="preserve"> </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αίτηση συμμετοχής</w:t>
      </w:r>
      <w:r>
        <w:rPr>
          <w:rFonts w:ascii="Times New Roman" w:hAnsi="Times New Roman"/>
          <w:sz w:val="24"/>
          <w:szCs w:val="24"/>
        </w:rPr>
        <w:t xml:space="preserve"> </w:t>
      </w:r>
      <w:r w:rsidRPr="007C6A99">
        <w:rPr>
          <w:rFonts w:ascii="Times New Roman" w:hAnsi="Times New Roman"/>
          <w:sz w:val="24"/>
          <w:szCs w:val="24"/>
        </w:rPr>
        <w:t>(η οποία βρίσκεται στην ανωτέρω ηλεκτρονική διεύθυνση)</w:t>
      </w:r>
      <w:r w:rsidRPr="00845CD6">
        <w:rPr>
          <w:rFonts w:ascii="Times New Roman" w:hAnsi="Times New Roman"/>
          <w:sz w:val="24"/>
          <w:szCs w:val="24"/>
        </w:rPr>
        <w:t>,</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αντίγραφο πτυχίου/διπλώματος ή βεβαίωση περάτωσης σπουδών</w:t>
      </w:r>
      <w:r>
        <w:rPr>
          <w:rFonts w:ascii="Times New Roman" w:hAnsi="Times New Roman"/>
          <w:sz w:val="24"/>
          <w:szCs w:val="24"/>
        </w:rPr>
        <w:t xml:space="preserve"> (γ</w:t>
      </w:r>
      <w:r w:rsidRPr="00845CD6">
        <w:rPr>
          <w:rFonts w:ascii="Times New Roman" w:hAnsi="Times New Roman"/>
          <w:sz w:val="24"/>
          <w:szCs w:val="24"/>
        </w:rPr>
        <w:t>ια τους τίτλους σπουδών που προέρχονται από Ιδρύματα της αλλοδαπής εφαρμόζονται τα άρθρα 298 και 304 του Ν. 4957/2022, ό</w:t>
      </w:r>
      <w:r>
        <w:rPr>
          <w:rFonts w:ascii="Times New Roman" w:hAnsi="Times New Roman"/>
          <w:sz w:val="24"/>
          <w:szCs w:val="24"/>
        </w:rPr>
        <w:t>πως τροποποιήθηκαν και ισχύουν),</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πιστοποιητικό αναλυτικής βαθμολογίας,</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αναλυτικό βιογραφικό σημείωμα (αναφορά αναλυτικά σε σπουδές, διδακτική ή και επαγγελματική εμπειρία, επιστημονική δραστηριότητα),</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αποδεικτικά ερευνητικής ή επαγγελματικής δραστηριότητας (εάν υπάρχουν),</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αντίγραφο μεταπτυχιακού τίτλου (εάν υπάρχει),</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δημοσιεύσεις σε περιοδικά με κριτές (εάν υπάρχουν),</w:t>
      </w:r>
    </w:p>
    <w:p w:rsidR="00845CD6" w:rsidRP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φωτοτυπία δύο όψεων του δελτίου ταυτότητας,</w:t>
      </w:r>
    </w:p>
    <w:p w:rsidR="00845CD6" w:rsidRDefault="00845CD6" w:rsidP="00845CD6">
      <w:pPr>
        <w:pStyle w:val="a9"/>
        <w:numPr>
          <w:ilvl w:val="0"/>
          <w:numId w:val="7"/>
        </w:numPr>
        <w:spacing w:after="0" w:line="240" w:lineRule="auto"/>
        <w:jc w:val="both"/>
        <w:rPr>
          <w:rFonts w:ascii="Times New Roman" w:hAnsi="Times New Roman"/>
          <w:sz w:val="24"/>
          <w:szCs w:val="24"/>
        </w:rPr>
      </w:pPr>
      <w:r w:rsidRPr="00845CD6">
        <w:rPr>
          <w:rFonts w:ascii="Times New Roman" w:hAnsi="Times New Roman"/>
          <w:sz w:val="24"/>
          <w:szCs w:val="24"/>
        </w:rPr>
        <w:t xml:space="preserve">αντίγραφο πιστοποιητικού γνώσης της αγγλικής γλώσσας (επιπέδου τουλάχιστον Β2) η οποία πιστοποιείται με τίτλο σπουδών από Εκπαιδευτικό Ίδρυμα αγγλόφωνης χώρας ή αγγλόφωνου προγράμματος σπουδών, - Πιστοποιητικό First </w:t>
      </w:r>
      <w:proofErr w:type="spellStart"/>
      <w:r w:rsidRPr="00845CD6">
        <w:rPr>
          <w:rFonts w:ascii="Times New Roman" w:hAnsi="Times New Roman"/>
          <w:sz w:val="24"/>
          <w:szCs w:val="24"/>
        </w:rPr>
        <w:t>Certificate</w:t>
      </w:r>
      <w:proofErr w:type="spellEnd"/>
      <w:r w:rsidRPr="00845CD6">
        <w:rPr>
          <w:rFonts w:ascii="Times New Roman" w:hAnsi="Times New Roman"/>
          <w:sz w:val="24"/>
          <w:szCs w:val="24"/>
        </w:rPr>
        <w:t xml:space="preserve"> in </w:t>
      </w:r>
      <w:proofErr w:type="spellStart"/>
      <w:r w:rsidRPr="00845CD6">
        <w:rPr>
          <w:rFonts w:ascii="Times New Roman" w:hAnsi="Times New Roman"/>
          <w:sz w:val="24"/>
          <w:szCs w:val="24"/>
        </w:rPr>
        <w:t>English</w:t>
      </w:r>
      <w:proofErr w:type="spellEnd"/>
      <w:r w:rsidRPr="00845CD6">
        <w:rPr>
          <w:rFonts w:ascii="Times New Roman" w:hAnsi="Times New Roman"/>
          <w:sz w:val="24"/>
          <w:szCs w:val="24"/>
        </w:rPr>
        <w:t xml:space="preserve">, - Πιστοποιητικό </w:t>
      </w:r>
      <w:proofErr w:type="spellStart"/>
      <w:r w:rsidRPr="00845CD6">
        <w:rPr>
          <w:rFonts w:ascii="Times New Roman" w:hAnsi="Times New Roman"/>
          <w:sz w:val="24"/>
          <w:szCs w:val="24"/>
        </w:rPr>
        <w:t>Toefl</w:t>
      </w:r>
      <w:proofErr w:type="spellEnd"/>
      <w:r w:rsidRPr="00845CD6">
        <w:rPr>
          <w:rFonts w:ascii="Times New Roman" w:hAnsi="Times New Roman"/>
          <w:sz w:val="24"/>
          <w:szCs w:val="24"/>
        </w:rPr>
        <w:t xml:space="preserve"> με βαθμολογία τουλάχιστον 500 μόρια (ή 300 με το νέο τρόπο αξιολόγησης), - Πιστοποιητικό IELTS με βαθμό 6,5 και άνω, - Κρατικό Πιστοποιητικό Γλωσσομάθειας (επίπεδο Β2).</w:t>
      </w:r>
      <w:r>
        <w:rPr>
          <w:rFonts w:ascii="Times New Roman" w:hAnsi="Times New Roman"/>
          <w:sz w:val="24"/>
          <w:szCs w:val="24"/>
        </w:rPr>
        <w:t xml:space="preserve"> </w:t>
      </w:r>
      <w:r w:rsidRPr="00845CD6">
        <w:rPr>
          <w:rFonts w:ascii="Times New Roman" w:hAnsi="Times New Roman"/>
          <w:sz w:val="24"/>
          <w:szCs w:val="24"/>
        </w:rPr>
        <w:t xml:space="preserve">Οι πτυχιούχοι αγγλόφωνων πανεπιστημίων απαλλάσσονται από την υποχρέωση προσκόμισης πιστοποιητικού γλωσσομάθειας. </w:t>
      </w:r>
    </w:p>
    <w:p w:rsidR="00845CD6" w:rsidRPr="009C3410" w:rsidRDefault="00845CD6" w:rsidP="00845CD6">
      <w:pPr>
        <w:pStyle w:val="a9"/>
        <w:spacing w:after="0" w:line="240" w:lineRule="auto"/>
        <w:ind w:left="360"/>
        <w:jc w:val="both"/>
        <w:rPr>
          <w:rFonts w:ascii="Times New Roman" w:hAnsi="Times New Roman"/>
          <w:sz w:val="24"/>
          <w:szCs w:val="24"/>
        </w:rPr>
      </w:pPr>
      <w:r w:rsidRPr="00845CD6">
        <w:rPr>
          <w:rFonts w:ascii="Times New Roman" w:hAnsi="Times New Roman"/>
          <w:sz w:val="24"/>
          <w:szCs w:val="24"/>
        </w:rPr>
        <w:t xml:space="preserve">Θετικά θα </w:t>
      </w:r>
      <w:r w:rsidRPr="009C3410">
        <w:rPr>
          <w:rFonts w:ascii="Times New Roman" w:hAnsi="Times New Roman"/>
          <w:sz w:val="24"/>
          <w:szCs w:val="24"/>
        </w:rPr>
        <w:t>συνυπολογίζεται η γνώση και δεύτερης ξένης γλώσσας.</w:t>
      </w:r>
    </w:p>
    <w:p w:rsidR="002C7D0F" w:rsidRDefault="002C7D0F" w:rsidP="00EF7E7D">
      <w:pPr>
        <w:spacing w:after="0" w:line="240" w:lineRule="auto"/>
        <w:rPr>
          <w:rStyle w:val="ab"/>
          <w:rFonts w:ascii="Times New Roman" w:hAnsi="Times New Roman"/>
          <w:sz w:val="24"/>
          <w:szCs w:val="24"/>
        </w:rPr>
      </w:pPr>
    </w:p>
    <w:p w:rsidR="002C7D0F" w:rsidRPr="00811A22" w:rsidRDefault="002C7D0F" w:rsidP="00EF7E7D">
      <w:pPr>
        <w:spacing w:after="0" w:line="240" w:lineRule="auto"/>
        <w:rPr>
          <w:rFonts w:ascii="Times New Roman" w:hAnsi="Times New Roman"/>
          <w:sz w:val="24"/>
          <w:szCs w:val="24"/>
        </w:rPr>
      </w:pPr>
      <w:r>
        <w:rPr>
          <w:rStyle w:val="ab"/>
          <w:rFonts w:ascii="Times New Roman" w:hAnsi="Times New Roman"/>
          <w:sz w:val="24"/>
          <w:szCs w:val="24"/>
        </w:rPr>
        <w:t>Προϋποθέσεις και τρόπος εισαγωγής</w:t>
      </w:r>
      <w:r w:rsidRPr="00811A22">
        <w:rPr>
          <w:rStyle w:val="ab"/>
          <w:rFonts w:ascii="Times New Roman" w:hAnsi="Times New Roman"/>
          <w:sz w:val="24"/>
          <w:szCs w:val="24"/>
        </w:rPr>
        <w:t>:</w:t>
      </w:r>
    </w:p>
    <w:p w:rsidR="00EF7E7D" w:rsidRDefault="002C7D0F" w:rsidP="00EF7E7D">
      <w:pPr>
        <w:pStyle w:val="Web"/>
        <w:spacing w:before="0" w:beforeAutospacing="0" w:after="0" w:afterAutospacing="0"/>
        <w:jc w:val="both"/>
      </w:pPr>
      <w:r w:rsidRPr="002C7D0F">
        <w:t xml:space="preserve">Η επιλογή </w:t>
      </w:r>
      <w:r>
        <w:t>των μεταπτυχιακών φοιτητών γ</w:t>
      </w:r>
      <w:r w:rsidRPr="002C7D0F">
        <w:t xml:space="preserve">ίνεται με βάση την αξιολόγηση του φακέλου των δικαιολογητικών των υποψηφίων και τη συνέντευξη </w:t>
      </w:r>
      <w:r w:rsidR="00D46891">
        <w:t xml:space="preserve">τους </w:t>
      </w:r>
      <w:r w:rsidRPr="002C7D0F">
        <w:t>από την Επιτροπή Αξιολόγησης Υποψηφίων</w:t>
      </w:r>
      <w:r w:rsidR="00D46891">
        <w:t xml:space="preserve"> του Δ.Π.Μ.Σ</w:t>
      </w:r>
      <w:r w:rsidRPr="002C7D0F">
        <w:t>.</w:t>
      </w:r>
      <w:r w:rsidR="00D46891">
        <w:t xml:space="preserve"> </w:t>
      </w:r>
      <w:r w:rsidR="00EF7E7D">
        <w:t>Απαραίτητες προϋποθέσεις για την συμμετοχή των υποψηφίων μεταπτυχιακών φοιτητών στην διαδικασία επιλογής για το Δ.Π.Μ.Σ. είναι οι εξής:</w:t>
      </w:r>
    </w:p>
    <w:p w:rsidR="00EF7E7D" w:rsidRDefault="00EF7E7D" w:rsidP="00EF7E7D">
      <w:pPr>
        <w:pStyle w:val="Web"/>
        <w:spacing w:before="0" w:beforeAutospacing="0" w:after="0" w:afterAutospacing="0"/>
        <w:jc w:val="both"/>
      </w:pPr>
      <w:r>
        <w:t>- Οι υποψήφιοι πρέπει να είναι κάτοχοι πτυχίου/διπλώματος των συμμετεχουσών κατηγοριών, όπως περιγράφονται παραπάνω στην παρούσα προκήρυξη. Δικαίωμα να υποβάλλουν υποψηφιότητα στο Δ.Π.Μ.Σ. έχουν και τελειόφοιτοι των αναφερόμενων Τμημάτων, υπό την προϋπόθεση ότι θα έχουν προσκομίσει Βεβαίωση Περάτωσης των Σπουδών τους και το βαθμό διπλώματος/πτυχίου το αργότερο μέχρι 1 Νοεμβρίου. Σε κάθε περίπτωση, οι επιλεγέντες θα πρέπει να προσκομίσουν όλα τα απαραίτητα δικαιολογητικά μέχρι τη λήξη των εγγραφών.</w:t>
      </w:r>
    </w:p>
    <w:p w:rsidR="00EF7E7D" w:rsidRDefault="00EF7E7D" w:rsidP="00EF7E7D">
      <w:pPr>
        <w:pStyle w:val="Web"/>
        <w:spacing w:before="0" w:beforeAutospacing="0" w:after="0" w:afterAutospacing="0"/>
        <w:jc w:val="both"/>
      </w:pPr>
      <w:r>
        <w:t>- Να έχουν αναγνωρισμένο τίτλο γλωσσομάθειας.</w:t>
      </w:r>
    </w:p>
    <w:p w:rsidR="00EF7E7D" w:rsidRDefault="00EF7E7D" w:rsidP="00EF7E7D">
      <w:pPr>
        <w:pStyle w:val="Web"/>
        <w:spacing w:before="0" w:beforeAutospacing="0" w:after="0" w:afterAutospacing="0"/>
        <w:jc w:val="both"/>
      </w:pPr>
    </w:p>
    <w:p w:rsidR="00EF7E7D" w:rsidRDefault="00EF7E7D" w:rsidP="00EF7E7D">
      <w:pPr>
        <w:pStyle w:val="Web"/>
        <w:spacing w:before="0" w:beforeAutospacing="0" w:after="0" w:afterAutospacing="0"/>
        <w:jc w:val="both"/>
      </w:pPr>
      <w:r>
        <w:t xml:space="preserve">Η </w:t>
      </w:r>
      <w:r w:rsidRPr="00EF7E7D">
        <w:t>επιλογή</w:t>
      </w:r>
      <w:r>
        <w:t xml:space="preserve"> γίνεται κυρίως με συνεκτίμηση των εξής κριτηρίων: </w:t>
      </w:r>
    </w:p>
    <w:p w:rsidR="00EF7E7D" w:rsidRDefault="00EF7E7D" w:rsidP="00EF7E7D">
      <w:pPr>
        <w:pStyle w:val="Web"/>
        <w:numPr>
          <w:ilvl w:val="0"/>
          <w:numId w:val="15"/>
        </w:numPr>
        <w:spacing w:before="0" w:beforeAutospacing="0" w:after="0" w:afterAutospacing="0"/>
        <w:jc w:val="both"/>
      </w:pPr>
      <w:r>
        <w:lastRenderedPageBreak/>
        <w:t xml:space="preserve">το γενικό βαθμό του πτυχίου/διπλώματος ή ισοδύναμο αυτού συνεκτιμώντας και την κατάταξη αποφοίτησης (Άριστα, Λίαν Καλώς), </w:t>
      </w:r>
    </w:p>
    <w:p w:rsidR="00EF7E7D" w:rsidRDefault="00EF7E7D" w:rsidP="00EF7E7D">
      <w:pPr>
        <w:pStyle w:val="Web"/>
        <w:numPr>
          <w:ilvl w:val="0"/>
          <w:numId w:val="15"/>
        </w:numPr>
        <w:spacing w:before="0" w:beforeAutospacing="0" w:after="0" w:afterAutospacing="0"/>
        <w:jc w:val="both"/>
      </w:pPr>
      <w:r>
        <w:t xml:space="preserve">τη βαθμολογία στα προπτυχιακά μαθήματα που είναι σχετικά με το γνωστικό αντικείμενο του Δ.Π.Μ.Σ., </w:t>
      </w:r>
    </w:p>
    <w:p w:rsidR="00EF7E7D" w:rsidRDefault="00EF7E7D" w:rsidP="00EF7E7D">
      <w:pPr>
        <w:pStyle w:val="Web"/>
        <w:numPr>
          <w:ilvl w:val="0"/>
          <w:numId w:val="15"/>
        </w:numPr>
        <w:spacing w:before="0" w:beforeAutospacing="0" w:after="0" w:afterAutospacing="0"/>
        <w:jc w:val="both"/>
      </w:pPr>
      <w:r>
        <w:t xml:space="preserve">την επίδοση σε Πτυχιακή/Διπλωματική εργασία, όπου αυτή προβλέπεται στο προπτυχιακό επίπεδο, </w:t>
      </w:r>
    </w:p>
    <w:p w:rsidR="00EF7E7D" w:rsidRDefault="00EF7E7D" w:rsidP="00EF7E7D">
      <w:pPr>
        <w:pStyle w:val="Web"/>
        <w:numPr>
          <w:ilvl w:val="0"/>
          <w:numId w:val="15"/>
        </w:numPr>
        <w:spacing w:before="0" w:beforeAutospacing="0" w:after="0" w:afterAutospacing="0"/>
        <w:jc w:val="both"/>
      </w:pPr>
      <w:r>
        <w:t>την τυχούσα ερευνητική ή επαγγελματική εμπειρία του υποψηφίου σε αντίστοιχο τομέα ή σε συναφές αντικείμενο του Δ.Π.Μ.Σ.,</w:t>
      </w:r>
    </w:p>
    <w:p w:rsidR="00EF7E7D" w:rsidRDefault="00EF7E7D" w:rsidP="00EF7E7D">
      <w:pPr>
        <w:pStyle w:val="Web"/>
        <w:numPr>
          <w:ilvl w:val="0"/>
          <w:numId w:val="15"/>
        </w:numPr>
        <w:spacing w:before="0" w:beforeAutospacing="0" w:after="0" w:afterAutospacing="0"/>
        <w:jc w:val="both"/>
      </w:pPr>
      <w:r>
        <w:t>η καλή γνώση της Αγγλικής γλώσσας (επίπεδου τουλάχιστον Β2),</w:t>
      </w:r>
    </w:p>
    <w:p w:rsidR="00EF7E7D" w:rsidRDefault="00EF7E7D" w:rsidP="00EF7E7D">
      <w:pPr>
        <w:pStyle w:val="Web"/>
        <w:numPr>
          <w:ilvl w:val="0"/>
          <w:numId w:val="15"/>
        </w:numPr>
        <w:spacing w:before="0" w:beforeAutospacing="0" w:after="0" w:afterAutospacing="0"/>
        <w:jc w:val="both"/>
      </w:pPr>
      <w:r>
        <w:t>το Τμήμα προέλευσης του υποψηφίου,</w:t>
      </w:r>
    </w:p>
    <w:p w:rsidR="00EF7E7D" w:rsidRDefault="00EF7E7D" w:rsidP="00EF7E7D">
      <w:pPr>
        <w:pStyle w:val="Web"/>
        <w:numPr>
          <w:ilvl w:val="0"/>
          <w:numId w:val="15"/>
        </w:numPr>
        <w:spacing w:before="0" w:beforeAutospacing="0" w:after="0" w:afterAutospacing="0"/>
        <w:jc w:val="both"/>
      </w:pPr>
      <w:r>
        <w:t>οι συστατικές επιστολές που προσκομίζει ο υποψήφιος,</w:t>
      </w:r>
    </w:p>
    <w:p w:rsidR="00EF7E7D" w:rsidRDefault="00EF7E7D" w:rsidP="00EF7E7D">
      <w:pPr>
        <w:pStyle w:val="Web"/>
        <w:numPr>
          <w:ilvl w:val="0"/>
          <w:numId w:val="15"/>
        </w:numPr>
        <w:spacing w:before="0" w:beforeAutospacing="0" w:after="0" w:afterAutospacing="0"/>
        <w:jc w:val="both"/>
      </w:pPr>
      <w:r>
        <w:t xml:space="preserve">άλλα προσόντα (γνώση άλλων ξένων γλωσσών, ικανότητα χρήσης εργαλείων σχετικών με τη σχεδίαση </w:t>
      </w:r>
      <w:proofErr w:type="spellStart"/>
      <w:r>
        <w:t>διαδραστικών</w:t>
      </w:r>
      <w:proofErr w:type="spellEnd"/>
      <w:r>
        <w:t xml:space="preserve"> συστημάτων), και</w:t>
      </w:r>
    </w:p>
    <w:p w:rsidR="00EF7E7D" w:rsidRDefault="00EF7E7D" w:rsidP="00EF7E7D">
      <w:pPr>
        <w:pStyle w:val="Web"/>
        <w:numPr>
          <w:ilvl w:val="0"/>
          <w:numId w:val="15"/>
        </w:numPr>
        <w:spacing w:before="0" w:beforeAutospacing="0" w:after="0" w:afterAutospacing="0"/>
        <w:jc w:val="both"/>
      </w:pPr>
      <w:r>
        <w:t>η συνέντευξη του υποψηφίου (συνεκτίμηση της προσωπικότητας, της επιστημονικής συγκρότησης).</w:t>
      </w:r>
    </w:p>
    <w:p w:rsidR="00EF7E7D" w:rsidRDefault="00EF7E7D" w:rsidP="00EF7E7D">
      <w:pPr>
        <w:pStyle w:val="Web"/>
        <w:spacing w:before="0" w:beforeAutospacing="0" w:after="0" w:afterAutospacing="0"/>
        <w:jc w:val="both"/>
      </w:pPr>
    </w:p>
    <w:p w:rsidR="002C7D0F" w:rsidRDefault="00EF7E7D" w:rsidP="00EF7E7D">
      <w:pPr>
        <w:pStyle w:val="Web"/>
        <w:spacing w:before="0" w:beforeAutospacing="0" w:after="0" w:afterAutospacing="0"/>
        <w:jc w:val="both"/>
      </w:pPr>
      <w:r>
        <w:t xml:space="preserve">Οι υποψήφιοι συνιστάται να ελέγχουν προσεκτικά τις οδηγίες που αφορούν κάθε επιμέρους κριτήριο για τη </w:t>
      </w:r>
      <w:proofErr w:type="spellStart"/>
      <w:r>
        <w:t>μοριοδότησή</w:t>
      </w:r>
      <w:proofErr w:type="spellEnd"/>
      <w:r>
        <w:t xml:space="preserve"> τους, ώστε ο φάκελος να υποβάλλεται πλήρης στις προκαθορισμένες ημερομηνίες.  </w:t>
      </w:r>
      <w:r w:rsidRPr="00EF7E7D">
        <w:rPr>
          <w:b/>
        </w:rPr>
        <w:t>Τα δικαιολογητικά που κατατίθενται από τους υποψηφίους πρέπει να έχουν υποβληθεί εμπρόθεσμα</w:t>
      </w:r>
      <w:r>
        <w:t xml:space="preserve">, όπως αυτά προβλέπονται στην παρούσα Προκήρυξη. Εκπρόθεσμες αιτήσεις δεν γίνονται δεκτές. </w:t>
      </w:r>
      <w:r w:rsidR="003168E4">
        <w:rPr>
          <w:u w:val="single"/>
        </w:rPr>
        <w:t>Ε</w:t>
      </w:r>
      <w:r w:rsidRPr="00EF7E7D">
        <w:rPr>
          <w:u w:val="single"/>
        </w:rPr>
        <w:t>λλιπή ή ετεροχρονισμένα δικαιολογητικά δεν γίνονται δεκτά</w:t>
      </w:r>
      <w:r>
        <w:t>.</w:t>
      </w:r>
    </w:p>
    <w:p w:rsidR="002C7D0F" w:rsidRPr="009C3410" w:rsidRDefault="002C7D0F" w:rsidP="001B24C0">
      <w:pPr>
        <w:spacing w:after="0" w:line="240" w:lineRule="auto"/>
        <w:jc w:val="both"/>
        <w:rPr>
          <w:rFonts w:ascii="Times New Roman" w:hAnsi="Times New Roman"/>
          <w:sz w:val="24"/>
          <w:szCs w:val="24"/>
        </w:rPr>
      </w:pPr>
    </w:p>
    <w:p w:rsidR="007C6A99" w:rsidRPr="009C3410" w:rsidRDefault="007C6A99" w:rsidP="007C6A99">
      <w:pPr>
        <w:pStyle w:val="Web"/>
        <w:spacing w:before="0" w:beforeAutospacing="0" w:after="0" w:afterAutospacing="0"/>
        <w:rPr>
          <w:b/>
          <w:u w:val="single"/>
        </w:rPr>
      </w:pPr>
      <w:r w:rsidRPr="009C3410">
        <w:rPr>
          <w:b/>
          <w:u w:val="single"/>
        </w:rPr>
        <w:t>Πληροφορίες:</w:t>
      </w:r>
    </w:p>
    <w:p w:rsidR="007C6A99" w:rsidRPr="009C3410" w:rsidRDefault="007C6A99" w:rsidP="007C6A99">
      <w:pPr>
        <w:spacing w:after="0" w:line="240" w:lineRule="auto"/>
        <w:rPr>
          <w:rFonts w:ascii="Times New Roman" w:hAnsi="Times New Roman"/>
          <w:sz w:val="24"/>
          <w:szCs w:val="24"/>
        </w:rPr>
      </w:pPr>
      <w:r w:rsidRPr="009C3410">
        <w:rPr>
          <w:rFonts w:ascii="Times New Roman" w:hAnsi="Times New Roman"/>
          <w:sz w:val="24"/>
          <w:szCs w:val="24"/>
        </w:rPr>
        <w:t>Σχετικές πληροφορίες παρέχονται:</w:t>
      </w:r>
    </w:p>
    <w:p w:rsidR="007C6A99" w:rsidRPr="009C3410" w:rsidRDefault="007C6A99" w:rsidP="009C3410">
      <w:pPr>
        <w:pStyle w:val="a9"/>
        <w:numPr>
          <w:ilvl w:val="0"/>
          <w:numId w:val="8"/>
        </w:numPr>
        <w:spacing w:after="0" w:line="240" w:lineRule="auto"/>
        <w:jc w:val="both"/>
        <w:rPr>
          <w:rFonts w:ascii="Times New Roman" w:hAnsi="Times New Roman"/>
          <w:sz w:val="24"/>
          <w:szCs w:val="24"/>
        </w:rPr>
      </w:pPr>
      <w:r w:rsidRPr="009C3410">
        <w:rPr>
          <w:rFonts w:ascii="Times New Roman" w:hAnsi="Times New Roman"/>
          <w:bCs/>
          <w:sz w:val="24"/>
          <w:szCs w:val="24"/>
        </w:rPr>
        <w:t>στην ηλεκτρονική διεύθυνση</w:t>
      </w:r>
      <w:r w:rsidRPr="009C3410">
        <w:rPr>
          <w:rFonts w:ascii="Times New Roman" w:hAnsi="Times New Roman"/>
          <w:sz w:val="24"/>
          <w:szCs w:val="24"/>
        </w:rPr>
        <w:t xml:space="preserve"> </w:t>
      </w:r>
      <w:r w:rsidR="009C3410" w:rsidRPr="009C3410">
        <w:rPr>
          <w:rStyle w:val="-"/>
          <w:rFonts w:ascii="Times New Roman" w:hAnsi="Times New Roman"/>
          <w:sz w:val="24"/>
          <w:szCs w:val="24"/>
          <w:lang w:val="en-US"/>
        </w:rPr>
        <w:t>http</w:t>
      </w:r>
      <w:r w:rsidR="009C3410" w:rsidRPr="00B35546">
        <w:rPr>
          <w:rStyle w:val="-"/>
          <w:rFonts w:ascii="Times New Roman" w:hAnsi="Times New Roman"/>
          <w:sz w:val="24"/>
          <w:szCs w:val="24"/>
        </w:rPr>
        <w:t>//</w:t>
      </w:r>
      <w:proofErr w:type="spellStart"/>
      <w:r w:rsidR="009C3410" w:rsidRPr="009C3410">
        <w:rPr>
          <w:rStyle w:val="-"/>
          <w:rFonts w:ascii="Times New Roman" w:hAnsi="Times New Roman"/>
          <w:sz w:val="24"/>
          <w:szCs w:val="24"/>
          <w:lang w:val="en-US"/>
        </w:rPr>
        <w:t>hcimaster</w:t>
      </w:r>
      <w:proofErr w:type="spellEnd"/>
      <w:r w:rsidR="009C3410" w:rsidRPr="00B35546">
        <w:rPr>
          <w:rStyle w:val="-"/>
          <w:rFonts w:ascii="Times New Roman" w:hAnsi="Times New Roman"/>
          <w:sz w:val="24"/>
          <w:szCs w:val="24"/>
        </w:rPr>
        <w:t>.</w:t>
      </w:r>
      <w:r w:rsidR="009C3410" w:rsidRPr="009C3410">
        <w:rPr>
          <w:rStyle w:val="-"/>
          <w:rFonts w:ascii="Times New Roman" w:hAnsi="Times New Roman"/>
          <w:sz w:val="24"/>
          <w:szCs w:val="24"/>
          <w:lang w:val="en-US"/>
        </w:rPr>
        <w:t>upatras</w:t>
      </w:r>
      <w:r w:rsidR="009C3410" w:rsidRPr="00B35546">
        <w:rPr>
          <w:rStyle w:val="-"/>
          <w:rFonts w:ascii="Times New Roman" w:hAnsi="Times New Roman"/>
          <w:sz w:val="24"/>
          <w:szCs w:val="24"/>
        </w:rPr>
        <w:t>.</w:t>
      </w:r>
      <w:r w:rsidR="009C3410" w:rsidRPr="009C3410">
        <w:rPr>
          <w:rStyle w:val="-"/>
          <w:rFonts w:ascii="Times New Roman" w:hAnsi="Times New Roman"/>
          <w:sz w:val="24"/>
          <w:szCs w:val="24"/>
          <w:lang w:val="en-US"/>
        </w:rPr>
        <w:t>gr</w:t>
      </w:r>
      <w:r w:rsidR="009C3410" w:rsidRPr="009C3410">
        <w:rPr>
          <w:rFonts w:ascii="Times New Roman" w:hAnsi="Times New Roman"/>
          <w:sz w:val="24"/>
          <w:szCs w:val="24"/>
        </w:rPr>
        <w:t xml:space="preserve"> </w:t>
      </w:r>
    </w:p>
    <w:p w:rsidR="007C6A99" w:rsidRPr="009C3410" w:rsidRDefault="007C6A99" w:rsidP="007C6A99">
      <w:pPr>
        <w:pStyle w:val="a9"/>
        <w:numPr>
          <w:ilvl w:val="0"/>
          <w:numId w:val="8"/>
        </w:numPr>
        <w:spacing w:after="0" w:line="240" w:lineRule="auto"/>
        <w:rPr>
          <w:rFonts w:ascii="Times New Roman" w:hAnsi="Times New Roman"/>
          <w:sz w:val="24"/>
          <w:szCs w:val="24"/>
        </w:rPr>
      </w:pPr>
      <w:r w:rsidRPr="009C3410">
        <w:rPr>
          <w:rFonts w:ascii="Times New Roman" w:hAnsi="Times New Roman"/>
          <w:sz w:val="24"/>
          <w:szCs w:val="24"/>
        </w:rPr>
        <w:t xml:space="preserve">από τη Γραμματεία του Τμήματος Ηλεκτρολόγων Μηχανικών και Τεχνολογίας Υπολογιστών </w:t>
      </w:r>
      <w:proofErr w:type="spellStart"/>
      <w:r w:rsidRPr="009C3410">
        <w:rPr>
          <w:rFonts w:ascii="Times New Roman" w:hAnsi="Times New Roman"/>
          <w:sz w:val="24"/>
          <w:szCs w:val="24"/>
        </w:rPr>
        <w:t>τηλ</w:t>
      </w:r>
      <w:proofErr w:type="spellEnd"/>
      <w:r w:rsidRPr="009C3410">
        <w:rPr>
          <w:rFonts w:ascii="Times New Roman" w:hAnsi="Times New Roman"/>
          <w:sz w:val="24"/>
          <w:szCs w:val="24"/>
        </w:rPr>
        <w:t>.: 2610996422</w:t>
      </w:r>
    </w:p>
    <w:p w:rsidR="007C6A99" w:rsidRPr="009C3410" w:rsidRDefault="007C6A99" w:rsidP="007C6A99">
      <w:pPr>
        <w:spacing w:after="0" w:line="240" w:lineRule="auto"/>
        <w:ind w:left="720"/>
        <w:rPr>
          <w:rFonts w:ascii="Times New Roman" w:hAnsi="Times New Roman"/>
          <w:sz w:val="24"/>
          <w:szCs w:val="24"/>
          <w:lang w:val="en-US"/>
        </w:rPr>
      </w:pPr>
      <w:r w:rsidRPr="009C3410">
        <w:rPr>
          <w:rFonts w:ascii="Times New Roman" w:hAnsi="Times New Roman"/>
          <w:sz w:val="24"/>
          <w:szCs w:val="24"/>
          <w:lang w:val="en-US"/>
        </w:rPr>
        <w:t xml:space="preserve">e-mail: </w:t>
      </w:r>
      <w:hyperlink r:id="rId10" w:history="1">
        <w:r w:rsidR="00EA43BD" w:rsidRPr="009C3410">
          <w:rPr>
            <w:rStyle w:val="-"/>
            <w:rFonts w:ascii="Times New Roman" w:hAnsi="Times New Roman"/>
            <w:sz w:val="24"/>
            <w:szCs w:val="24"/>
            <w:lang w:val="en-US"/>
          </w:rPr>
          <w:t>secretary-graduate@ece.upatras.gr</w:t>
        </w:r>
      </w:hyperlink>
    </w:p>
    <w:p w:rsidR="007C6A99" w:rsidRPr="009C3410" w:rsidRDefault="007C6A99" w:rsidP="007C6A99">
      <w:pPr>
        <w:pStyle w:val="a9"/>
        <w:numPr>
          <w:ilvl w:val="0"/>
          <w:numId w:val="8"/>
        </w:numPr>
        <w:spacing w:after="0" w:line="240" w:lineRule="auto"/>
        <w:rPr>
          <w:rFonts w:ascii="Times New Roman" w:hAnsi="Times New Roman"/>
          <w:sz w:val="24"/>
          <w:szCs w:val="24"/>
        </w:rPr>
      </w:pPr>
      <w:r w:rsidRPr="009C3410">
        <w:rPr>
          <w:rFonts w:ascii="Times New Roman" w:hAnsi="Times New Roman"/>
          <w:sz w:val="24"/>
          <w:szCs w:val="24"/>
        </w:rPr>
        <w:t>από τον Δ</w:t>
      </w:r>
      <w:r w:rsidR="000A4C7C" w:rsidRPr="009C3410">
        <w:rPr>
          <w:rFonts w:ascii="Times New Roman" w:hAnsi="Times New Roman"/>
          <w:sz w:val="24"/>
          <w:szCs w:val="24"/>
        </w:rPr>
        <w:t>ιευθυ</w:t>
      </w:r>
      <w:r w:rsidRPr="009C3410">
        <w:rPr>
          <w:rFonts w:ascii="Times New Roman" w:hAnsi="Times New Roman"/>
          <w:sz w:val="24"/>
          <w:szCs w:val="24"/>
        </w:rPr>
        <w:t xml:space="preserve">ντή του Προγράμματος, </w:t>
      </w:r>
      <w:r w:rsidR="009C3410" w:rsidRPr="009C3410">
        <w:rPr>
          <w:rFonts w:ascii="Times New Roman" w:hAnsi="Times New Roman"/>
          <w:sz w:val="24"/>
          <w:szCs w:val="24"/>
        </w:rPr>
        <w:t>Καθηγητή κ. Μ. Ξένο</w:t>
      </w:r>
      <w:r w:rsidRPr="009C3410">
        <w:rPr>
          <w:rFonts w:ascii="Times New Roman" w:hAnsi="Times New Roman"/>
          <w:sz w:val="24"/>
          <w:szCs w:val="24"/>
        </w:rPr>
        <w:t>,</w:t>
      </w:r>
    </w:p>
    <w:p w:rsidR="007C6A99" w:rsidRPr="009C3410" w:rsidRDefault="007C6A99" w:rsidP="007C6A99">
      <w:pPr>
        <w:spacing w:after="0" w:line="240" w:lineRule="auto"/>
        <w:ind w:firstLine="720"/>
        <w:rPr>
          <w:rFonts w:ascii="Times New Roman" w:hAnsi="Times New Roman"/>
          <w:sz w:val="24"/>
          <w:szCs w:val="24"/>
          <w:lang w:val="en-US"/>
        </w:rPr>
      </w:pPr>
      <w:proofErr w:type="spellStart"/>
      <w:r w:rsidRPr="009C3410">
        <w:rPr>
          <w:rFonts w:ascii="Times New Roman" w:hAnsi="Times New Roman"/>
          <w:sz w:val="24"/>
          <w:szCs w:val="24"/>
          <w:lang w:val="en-US"/>
        </w:rPr>
        <w:t>τηλ</w:t>
      </w:r>
      <w:proofErr w:type="spellEnd"/>
      <w:r w:rsidRPr="009C3410">
        <w:rPr>
          <w:rFonts w:ascii="Times New Roman" w:hAnsi="Times New Roman"/>
          <w:sz w:val="24"/>
          <w:szCs w:val="24"/>
          <w:lang w:val="en-US"/>
        </w:rPr>
        <w:t>.: 2610996</w:t>
      </w:r>
      <w:r w:rsidR="009C3410" w:rsidRPr="009C3410">
        <w:rPr>
          <w:rFonts w:ascii="Times New Roman" w:hAnsi="Times New Roman"/>
          <w:sz w:val="24"/>
          <w:szCs w:val="24"/>
          <w:lang w:val="en-US"/>
        </w:rPr>
        <w:t>9</w:t>
      </w:r>
      <w:r w:rsidRPr="009C3410">
        <w:rPr>
          <w:rFonts w:ascii="Times New Roman" w:hAnsi="Times New Roman"/>
          <w:sz w:val="24"/>
          <w:szCs w:val="24"/>
          <w:lang w:val="en-US"/>
        </w:rPr>
        <w:t xml:space="preserve">44, e-mail: </w:t>
      </w:r>
      <w:hyperlink r:id="rId11" w:history="1">
        <w:r w:rsidR="009C3410" w:rsidRPr="009C3410">
          <w:rPr>
            <w:rStyle w:val="-"/>
            <w:rFonts w:ascii="Times New Roman" w:hAnsi="Times New Roman"/>
            <w:sz w:val="24"/>
            <w:szCs w:val="24"/>
            <w:lang w:val="en-US"/>
          </w:rPr>
          <w:t>xenos@ceid.upatras.gr</w:t>
        </w:r>
      </w:hyperlink>
      <w:r w:rsidR="009C3410" w:rsidRPr="009C3410">
        <w:rPr>
          <w:rFonts w:ascii="Times New Roman" w:hAnsi="Times New Roman"/>
          <w:sz w:val="24"/>
          <w:szCs w:val="24"/>
          <w:lang w:val="en-US"/>
        </w:rPr>
        <w:t xml:space="preserve"> </w:t>
      </w:r>
      <w:r w:rsidRPr="009C3410">
        <w:rPr>
          <w:rFonts w:ascii="Times New Roman" w:hAnsi="Times New Roman"/>
          <w:sz w:val="24"/>
          <w:szCs w:val="24"/>
          <w:lang w:val="en-US"/>
        </w:rPr>
        <w:t xml:space="preserve"> </w:t>
      </w:r>
    </w:p>
    <w:p w:rsidR="00815F55" w:rsidRPr="009C3410" w:rsidRDefault="00815F55" w:rsidP="007C6A99">
      <w:pPr>
        <w:spacing w:after="0" w:line="240" w:lineRule="auto"/>
        <w:ind w:left="709" w:right="991" w:firstLine="720"/>
        <w:jc w:val="both"/>
        <w:rPr>
          <w:rFonts w:ascii="Times New Roman" w:hAnsi="Times New Roman"/>
          <w:sz w:val="24"/>
          <w:szCs w:val="24"/>
          <w:lang w:val="en-US"/>
        </w:rPr>
      </w:pPr>
    </w:p>
    <w:p w:rsidR="007C6A99" w:rsidRPr="009C3410" w:rsidRDefault="007C6A99" w:rsidP="007C6A99">
      <w:pPr>
        <w:spacing w:after="0" w:line="240" w:lineRule="auto"/>
        <w:ind w:left="709" w:right="991" w:firstLine="720"/>
        <w:jc w:val="both"/>
        <w:rPr>
          <w:rFonts w:ascii="Times New Roman" w:hAnsi="Times New Roman"/>
          <w:sz w:val="24"/>
          <w:szCs w:val="24"/>
          <w:lang w:val="en-US"/>
        </w:rPr>
      </w:pPr>
    </w:p>
    <w:p w:rsidR="00B81D72" w:rsidRPr="009C3410" w:rsidRDefault="00B81D72" w:rsidP="007C6A99">
      <w:pPr>
        <w:pStyle w:val="8"/>
        <w:tabs>
          <w:tab w:val="center" w:pos="6237"/>
        </w:tabs>
        <w:ind w:left="0" w:right="-1"/>
        <w:jc w:val="left"/>
        <w:rPr>
          <w:rFonts w:eastAsia="Calibri"/>
          <w:b w:val="0"/>
          <w:sz w:val="24"/>
          <w:u w:val="none"/>
          <w:lang w:val="el-GR" w:eastAsia="en-US"/>
        </w:rPr>
      </w:pPr>
      <w:r w:rsidRPr="009C3410">
        <w:rPr>
          <w:rFonts w:eastAsia="Calibri"/>
          <w:b w:val="0"/>
          <w:sz w:val="24"/>
          <w:u w:val="none"/>
          <w:lang w:eastAsia="en-US"/>
        </w:rPr>
        <w:t>Ο</w:t>
      </w:r>
      <w:r w:rsidR="0007348B" w:rsidRPr="009C3410">
        <w:rPr>
          <w:rFonts w:eastAsia="Calibri"/>
          <w:b w:val="0"/>
          <w:sz w:val="24"/>
          <w:u w:val="none"/>
          <w:lang w:val="el-GR" w:eastAsia="en-US"/>
        </w:rPr>
        <w:t xml:space="preserve"> </w:t>
      </w:r>
      <w:r w:rsidRPr="009C3410">
        <w:rPr>
          <w:rFonts w:eastAsia="Calibri"/>
          <w:b w:val="0"/>
          <w:sz w:val="24"/>
          <w:u w:val="none"/>
          <w:lang w:val="el-GR" w:eastAsia="en-US"/>
        </w:rPr>
        <w:t>Διευθυντής του Δ.Π.Μ.Σ.</w:t>
      </w:r>
    </w:p>
    <w:p w:rsidR="00B81D72" w:rsidRPr="007C6A99" w:rsidRDefault="00B81D72" w:rsidP="007C6A99">
      <w:pPr>
        <w:spacing w:after="0" w:line="240" w:lineRule="auto"/>
        <w:rPr>
          <w:rFonts w:ascii="Times New Roman" w:hAnsi="Times New Roman"/>
          <w:sz w:val="24"/>
          <w:szCs w:val="24"/>
        </w:rPr>
      </w:pPr>
    </w:p>
    <w:p w:rsidR="00B81D72" w:rsidRPr="007C6A99" w:rsidRDefault="00B81D72" w:rsidP="00B81D72">
      <w:pPr>
        <w:spacing w:after="0" w:line="240" w:lineRule="auto"/>
        <w:rPr>
          <w:rFonts w:ascii="Times New Roman" w:hAnsi="Times New Roman"/>
          <w:sz w:val="24"/>
          <w:szCs w:val="24"/>
        </w:rPr>
      </w:pPr>
    </w:p>
    <w:p w:rsidR="00B81D72" w:rsidRDefault="00B81D72" w:rsidP="00B81D72">
      <w:pPr>
        <w:spacing w:after="0" w:line="240" w:lineRule="auto"/>
        <w:rPr>
          <w:rFonts w:ascii="Times New Roman" w:hAnsi="Times New Roman"/>
          <w:sz w:val="24"/>
          <w:szCs w:val="24"/>
        </w:rPr>
      </w:pPr>
    </w:p>
    <w:p w:rsidR="006E0635" w:rsidRPr="007C6A99" w:rsidRDefault="006E0635" w:rsidP="00B81D72">
      <w:pPr>
        <w:spacing w:after="0" w:line="240" w:lineRule="auto"/>
        <w:rPr>
          <w:rFonts w:ascii="Times New Roman" w:hAnsi="Times New Roman"/>
          <w:sz w:val="24"/>
          <w:szCs w:val="24"/>
        </w:rPr>
      </w:pPr>
    </w:p>
    <w:p w:rsidR="00491281" w:rsidRPr="007C6A99" w:rsidRDefault="00B81D72" w:rsidP="00B81D72">
      <w:pPr>
        <w:tabs>
          <w:tab w:val="center" w:pos="6237"/>
        </w:tabs>
        <w:spacing w:after="0" w:line="240" w:lineRule="auto"/>
        <w:ind w:right="-1"/>
        <w:rPr>
          <w:rFonts w:ascii="Times New Roman" w:hAnsi="Times New Roman"/>
        </w:rPr>
      </w:pPr>
      <w:r w:rsidRPr="007C6A99">
        <w:rPr>
          <w:rFonts w:ascii="Times New Roman" w:hAnsi="Times New Roman"/>
          <w:sz w:val="24"/>
          <w:szCs w:val="24"/>
        </w:rPr>
        <w:t xml:space="preserve">Καθηγητής </w:t>
      </w:r>
      <w:r w:rsidR="009C3410">
        <w:rPr>
          <w:rFonts w:ascii="Times New Roman" w:hAnsi="Times New Roman"/>
          <w:sz w:val="24"/>
          <w:szCs w:val="24"/>
        </w:rPr>
        <w:t>Μιχαήλ Ξένος</w:t>
      </w:r>
    </w:p>
    <w:sectPr w:rsidR="00491281" w:rsidRPr="007C6A99" w:rsidSect="007E612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568" w:left="1134"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B1" w:rsidRDefault="000F27B1" w:rsidP="00574398">
      <w:pPr>
        <w:spacing w:after="0" w:line="240" w:lineRule="auto"/>
      </w:pPr>
      <w:r>
        <w:separator/>
      </w:r>
    </w:p>
  </w:endnote>
  <w:endnote w:type="continuationSeparator" w:id="0">
    <w:p w:rsidR="000F27B1" w:rsidRDefault="000F27B1"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ED" w:rsidRPr="00021241" w:rsidRDefault="00F053AD" w:rsidP="00F053AD">
    <w:pPr>
      <w:pStyle w:val="a6"/>
      <w:pBdr>
        <w:top w:val="single" w:sz="4" w:space="1" w:color="auto"/>
      </w:pBdr>
      <w:jc w:val="center"/>
      <w:rPr>
        <w:rFonts w:ascii="Times New Roman" w:hAnsi="Times New Roman"/>
        <w:spacing w:val="80"/>
        <w:sz w:val="20"/>
        <w:szCs w:val="20"/>
      </w:rPr>
    </w:pPr>
    <w:r>
      <w:rPr>
        <w:rFonts w:ascii="Times New Roman" w:hAnsi="Times New Roman"/>
        <w:spacing w:val="80"/>
        <w:sz w:val="20"/>
        <w:szCs w:val="20"/>
      </w:rPr>
      <w:t xml:space="preserve">Πανεπιστημιούπολη, 265 04 Ρίο Πάτρα │  </w:t>
    </w:r>
    <w:r>
      <w:rPr>
        <w:rFonts w:ascii="Times New Roman" w:hAnsi="Times New Roman"/>
        <w:spacing w:val="80"/>
        <w:sz w:val="20"/>
        <w:szCs w:val="20"/>
        <w:lang w:val="en-US"/>
      </w:rPr>
      <w:t>www</w:t>
    </w:r>
    <w:r>
      <w:rPr>
        <w:rFonts w:ascii="Times New Roman" w:hAnsi="Times New Roman"/>
        <w:spacing w:val="80"/>
        <w:sz w:val="20"/>
        <w:szCs w:val="20"/>
      </w:rPr>
      <w:t>.</w:t>
    </w:r>
    <w:r>
      <w:rPr>
        <w:rFonts w:ascii="Times New Roman" w:hAnsi="Times New Roman"/>
        <w:spacing w:val="80"/>
        <w:sz w:val="20"/>
        <w:szCs w:val="20"/>
        <w:lang w:val="en-US"/>
      </w:rPr>
      <w:t>upatras</w:t>
    </w:r>
    <w:r>
      <w:rPr>
        <w:rFonts w:ascii="Times New Roman" w:hAnsi="Times New Roman"/>
        <w:spacing w:val="80"/>
        <w:sz w:val="20"/>
        <w:szCs w:val="20"/>
      </w:rPr>
      <w:t>.</w:t>
    </w:r>
    <w:r>
      <w:rPr>
        <w:rFonts w:ascii="Times New Roman" w:hAnsi="Times New Roman"/>
        <w:spacing w:val="80"/>
        <w:sz w:val="20"/>
        <w:szCs w:val="20"/>
        <w:lang w:val="en-US"/>
      </w:rPr>
      <w:t>gr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B1" w:rsidRDefault="000F27B1" w:rsidP="00574398">
      <w:pPr>
        <w:spacing w:after="0" w:line="240" w:lineRule="auto"/>
      </w:pPr>
      <w:r>
        <w:separator/>
      </w:r>
    </w:p>
  </w:footnote>
  <w:footnote w:type="continuationSeparator" w:id="0">
    <w:p w:rsidR="000F27B1" w:rsidRDefault="000F27B1" w:rsidP="0057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9C" w:rsidRDefault="0087189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F55"/>
    <w:multiLevelType w:val="hybridMultilevel"/>
    <w:tmpl w:val="989E5DF6"/>
    <w:lvl w:ilvl="0" w:tplc="53D8F572">
      <w:start w:val="1"/>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91416"/>
    <w:multiLevelType w:val="hybridMultilevel"/>
    <w:tmpl w:val="0EF064B0"/>
    <w:lvl w:ilvl="0" w:tplc="F3386246">
      <w:start w:val="1"/>
      <w:numFmt w:val="decimal"/>
      <w:lvlText w:val="%1."/>
      <w:lvlJc w:val="left"/>
      <w:pPr>
        <w:ind w:left="360" w:hanging="360"/>
      </w:pPr>
    </w:lvl>
    <w:lvl w:ilvl="1" w:tplc="14C07B14">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9234798"/>
    <w:multiLevelType w:val="hybridMultilevel"/>
    <w:tmpl w:val="B2DAD03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997D65"/>
    <w:multiLevelType w:val="hybridMultilevel"/>
    <w:tmpl w:val="E132F514"/>
    <w:lvl w:ilvl="0" w:tplc="53D8F572">
      <w:start w:val="1"/>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0B09F6"/>
    <w:multiLevelType w:val="hybridMultilevel"/>
    <w:tmpl w:val="891A222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A7D58"/>
    <w:multiLevelType w:val="hybridMultilevel"/>
    <w:tmpl w:val="EE0E4C78"/>
    <w:lvl w:ilvl="0" w:tplc="51323FE2">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01B2A9F"/>
    <w:multiLevelType w:val="hybridMultilevel"/>
    <w:tmpl w:val="A2FADF90"/>
    <w:lvl w:ilvl="0" w:tplc="19B6B3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7CA0B54"/>
    <w:multiLevelType w:val="multilevel"/>
    <w:tmpl w:val="789C8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517B1"/>
    <w:multiLevelType w:val="hybridMultilevel"/>
    <w:tmpl w:val="9F5AC3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67C57F7"/>
    <w:multiLevelType w:val="hybridMultilevel"/>
    <w:tmpl w:val="58AAE0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1"/>
  </w:num>
  <w:num w:numId="7">
    <w:abstractNumId w:val="1"/>
  </w:num>
  <w:num w:numId="8">
    <w:abstractNumId w:val="13"/>
  </w:num>
  <w:num w:numId="9">
    <w:abstractNumId w:val="0"/>
  </w:num>
  <w:num w:numId="10">
    <w:abstractNumId w:val="8"/>
  </w:num>
  <w:num w:numId="11">
    <w:abstractNumId w:val="12"/>
  </w:num>
  <w:num w:numId="12">
    <w:abstractNumId w:val="9"/>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21241"/>
    <w:rsid w:val="00032B8B"/>
    <w:rsid w:val="00040F76"/>
    <w:rsid w:val="00045582"/>
    <w:rsid w:val="00055671"/>
    <w:rsid w:val="000659D2"/>
    <w:rsid w:val="000668FE"/>
    <w:rsid w:val="00073468"/>
    <w:rsid w:val="0007348B"/>
    <w:rsid w:val="00084224"/>
    <w:rsid w:val="00086875"/>
    <w:rsid w:val="0009157C"/>
    <w:rsid w:val="000A4C7C"/>
    <w:rsid w:val="000C47FD"/>
    <w:rsid w:val="000E092B"/>
    <w:rsid w:val="000E2983"/>
    <w:rsid w:val="000E7D23"/>
    <w:rsid w:val="000F0EFC"/>
    <w:rsid w:val="000F27B1"/>
    <w:rsid w:val="0010111A"/>
    <w:rsid w:val="00107854"/>
    <w:rsid w:val="00110F51"/>
    <w:rsid w:val="00115FC4"/>
    <w:rsid w:val="00136865"/>
    <w:rsid w:val="00142E8D"/>
    <w:rsid w:val="001438E0"/>
    <w:rsid w:val="001462E5"/>
    <w:rsid w:val="00184C7B"/>
    <w:rsid w:val="0018653E"/>
    <w:rsid w:val="001B24C0"/>
    <w:rsid w:val="001D445C"/>
    <w:rsid w:val="001D6278"/>
    <w:rsid w:val="001E52CB"/>
    <w:rsid w:val="001F3EE5"/>
    <w:rsid w:val="00207E06"/>
    <w:rsid w:val="00212BAF"/>
    <w:rsid w:val="002420CA"/>
    <w:rsid w:val="002921A5"/>
    <w:rsid w:val="002A7477"/>
    <w:rsid w:val="002C4E32"/>
    <w:rsid w:val="002C7D0F"/>
    <w:rsid w:val="002E1769"/>
    <w:rsid w:val="00311042"/>
    <w:rsid w:val="003168E4"/>
    <w:rsid w:val="003346C8"/>
    <w:rsid w:val="0034118A"/>
    <w:rsid w:val="00342F29"/>
    <w:rsid w:val="00351B20"/>
    <w:rsid w:val="00351B90"/>
    <w:rsid w:val="00377487"/>
    <w:rsid w:val="00394AD8"/>
    <w:rsid w:val="003A3832"/>
    <w:rsid w:val="003B7F35"/>
    <w:rsid w:val="003D48CF"/>
    <w:rsid w:val="003E0C5A"/>
    <w:rsid w:val="003F3B75"/>
    <w:rsid w:val="004266E2"/>
    <w:rsid w:val="0046568B"/>
    <w:rsid w:val="00466D41"/>
    <w:rsid w:val="0047638A"/>
    <w:rsid w:val="00491281"/>
    <w:rsid w:val="004A199F"/>
    <w:rsid w:val="004A1BEB"/>
    <w:rsid w:val="004B2D4C"/>
    <w:rsid w:val="004B6800"/>
    <w:rsid w:val="004E4AD4"/>
    <w:rsid w:val="004E7A45"/>
    <w:rsid w:val="005112B8"/>
    <w:rsid w:val="005240ED"/>
    <w:rsid w:val="00530A9F"/>
    <w:rsid w:val="00540C72"/>
    <w:rsid w:val="00553FE1"/>
    <w:rsid w:val="00560953"/>
    <w:rsid w:val="00565E64"/>
    <w:rsid w:val="00574398"/>
    <w:rsid w:val="00576BE4"/>
    <w:rsid w:val="005B2F9A"/>
    <w:rsid w:val="005C206F"/>
    <w:rsid w:val="005C6849"/>
    <w:rsid w:val="005D29E3"/>
    <w:rsid w:val="005E5D79"/>
    <w:rsid w:val="006122A5"/>
    <w:rsid w:val="006136C8"/>
    <w:rsid w:val="00621A35"/>
    <w:rsid w:val="00621B54"/>
    <w:rsid w:val="00630E2D"/>
    <w:rsid w:val="006326D2"/>
    <w:rsid w:val="00634A4A"/>
    <w:rsid w:val="00652357"/>
    <w:rsid w:val="00656C60"/>
    <w:rsid w:val="006870BB"/>
    <w:rsid w:val="0069266A"/>
    <w:rsid w:val="006A4DEE"/>
    <w:rsid w:val="006B0567"/>
    <w:rsid w:val="006D23BB"/>
    <w:rsid w:val="006E0635"/>
    <w:rsid w:val="006F24CA"/>
    <w:rsid w:val="00701307"/>
    <w:rsid w:val="0071335B"/>
    <w:rsid w:val="007413AB"/>
    <w:rsid w:val="00762587"/>
    <w:rsid w:val="00773483"/>
    <w:rsid w:val="00787D41"/>
    <w:rsid w:val="007B4AF5"/>
    <w:rsid w:val="007C44CD"/>
    <w:rsid w:val="007C6A99"/>
    <w:rsid w:val="007C6BBA"/>
    <w:rsid w:val="007C7274"/>
    <w:rsid w:val="007C783F"/>
    <w:rsid w:val="007E3CD1"/>
    <w:rsid w:val="007E612A"/>
    <w:rsid w:val="007F038A"/>
    <w:rsid w:val="00806D08"/>
    <w:rsid w:val="00806DA0"/>
    <w:rsid w:val="00807D73"/>
    <w:rsid w:val="00811A22"/>
    <w:rsid w:val="00815F55"/>
    <w:rsid w:val="00845CD6"/>
    <w:rsid w:val="0085656B"/>
    <w:rsid w:val="008606CD"/>
    <w:rsid w:val="0087189C"/>
    <w:rsid w:val="00885FCF"/>
    <w:rsid w:val="0089510A"/>
    <w:rsid w:val="00896102"/>
    <w:rsid w:val="008B5FA6"/>
    <w:rsid w:val="008E5DB7"/>
    <w:rsid w:val="008E7FEF"/>
    <w:rsid w:val="0090392A"/>
    <w:rsid w:val="0091081B"/>
    <w:rsid w:val="0095012E"/>
    <w:rsid w:val="009628E5"/>
    <w:rsid w:val="00974F2A"/>
    <w:rsid w:val="009C11A3"/>
    <w:rsid w:val="009C300C"/>
    <w:rsid w:val="009C3410"/>
    <w:rsid w:val="009E1148"/>
    <w:rsid w:val="00A11531"/>
    <w:rsid w:val="00A2115E"/>
    <w:rsid w:val="00A25C39"/>
    <w:rsid w:val="00A263D7"/>
    <w:rsid w:val="00A3213E"/>
    <w:rsid w:val="00A672CD"/>
    <w:rsid w:val="00A84529"/>
    <w:rsid w:val="00A941F0"/>
    <w:rsid w:val="00AB0EF4"/>
    <w:rsid w:val="00AB1A25"/>
    <w:rsid w:val="00AB6964"/>
    <w:rsid w:val="00AB6B7F"/>
    <w:rsid w:val="00AE51B0"/>
    <w:rsid w:val="00AF53A9"/>
    <w:rsid w:val="00AF5C4E"/>
    <w:rsid w:val="00B0097D"/>
    <w:rsid w:val="00B011EF"/>
    <w:rsid w:val="00B057C7"/>
    <w:rsid w:val="00B1003C"/>
    <w:rsid w:val="00B216B0"/>
    <w:rsid w:val="00B217C0"/>
    <w:rsid w:val="00B35546"/>
    <w:rsid w:val="00B4765B"/>
    <w:rsid w:val="00B66069"/>
    <w:rsid w:val="00B73D4E"/>
    <w:rsid w:val="00B81D72"/>
    <w:rsid w:val="00B86BD5"/>
    <w:rsid w:val="00BB1868"/>
    <w:rsid w:val="00BC69CC"/>
    <w:rsid w:val="00BD14F9"/>
    <w:rsid w:val="00BE101E"/>
    <w:rsid w:val="00BE4B4F"/>
    <w:rsid w:val="00C17F36"/>
    <w:rsid w:val="00C42260"/>
    <w:rsid w:val="00C438BE"/>
    <w:rsid w:val="00C55847"/>
    <w:rsid w:val="00C6619C"/>
    <w:rsid w:val="00CA13B7"/>
    <w:rsid w:val="00CD13A7"/>
    <w:rsid w:val="00CD60A5"/>
    <w:rsid w:val="00D03B37"/>
    <w:rsid w:val="00D14317"/>
    <w:rsid w:val="00D2116F"/>
    <w:rsid w:val="00D268B7"/>
    <w:rsid w:val="00D44333"/>
    <w:rsid w:val="00D46891"/>
    <w:rsid w:val="00D53287"/>
    <w:rsid w:val="00D65C6C"/>
    <w:rsid w:val="00D73E09"/>
    <w:rsid w:val="00DA160A"/>
    <w:rsid w:val="00DD30B2"/>
    <w:rsid w:val="00E13175"/>
    <w:rsid w:val="00E17F63"/>
    <w:rsid w:val="00E320D6"/>
    <w:rsid w:val="00E33C07"/>
    <w:rsid w:val="00E379C5"/>
    <w:rsid w:val="00E53D84"/>
    <w:rsid w:val="00E7471C"/>
    <w:rsid w:val="00E918B7"/>
    <w:rsid w:val="00E97DCC"/>
    <w:rsid w:val="00EA43BD"/>
    <w:rsid w:val="00EB448D"/>
    <w:rsid w:val="00EE5735"/>
    <w:rsid w:val="00EE719B"/>
    <w:rsid w:val="00EF25CA"/>
    <w:rsid w:val="00EF7695"/>
    <w:rsid w:val="00EF7E7D"/>
    <w:rsid w:val="00F053AD"/>
    <w:rsid w:val="00F262E7"/>
    <w:rsid w:val="00F407EC"/>
    <w:rsid w:val="00F43363"/>
    <w:rsid w:val="00F47E29"/>
    <w:rsid w:val="00F53533"/>
    <w:rsid w:val="00F73B42"/>
    <w:rsid w:val="00F9710F"/>
    <w:rsid w:val="00FC28C3"/>
    <w:rsid w:val="00FC4631"/>
    <w:rsid w:val="00FD03F3"/>
    <w:rsid w:val="00FE7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C85171"/>
  <w15:chartTrackingRefBased/>
  <w15:docId w15:val="{62AEDB1A-EC26-495B-BBBE-219D902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link w:val="Char4"/>
    <w:uiPriority w:val="34"/>
    <w:qFormat/>
    <w:rsid w:val="00055671"/>
    <w:pPr>
      <w:spacing w:after="160" w:line="259" w:lineRule="auto"/>
      <w:ind w:left="720"/>
      <w:contextualSpacing/>
    </w:pPr>
  </w:style>
  <w:style w:type="paragraph" w:styleId="aa">
    <w:name w:val="Body Text"/>
    <w:basedOn w:val="a"/>
    <w:link w:val="Char5"/>
    <w:uiPriority w:val="99"/>
    <w:unhideWhenUsed/>
    <w:rsid w:val="0091081B"/>
    <w:pPr>
      <w:spacing w:after="120"/>
    </w:pPr>
    <w:rPr>
      <w:lang w:val="x-none"/>
    </w:rPr>
  </w:style>
  <w:style w:type="character" w:customStyle="1" w:styleId="Char5">
    <w:name w:val="Σώμα κειμένου Char"/>
    <w:link w:val="aa"/>
    <w:uiPriority w:val="99"/>
    <w:rsid w:val="0091081B"/>
    <w:rPr>
      <w:sz w:val="22"/>
      <w:szCs w:val="22"/>
      <w:lang w:eastAsia="en-US"/>
    </w:rPr>
  </w:style>
  <w:style w:type="character" w:styleId="-">
    <w:name w:val="Hyperlink"/>
    <w:uiPriority w:val="99"/>
    <w:unhideWhenUsed/>
    <w:rsid w:val="001D6278"/>
    <w:rPr>
      <w:color w:val="0000FF"/>
      <w:u w:val="single"/>
    </w:rPr>
  </w:style>
  <w:style w:type="paragraph" w:styleId="Web">
    <w:name w:val="Normal (Web)"/>
    <w:basedOn w:val="a"/>
    <w:uiPriority w:val="99"/>
    <w:unhideWhenUsed/>
    <w:rsid w:val="00EF7695"/>
    <w:pPr>
      <w:spacing w:before="100" w:beforeAutospacing="1" w:after="100" w:afterAutospacing="1" w:line="240" w:lineRule="auto"/>
    </w:pPr>
    <w:rPr>
      <w:rFonts w:ascii="Times New Roman" w:hAnsi="Times New Roman"/>
      <w:sz w:val="24"/>
      <w:szCs w:val="24"/>
      <w:lang w:eastAsia="el-GR"/>
    </w:rPr>
  </w:style>
  <w:style w:type="character" w:styleId="ab">
    <w:name w:val="Strong"/>
    <w:uiPriority w:val="22"/>
    <w:qFormat/>
    <w:rsid w:val="00EF7695"/>
    <w:rPr>
      <w:b/>
      <w:bCs/>
    </w:rPr>
  </w:style>
  <w:style w:type="character" w:customStyle="1" w:styleId="Char4">
    <w:name w:val="Παράγραφος λίστας Char"/>
    <w:basedOn w:val="a0"/>
    <w:link w:val="a9"/>
    <w:uiPriority w:val="34"/>
    <w:qFormat/>
    <w:rsid w:val="007C6A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1878">
      <w:bodyDiv w:val="1"/>
      <w:marLeft w:val="0"/>
      <w:marRight w:val="0"/>
      <w:marTop w:val="0"/>
      <w:marBottom w:val="0"/>
      <w:divBdr>
        <w:top w:val="none" w:sz="0" w:space="0" w:color="auto"/>
        <w:left w:val="none" w:sz="0" w:space="0" w:color="auto"/>
        <w:bottom w:val="none" w:sz="0" w:space="0" w:color="auto"/>
        <w:right w:val="none" w:sz="0" w:space="0" w:color="auto"/>
      </w:divBdr>
    </w:div>
    <w:div w:id="1149008528">
      <w:bodyDiv w:val="1"/>
      <w:marLeft w:val="0"/>
      <w:marRight w:val="0"/>
      <w:marTop w:val="0"/>
      <w:marBottom w:val="0"/>
      <w:divBdr>
        <w:top w:val="none" w:sz="0" w:space="0" w:color="auto"/>
        <w:left w:val="none" w:sz="0" w:space="0" w:color="auto"/>
        <w:bottom w:val="none" w:sz="0" w:space="0" w:color="auto"/>
        <w:right w:val="none" w:sz="0" w:space="0" w:color="auto"/>
      </w:divBdr>
    </w:div>
    <w:div w:id="1464033256">
      <w:bodyDiv w:val="1"/>
      <w:marLeft w:val="0"/>
      <w:marRight w:val="0"/>
      <w:marTop w:val="0"/>
      <w:marBottom w:val="0"/>
      <w:divBdr>
        <w:top w:val="none" w:sz="0" w:space="0" w:color="auto"/>
        <w:left w:val="none" w:sz="0" w:space="0" w:color="auto"/>
        <w:bottom w:val="none" w:sz="0" w:space="0" w:color="auto"/>
        <w:right w:val="none" w:sz="0" w:space="0" w:color="auto"/>
      </w:divBdr>
    </w:div>
    <w:div w:id="15991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enos@ceid.upatras.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cretary-graduate@ece.upatra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2</TotalTime>
  <Pages>3</Pages>
  <Words>1208</Words>
  <Characters>6529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7722</CharactersWithSpaces>
  <SharedDoc>false</SharedDoc>
  <HLinks>
    <vt:vector size="54" baseType="variant">
      <vt:variant>
        <vt:i4>4063241</vt:i4>
      </vt:variant>
      <vt:variant>
        <vt:i4>24</vt:i4>
      </vt:variant>
      <vt:variant>
        <vt:i4>0</vt:i4>
      </vt:variant>
      <vt:variant>
        <vt:i4>5</vt:i4>
      </vt:variant>
      <vt:variant>
        <vt:lpwstr>mailto:secretary-postgrad@ece.upatras.gr</vt:lpwstr>
      </vt:variant>
      <vt:variant>
        <vt:lpwstr/>
      </vt:variant>
      <vt:variant>
        <vt:i4>5898265</vt:i4>
      </vt:variant>
      <vt:variant>
        <vt:i4>21</vt:i4>
      </vt:variant>
      <vt:variant>
        <vt:i4>0</vt:i4>
      </vt:variant>
      <vt:variant>
        <vt:i4>5</vt:i4>
      </vt:variant>
      <vt:variant>
        <vt:lpwstr>http://greenpower.upatras.gr/</vt:lpwstr>
      </vt:variant>
      <vt:variant>
        <vt:lpwstr/>
      </vt:variant>
      <vt:variant>
        <vt:i4>4456536</vt:i4>
      </vt:variant>
      <vt:variant>
        <vt:i4>18</vt:i4>
      </vt:variant>
      <vt:variant>
        <vt:i4>0</vt:i4>
      </vt:variant>
      <vt:variant>
        <vt:i4>5</vt:i4>
      </vt:variant>
      <vt:variant>
        <vt:lpwstr>https://matrix.upatras.gr/sap/bc/webdynpro/sap/zups_pg_adm</vt:lpwstr>
      </vt:variant>
      <vt:variant>
        <vt:lpwstr/>
      </vt:variant>
      <vt:variant>
        <vt:i4>4063241</vt:i4>
      </vt:variant>
      <vt:variant>
        <vt:i4>15</vt:i4>
      </vt:variant>
      <vt:variant>
        <vt:i4>0</vt:i4>
      </vt:variant>
      <vt:variant>
        <vt:i4>5</vt:i4>
      </vt:variant>
      <vt:variant>
        <vt:lpwstr>mailto:secretary-postgrad@ece.upatras.gr</vt:lpwstr>
      </vt:variant>
      <vt:variant>
        <vt:lpwstr/>
      </vt:variant>
      <vt:variant>
        <vt:i4>7733284</vt:i4>
      </vt:variant>
      <vt:variant>
        <vt:i4>12</vt:i4>
      </vt:variant>
      <vt:variant>
        <vt:i4>0</vt:i4>
      </vt:variant>
      <vt:variant>
        <vt:i4>5</vt:i4>
      </vt:variant>
      <vt:variant>
        <vt:lpwstr>http://www.ece.upatras.gr/</vt:lpwstr>
      </vt:variant>
      <vt:variant>
        <vt:lpwstr/>
      </vt:variant>
      <vt:variant>
        <vt:i4>5898265</vt:i4>
      </vt:variant>
      <vt:variant>
        <vt:i4>9</vt:i4>
      </vt:variant>
      <vt:variant>
        <vt:i4>0</vt:i4>
      </vt:variant>
      <vt:variant>
        <vt:i4>5</vt:i4>
      </vt:variant>
      <vt:variant>
        <vt:lpwstr>http://greenpower.upatras.gr/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4063241</vt:i4>
      </vt:variant>
      <vt:variant>
        <vt:i4>3</vt:i4>
      </vt:variant>
      <vt:variant>
        <vt:i4>0</vt:i4>
      </vt:variant>
      <vt:variant>
        <vt:i4>5</vt:i4>
      </vt:variant>
      <vt:variant>
        <vt:lpwstr>mailto:secretary-postgrad@ece.upatras.gr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Despoina Kouna</cp:lastModifiedBy>
  <cp:revision>4</cp:revision>
  <cp:lastPrinted>2025-05-26T09:54:00Z</cp:lastPrinted>
  <dcterms:created xsi:type="dcterms:W3CDTF">2025-05-26T09:54:00Z</dcterms:created>
  <dcterms:modified xsi:type="dcterms:W3CDTF">2025-05-26T09:59:00Z</dcterms:modified>
</cp:coreProperties>
</file>