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92" w:type="pct"/>
        <w:jc w:val="center"/>
        <w:tblInd w:w="-75" w:type="dxa"/>
        <w:tblBorders>
          <w:insideH w:val="single" w:sz="4" w:space="0" w:color="auto"/>
        </w:tblBorders>
        <w:tblLook w:val="00A0"/>
      </w:tblPr>
      <w:tblGrid>
        <w:gridCol w:w="4314"/>
        <w:gridCol w:w="1867"/>
        <w:gridCol w:w="4840"/>
      </w:tblGrid>
      <w:tr w:rsidR="00C36E87" w:rsidRPr="00197E09" w:rsidTr="00D7538B">
        <w:trPr>
          <w:trHeight w:val="2835"/>
          <w:jc w:val="center"/>
        </w:trPr>
        <w:tc>
          <w:tcPr>
            <w:tcW w:w="1957" w:type="pct"/>
            <w:vAlign w:val="center"/>
          </w:tcPr>
          <w:p w:rsidR="00C36E87" w:rsidRPr="002632CF" w:rsidRDefault="00C36E87" w:rsidP="00583FF3">
            <w:pPr>
              <w:tabs>
                <w:tab w:val="left" w:pos="3936"/>
              </w:tabs>
              <w:ind w:right="-108" w:firstLine="250"/>
              <w:rPr>
                <w:rFonts w:ascii="Times New Roman" w:hAnsi="Times New Roman"/>
                <w:b/>
                <w:noProof/>
              </w:rPr>
            </w:pPr>
            <w:r>
              <w:rPr>
                <w:rFonts w:ascii="Times New Roman" w:hAnsi="Times New Roman"/>
                <w:b/>
                <w:noProof/>
              </w:rPr>
              <w:t xml:space="preserve">  </w:t>
            </w:r>
            <w:r w:rsidRPr="009324E7">
              <w:rPr>
                <w:rFonts w:ascii="Times New Roman" w:hAnsi="Times New Roman"/>
                <w:b/>
                <w:noProof/>
              </w:rPr>
              <w:t xml:space="preserve"> </w:t>
            </w:r>
            <w:r w:rsidRPr="002632CF">
              <w:rPr>
                <w:rFonts w:ascii="Times New Roman" w:hAnsi="Times New Roman"/>
                <w:b/>
                <w:noProof/>
              </w:rPr>
              <w:t>Ε Λ Λ Η Ν Ι Κ Η  Δ Η Μ Ο Κ Ρ Α Τ Ι Α</w:t>
            </w:r>
          </w:p>
          <w:p w:rsidR="00C36E87" w:rsidRPr="002632CF" w:rsidRDefault="00C36E87" w:rsidP="00583FF3">
            <w:pPr>
              <w:tabs>
                <w:tab w:val="left" w:pos="3936"/>
              </w:tabs>
              <w:ind w:right="-108"/>
              <w:jc w:val="center"/>
              <w:rPr>
                <w:b/>
                <w:noProof/>
              </w:rPr>
            </w:pPr>
          </w:p>
          <w:p w:rsidR="00C36E87" w:rsidRPr="002632CF" w:rsidRDefault="00C36E87" w:rsidP="00630E81">
            <w:pPr>
              <w:tabs>
                <w:tab w:val="left" w:pos="3936"/>
              </w:tabs>
              <w:ind w:right="-108"/>
              <w:jc w:val="center"/>
            </w:pPr>
            <w:r>
              <w:rPr>
                <w:noProof/>
              </w:rPr>
              <w:drawing>
                <wp:inline distT="0" distB="0" distL="0" distR="0">
                  <wp:extent cx="2466975" cy="952500"/>
                  <wp:effectExtent l="19050" t="0" r="9525" b="0"/>
                  <wp:docPr id="61" name="0 - Εικόνα"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cstate="print"/>
                          <a:srcRect/>
                          <a:stretch>
                            <a:fillRect/>
                          </a:stretch>
                        </pic:blipFill>
                        <pic:spPr bwMode="auto">
                          <a:xfrm>
                            <a:off x="0" y="0"/>
                            <a:ext cx="2466975" cy="952500"/>
                          </a:xfrm>
                          <a:prstGeom prst="rect">
                            <a:avLst/>
                          </a:prstGeom>
                          <a:noFill/>
                          <a:ln w="9525">
                            <a:noFill/>
                            <a:miter lim="800000"/>
                            <a:headEnd/>
                            <a:tailEnd/>
                          </a:ln>
                        </pic:spPr>
                      </pic:pic>
                    </a:graphicData>
                  </a:graphic>
                </wp:inline>
              </w:drawing>
            </w:r>
          </w:p>
        </w:tc>
        <w:tc>
          <w:tcPr>
            <w:tcW w:w="847" w:type="pct"/>
          </w:tcPr>
          <w:p w:rsidR="00C36E87" w:rsidRDefault="00C36E87" w:rsidP="00583FF3">
            <w:pPr>
              <w:pStyle w:val="1"/>
              <w:ind w:left="287" w:hanging="142"/>
              <w:jc w:val="both"/>
              <w:rPr>
                <w:rFonts w:ascii="Times New Roman" w:hAnsi="Times New Roman"/>
                <w:color w:val="000000"/>
              </w:rPr>
            </w:pPr>
          </w:p>
          <w:p w:rsidR="00C36E87" w:rsidRPr="0079230C" w:rsidRDefault="00C36E87" w:rsidP="00583FF3">
            <w:pPr>
              <w:jc w:val="center"/>
              <w:rPr>
                <w:lang w:val="en-US"/>
              </w:rPr>
            </w:pPr>
            <w:r>
              <w:rPr>
                <w:noProof/>
              </w:rPr>
              <w:drawing>
                <wp:inline distT="0" distB="0" distL="0" distR="0">
                  <wp:extent cx="704850" cy="666750"/>
                  <wp:effectExtent l="19050" t="0" r="0" b="0"/>
                  <wp:docPr id="62" name="Εικόνα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srcRect/>
                          <a:stretch>
                            <a:fillRect/>
                          </a:stretch>
                        </pic:blipFill>
                        <pic:spPr bwMode="auto">
                          <a:xfrm>
                            <a:off x="0" y="0"/>
                            <a:ext cx="704850" cy="666750"/>
                          </a:xfrm>
                          <a:prstGeom prst="rect">
                            <a:avLst/>
                          </a:prstGeom>
                          <a:noFill/>
                          <a:ln w="9525">
                            <a:noFill/>
                            <a:miter lim="800000"/>
                            <a:headEnd/>
                            <a:tailEnd/>
                          </a:ln>
                        </pic:spPr>
                      </pic:pic>
                    </a:graphicData>
                  </a:graphic>
                </wp:inline>
              </w:drawing>
            </w:r>
          </w:p>
        </w:tc>
        <w:tc>
          <w:tcPr>
            <w:tcW w:w="2196" w:type="pct"/>
            <w:vAlign w:val="center"/>
          </w:tcPr>
          <w:p w:rsidR="00D7538B" w:rsidRPr="00D7538B" w:rsidRDefault="00D7538B" w:rsidP="00D7538B">
            <w:pPr>
              <w:pStyle w:val="1"/>
              <w:ind w:left="85" w:right="-402"/>
              <w:rPr>
                <w:rFonts w:ascii="Times New Roman" w:hAnsi="Times New Roman"/>
                <w:color w:val="000000"/>
              </w:rPr>
            </w:pPr>
            <w:r w:rsidRPr="00D7538B">
              <w:rPr>
                <w:rFonts w:ascii="Times New Roman" w:hAnsi="Times New Roman"/>
                <w:color w:val="000000"/>
              </w:rPr>
              <w:t>ΣΧΟΛΗ ΕΠΙΣΤΗΜΩΝ ΥΓΕΙΑΣ</w:t>
            </w:r>
          </w:p>
          <w:p w:rsidR="00D7538B" w:rsidRPr="00D7538B" w:rsidRDefault="00D7538B" w:rsidP="00D7538B">
            <w:pPr>
              <w:spacing w:after="0"/>
              <w:ind w:left="85" w:right="-402"/>
              <w:rPr>
                <w:rFonts w:ascii="Times New Roman" w:hAnsi="Times New Roman" w:cs="Times New Roman"/>
                <w:color w:val="000000"/>
              </w:rPr>
            </w:pPr>
            <w:r w:rsidRPr="00D7538B">
              <w:rPr>
                <w:rFonts w:ascii="Times New Roman" w:hAnsi="Times New Roman" w:cs="Times New Roman"/>
                <w:b/>
                <w:color w:val="000000"/>
              </w:rPr>
              <w:t>ΤΜΗΜΑ ΙΑΤΡΙΚΗΣ</w:t>
            </w:r>
          </w:p>
          <w:p w:rsidR="00D7538B" w:rsidRPr="00D7538B" w:rsidRDefault="00D7538B" w:rsidP="00D7538B">
            <w:pPr>
              <w:spacing w:after="0" w:line="360" w:lineRule="auto"/>
              <w:ind w:left="85" w:right="-403"/>
              <w:rPr>
                <w:rFonts w:ascii="Times New Roman" w:hAnsi="Times New Roman" w:cs="Times New Roman"/>
                <w:color w:val="000000"/>
              </w:rPr>
            </w:pPr>
            <w:r w:rsidRPr="00D7538B">
              <w:rPr>
                <w:rFonts w:ascii="Times New Roman" w:hAnsi="Times New Roman" w:cs="Times New Roman"/>
                <w:color w:val="000000"/>
              </w:rPr>
              <w:t>ΓΡΑΜΜΑΤΕΙΑ</w:t>
            </w:r>
          </w:p>
          <w:p w:rsidR="00D7538B" w:rsidRPr="00D7538B" w:rsidRDefault="00D7538B" w:rsidP="00D7538B">
            <w:pPr>
              <w:spacing w:after="0"/>
              <w:ind w:left="85" w:right="-402"/>
              <w:rPr>
                <w:rFonts w:ascii="Times New Roman" w:hAnsi="Times New Roman" w:cs="Times New Roman"/>
                <w:color w:val="000000"/>
                <w:lang w:val="en-GB"/>
              </w:rPr>
            </w:pPr>
            <w:proofErr w:type="spellStart"/>
            <w:r w:rsidRPr="00D7538B">
              <w:rPr>
                <w:rFonts w:ascii="Times New Roman" w:hAnsi="Times New Roman" w:cs="Times New Roman"/>
                <w:color w:val="000000"/>
              </w:rPr>
              <w:t>Τηλ</w:t>
            </w:r>
            <w:proofErr w:type="spellEnd"/>
            <w:r w:rsidRPr="00D7538B">
              <w:rPr>
                <w:rFonts w:ascii="Times New Roman" w:hAnsi="Times New Roman" w:cs="Times New Roman"/>
                <w:color w:val="000000"/>
                <w:lang w:val="en-GB"/>
              </w:rPr>
              <w:t>.: 2610/969100-8</w:t>
            </w:r>
          </w:p>
          <w:p w:rsidR="00D7538B" w:rsidRPr="00D7538B" w:rsidRDefault="00D7538B" w:rsidP="00D7538B">
            <w:pPr>
              <w:spacing w:after="0"/>
              <w:ind w:left="85" w:right="-402"/>
              <w:rPr>
                <w:rFonts w:ascii="Times New Roman" w:hAnsi="Times New Roman" w:cs="Times New Roman"/>
                <w:color w:val="000000"/>
                <w:lang w:val="en-US"/>
              </w:rPr>
            </w:pPr>
            <w:r w:rsidRPr="00D7538B">
              <w:rPr>
                <w:rFonts w:ascii="Times New Roman" w:hAnsi="Times New Roman" w:cs="Times New Roman"/>
                <w:color w:val="000000"/>
                <w:lang w:val="fr-FR"/>
              </w:rPr>
              <w:t>E</w:t>
            </w:r>
            <w:r w:rsidRPr="00D7538B">
              <w:rPr>
                <w:rFonts w:ascii="Times New Roman" w:hAnsi="Times New Roman" w:cs="Times New Roman"/>
                <w:color w:val="000000"/>
                <w:lang w:val="en-GB"/>
              </w:rPr>
              <w:t>-</w:t>
            </w:r>
            <w:r w:rsidRPr="00D7538B">
              <w:rPr>
                <w:rFonts w:ascii="Times New Roman" w:hAnsi="Times New Roman" w:cs="Times New Roman"/>
                <w:color w:val="000000"/>
                <w:lang w:val="fr-FR"/>
              </w:rPr>
              <w:t>mail</w:t>
            </w:r>
            <w:r w:rsidRPr="00D7538B">
              <w:rPr>
                <w:rFonts w:ascii="Times New Roman" w:hAnsi="Times New Roman" w:cs="Times New Roman"/>
                <w:color w:val="000000"/>
                <w:lang w:val="en-GB"/>
              </w:rPr>
              <w:t xml:space="preserve">: </w:t>
            </w:r>
            <w:hyperlink r:id="rId10" w:history="1">
              <w:r w:rsidRPr="00D7538B">
                <w:rPr>
                  <w:rStyle w:val="-"/>
                  <w:rFonts w:ascii="Times New Roman" w:hAnsi="Times New Roman" w:cs="Times New Roman"/>
                  <w:lang w:val="en-US"/>
                </w:rPr>
                <w:t>secretary</w:t>
              </w:r>
              <w:r w:rsidRPr="00D7538B">
                <w:rPr>
                  <w:rStyle w:val="-"/>
                  <w:rFonts w:ascii="Times New Roman" w:hAnsi="Times New Roman" w:cs="Times New Roman"/>
                  <w:lang w:val="en-GB"/>
                </w:rPr>
                <w:t>@</w:t>
              </w:r>
              <w:r w:rsidRPr="00D7538B">
                <w:rPr>
                  <w:rStyle w:val="-"/>
                  <w:rFonts w:ascii="Times New Roman" w:hAnsi="Times New Roman" w:cs="Times New Roman"/>
                  <w:lang w:val="en-US"/>
                </w:rPr>
                <w:t>med</w:t>
              </w:r>
              <w:r w:rsidRPr="00D7538B">
                <w:rPr>
                  <w:rStyle w:val="-"/>
                  <w:rFonts w:ascii="Times New Roman" w:hAnsi="Times New Roman" w:cs="Times New Roman"/>
                  <w:lang w:val="en-GB"/>
                </w:rPr>
                <w:t>.</w:t>
              </w:r>
              <w:r w:rsidRPr="00D7538B">
                <w:rPr>
                  <w:rStyle w:val="-"/>
                  <w:rFonts w:ascii="Times New Roman" w:hAnsi="Times New Roman" w:cs="Times New Roman"/>
                  <w:lang w:val="en-US"/>
                </w:rPr>
                <w:t>upatras.gr</w:t>
              </w:r>
            </w:hyperlink>
          </w:p>
          <w:p w:rsidR="00D7538B" w:rsidRPr="00D7538B" w:rsidRDefault="00D7538B" w:rsidP="00D7538B">
            <w:pPr>
              <w:spacing w:after="0"/>
              <w:ind w:left="85" w:right="-402"/>
              <w:rPr>
                <w:rFonts w:ascii="Times New Roman" w:hAnsi="Times New Roman" w:cs="Times New Roman"/>
                <w:lang w:val="en-US"/>
              </w:rPr>
            </w:pPr>
            <w:r w:rsidRPr="00D7538B">
              <w:rPr>
                <w:rFonts w:ascii="Times New Roman" w:hAnsi="Times New Roman" w:cs="Times New Roman"/>
                <w:lang w:val="en-US"/>
              </w:rPr>
              <w:t xml:space="preserve">Web site: </w:t>
            </w:r>
            <w:hyperlink r:id="rId11" w:history="1">
              <w:r w:rsidRPr="00D7538B">
                <w:rPr>
                  <w:rStyle w:val="-"/>
                  <w:rFonts w:ascii="Times New Roman" w:hAnsi="Times New Roman" w:cs="Times New Roman"/>
                  <w:lang w:val="en-US"/>
                </w:rPr>
                <w:t>www.med.upatras.gr</w:t>
              </w:r>
            </w:hyperlink>
          </w:p>
          <w:p w:rsidR="00C36E87" w:rsidRPr="002A0DF1" w:rsidRDefault="00C36E87" w:rsidP="00583FF3">
            <w:pPr>
              <w:ind w:left="85" w:right="-402"/>
              <w:rPr>
                <w:lang w:val="en-US"/>
              </w:rPr>
            </w:pPr>
          </w:p>
          <w:p w:rsidR="00C36E87" w:rsidRPr="004D5987" w:rsidRDefault="00C36E87" w:rsidP="00D7538B">
            <w:pPr>
              <w:ind w:right="-402"/>
              <w:rPr>
                <w:lang w:val="en-US"/>
              </w:rPr>
            </w:pPr>
          </w:p>
        </w:tc>
      </w:tr>
    </w:tbl>
    <w:p w:rsidR="00A25EDD" w:rsidRPr="00630E81" w:rsidRDefault="00A25EDD" w:rsidP="00A25EDD">
      <w:pPr>
        <w:spacing w:after="0"/>
        <w:ind w:left="5245"/>
        <w:rPr>
          <w:rFonts w:ascii="Times New Roman" w:hAnsi="Times New Roman" w:cs="Times New Roman"/>
          <w:b/>
          <w:bCs/>
          <w:caps/>
        </w:rPr>
      </w:pPr>
      <w:r w:rsidRPr="00630E81">
        <w:rPr>
          <w:rFonts w:ascii="Times New Roman" w:hAnsi="Times New Roman" w:cs="Times New Roman"/>
          <w:b/>
          <w:bCs/>
        </w:rPr>
        <w:t>ΔΙΙΔΡΥΜΑΤΙΚΟ ΔΙΑΤΜΗΜΑΤΙΚΟ ΠΡΟΓΡΑΜΜΑ ΜΕΤΑΠΤΥΧΙΑΚΩΝ ΣΠΟΥΔΩΝ  «</w:t>
      </w:r>
      <w:r w:rsidRPr="00630E81">
        <w:rPr>
          <w:rFonts w:ascii="Times New Roman" w:eastAsia="Calibri" w:hAnsi="Times New Roman" w:cs="Times New Roman"/>
          <w:b/>
          <w:bCs/>
          <w:caps/>
        </w:rPr>
        <w:t>Π</w:t>
      </w:r>
      <w:r w:rsidRPr="00630E81">
        <w:rPr>
          <w:rFonts w:ascii="Times New Roman" w:hAnsi="Times New Roman" w:cs="Times New Roman"/>
          <w:b/>
          <w:bCs/>
          <w:caps/>
        </w:rPr>
        <w:t>αθήσεις Ρινός, Βάσης Κρανίου και Προσωπικής Χώρας»</w:t>
      </w:r>
    </w:p>
    <w:p w:rsidR="00550F0A" w:rsidRPr="00630E81" w:rsidRDefault="00252B5F" w:rsidP="00BF2E57">
      <w:pPr>
        <w:spacing w:after="0"/>
        <w:ind w:left="5245"/>
        <w:rPr>
          <w:rFonts w:ascii="Times New Roman" w:eastAsia="Times New Roman" w:hAnsi="Times New Roman" w:cs="Times New Roman"/>
          <w:b/>
          <w:spacing w:val="15"/>
        </w:rPr>
      </w:pPr>
      <w:r w:rsidRPr="00630E81">
        <w:rPr>
          <w:rFonts w:ascii="Times New Roman" w:hAnsi="Times New Roman" w:cs="Times New Roman"/>
          <w:bCs/>
        </w:rPr>
        <w:t>(</w:t>
      </w:r>
      <w:r w:rsidR="00CF2935" w:rsidRPr="00630E81">
        <w:rPr>
          <w:rFonts w:ascii="Times New Roman" w:hAnsi="Times New Roman" w:cs="Times New Roman"/>
          <w:bCs/>
        </w:rPr>
        <w:t>Α</w:t>
      </w:r>
      <w:r w:rsidR="00A25EDD" w:rsidRPr="00630E81">
        <w:rPr>
          <w:rFonts w:ascii="Times New Roman" w:hAnsi="Times New Roman" w:cs="Times New Roman"/>
          <w:bCs/>
        </w:rPr>
        <w:t xml:space="preserve">πόφαση 1390/21117/29.6.18,  ΦΕΚ 2866/18.7.2018 </w:t>
      </w:r>
      <w:proofErr w:type="spellStart"/>
      <w:r w:rsidR="00A25EDD" w:rsidRPr="00630E81">
        <w:rPr>
          <w:rFonts w:ascii="Times New Roman" w:hAnsi="Times New Roman" w:cs="Times New Roman"/>
          <w:bCs/>
        </w:rPr>
        <w:t>τ.Β</w:t>
      </w:r>
      <w:proofErr w:type="spellEnd"/>
      <w:r w:rsidR="00A25EDD" w:rsidRPr="00630E81">
        <w:rPr>
          <w:rFonts w:ascii="Times New Roman" w:hAnsi="Times New Roman" w:cs="Times New Roman"/>
          <w:bCs/>
        </w:rPr>
        <w:t>’)</w:t>
      </w:r>
      <w:r w:rsidR="00550F0A" w:rsidRPr="00630E81">
        <w:rPr>
          <w:rFonts w:ascii="Times New Roman" w:eastAsia="Times New Roman" w:hAnsi="Times New Roman" w:cs="Times New Roman"/>
          <w:b/>
        </w:rPr>
        <w:tab/>
      </w:r>
    </w:p>
    <w:p w:rsidR="00550F0A" w:rsidRPr="00B7374F" w:rsidRDefault="00550F0A" w:rsidP="00550F0A">
      <w:pPr>
        <w:tabs>
          <w:tab w:val="left" w:pos="720"/>
          <w:tab w:val="center" w:pos="4153"/>
          <w:tab w:val="right" w:pos="8306"/>
        </w:tabs>
        <w:spacing w:after="0" w:line="312" w:lineRule="auto"/>
        <w:ind w:right="-341"/>
        <w:jc w:val="both"/>
        <w:rPr>
          <w:rFonts w:ascii="Times New Roman" w:eastAsia="Times New Roman" w:hAnsi="Times New Roman" w:cs="Times New Roman"/>
          <w:sz w:val="24"/>
          <w:szCs w:val="24"/>
        </w:rPr>
      </w:pPr>
    </w:p>
    <w:p w:rsidR="00550F0A" w:rsidRPr="00630E81" w:rsidRDefault="007047FB" w:rsidP="00096072">
      <w:pPr>
        <w:keepNext/>
        <w:spacing w:before="240" w:after="240" w:line="312" w:lineRule="auto"/>
        <w:jc w:val="center"/>
        <w:outlineLvl w:val="2"/>
        <w:rPr>
          <w:rFonts w:ascii="Times New Roman" w:eastAsia="Times New Roman" w:hAnsi="Times New Roman" w:cs="Times New Roman"/>
          <w:b/>
          <w:bCs/>
          <w:sz w:val="24"/>
          <w:szCs w:val="24"/>
          <w:u w:val="single"/>
          <w:lang w:eastAsia="en-US"/>
        </w:rPr>
      </w:pPr>
      <w:r w:rsidRPr="00B7374F">
        <w:rPr>
          <w:rFonts w:ascii="Times New Roman" w:eastAsia="Times New Roman" w:hAnsi="Times New Roman" w:cs="Times New Roman"/>
          <w:b/>
          <w:bCs/>
          <w:sz w:val="24"/>
          <w:szCs w:val="24"/>
          <w:u w:val="single"/>
          <w:lang w:eastAsia="en-US"/>
        </w:rPr>
        <w:t xml:space="preserve">ΑΝΑΚΟΙΝΩΣΗ </w:t>
      </w:r>
      <w:r w:rsidR="00550F0A" w:rsidRPr="00B7374F">
        <w:rPr>
          <w:rFonts w:ascii="Times New Roman" w:eastAsia="Times New Roman" w:hAnsi="Times New Roman" w:cs="Times New Roman"/>
          <w:b/>
          <w:bCs/>
          <w:sz w:val="24"/>
          <w:szCs w:val="24"/>
          <w:u w:val="single"/>
          <w:lang w:eastAsia="en-US"/>
        </w:rPr>
        <w:t>ΠΡΟΣΚΛΗΣΗ</w:t>
      </w:r>
      <w:r w:rsidRPr="00B7374F">
        <w:rPr>
          <w:rFonts w:ascii="Times New Roman" w:eastAsia="Times New Roman" w:hAnsi="Times New Roman" w:cs="Times New Roman"/>
          <w:b/>
          <w:bCs/>
          <w:sz w:val="24"/>
          <w:szCs w:val="24"/>
          <w:u w:val="single"/>
          <w:lang w:eastAsia="en-US"/>
        </w:rPr>
        <w:t>Σ</w:t>
      </w:r>
      <w:r w:rsidR="00550F0A" w:rsidRPr="00B7374F">
        <w:rPr>
          <w:rFonts w:ascii="Times New Roman" w:eastAsia="Times New Roman" w:hAnsi="Times New Roman" w:cs="Times New Roman"/>
          <w:b/>
          <w:bCs/>
          <w:sz w:val="24"/>
          <w:szCs w:val="24"/>
          <w:u w:val="single"/>
          <w:lang w:eastAsia="en-US"/>
        </w:rPr>
        <w:t xml:space="preserve"> ΕΚΔΗΛΩΣΗΣ ΕΝΔΙΑΦΕΡΟΝΤΟΣ</w:t>
      </w:r>
    </w:p>
    <w:p w:rsidR="00624B34" w:rsidRDefault="005B77F9" w:rsidP="005F008B">
      <w:pPr>
        <w:pStyle w:val="2"/>
        <w:ind w:right="-108"/>
        <w:rPr>
          <w:rFonts w:ascii="Times New Roman" w:hAnsi="Times New Roman" w:cs="Times New Roman"/>
        </w:rPr>
      </w:pPr>
      <w:r w:rsidRPr="00B7374F">
        <w:rPr>
          <w:rFonts w:ascii="Times New Roman" w:eastAsiaTheme="minorHAnsi" w:hAnsi="Times New Roman" w:cs="Times New Roman"/>
          <w:color w:val="000000"/>
          <w:lang w:eastAsia="en-US"/>
        </w:rPr>
        <w:t xml:space="preserve">Το Τμήμα Ιατρικής της Σχολής Επιστημών Υγείας του Πανεπιστημίου Πατρών και η Ιατρική Σχολή του Εθνικού και  </w:t>
      </w:r>
      <w:r w:rsidRPr="00B7374F">
        <w:rPr>
          <w:rFonts w:ascii="Times New Roman" w:hAnsi="Times New Roman" w:cs="Times New Roman"/>
          <w:color w:val="000000" w:themeColor="text1"/>
        </w:rPr>
        <w:t xml:space="preserve">Καποδιστριακού Πανεπιστημίου Αθηνών </w:t>
      </w:r>
      <w:r w:rsidRPr="00B7374F">
        <w:rPr>
          <w:rFonts w:ascii="Times New Roman" w:eastAsiaTheme="minorHAnsi" w:hAnsi="Times New Roman" w:cs="Times New Roman"/>
          <w:color w:val="000000"/>
          <w:lang w:eastAsia="en-US"/>
        </w:rPr>
        <w:t>ανακοινώνουν ότι κατά το ακαδημαϊκό έτος 20</w:t>
      </w:r>
      <w:r w:rsidR="004236EE">
        <w:rPr>
          <w:rFonts w:ascii="Times New Roman" w:eastAsiaTheme="minorHAnsi" w:hAnsi="Times New Roman" w:cs="Times New Roman"/>
          <w:color w:val="000000"/>
          <w:lang w:eastAsia="en-US"/>
        </w:rPr>
        <w:t>2</w:t>
      </w:r>
      <w:r w:rsidR="005F008B">
        <w:rPr>
          <w:rFonts w:ascii="Times New Roman" w:eastAsiaTheme="minorHAnsi" w:hAnsi="Times New Roman" w:cs="Times New Roman"/>
          <w:color w:val="000000"/>
          <w:lang w:eastAsia="en-US"/>
        </w:rPr>
        <w:t>5</w:t>
      </w:r>
      <w:r w:rsidRPr="002B1D84">
        <w:rPr>
          <w:rFonts w:ascii="Times New Roman" w:eastAsiaTheme="minorHAnsi" w:hAnsi="Times New Roman" w:cs="Times New Roman"/>
          <w:color w:val="000000"/>
          <w:lang w:eastAsia="en-US"/>
        </w:rPr>
        <w:t>-20</w:t>
      </w:r>
      <w:r w:rsidR="00517A9A" w:rsidRPr="002B1D84">
        <w:rPr>
          <w:rFonts w:ascii="Times New Roman" w:eastAsiaTheme="minorHAnsi" w:hAnsi="Times New Roman" w:cs="Times New Roman"/>
          <w:color w:val="000000"/>
          <w:lang w:eastAsia="en-US"/>
        </w:rPr>
        <w:t>2</w:t>
      </w:r>
      <w:r w:rsidR="005F008B">
        <w:rPr>
          <w:rFonts w:ascii="Times New Roman" w:eastAsiaTheme="minorHAnsi" w:hAnsi="Times New Roman" w:cs="Times New Roman"/>
          <w:color w:val="000000"/>
          <w:lang w:eastAsia="en-US"/>
        </w:rPr>
        <w:t>6</w:t>
      </w:r>
      <w:r w:rsidRPr="002B1D84">
        <w:rPr>
          <w:rFonts w:ascii="Times New Roman" w:eastAsiaTheme="minorHAnsi" w:hAnsi="Times New Roman" w:cs="Times New Roman"/>
          <w:color w:val="000000"/>
          <w:lang w:eastAsia="en-US"/>
        </w:rPr>
        <w:t xml:space="preserve"> πρόκειται να λειτουργήσει </w:t>
      </w:r>
      <w:proofErr w:type="spellStart"/>
      <w:r w:rsidRPr="002B1D84">
        <w:rPr>
          <w:rFonts w:ascii="Times New Roman" w:hAnsi="Times New Roman" w:cs="Times New Roman"/>
        </w:rPr>
        <w:t>Διιδρυματικό</w:t>
      </w:r>
      <w:proofErr w:type="spellEnd"/>
      <w:r w:rsidRPr="002B1D84">
        <w:rPr>
          <w:rFonts w:ascii="Times New Roman" w:hAnsi="Times New Roman" w:cs="Times New Roman"/>
        </w:rPr>
        <w:t xml:space="preserve"> </w:t>
      </w:r>
      <w:proofErr w:type="spellStart"/>
      <w:r w:rsidRPr="002B1D84">
        <w:rPr>
          <w:rFonts w:ascii="Times New Roman" w:hAnsi="Times New Roman" w:cs="Times New Roman"/>
        </w:rPr>
        <w:t>Διατμηματικό</w:t>
      </w:r>
      <w:proofErr w:type="spellEnd"/>
      <w:r w:rsidRPr="002B1D84">
        <w:rPr>
          <w:rFonts w:ascii="Times New Roman" w:hAnsi="Times New Roman" w:cs="Times New Roman"/>
        </w:rPr>
        <w:t xml:space="preserve"> </w:t>
      </w:r>
      <w:r w:rsidRPr="002B1D84">
        <w:rPr>
          <w:rFonts w:ascii="Times New Roman" w:eastAsiaTheme="minorHAnsi" w:hAnsi="Times New Roman" w:cs="Times New Roman"/>
          <w:color w:val="000000"/>
          <w:lang w:eastAsia="en-US"/>
        </w:rPr>
        <w:t xml:space="preserve">Πρόγραμμα Μεταπτυχιακών Σπουδών </w:t>
      </w:r>
      <w:r w:rsidR="00613663">
        <w:rPr>
          <w:rFonts w:ascii="Times New Roman" w:eastAsiaTheme="minorHAnsi" w:hAnsi="Times New Roman" w:cs="Times New Roman"/>
          <w:color w:val="000000"/>
          <w:lang w:eastAsia="en-US"/>
        </w:rPr>
        <w:t xml:space="preserve">(ΔΔΠΜΣ) </w:t>
      </w:r>
      <w:r w:rsidRPr="002B1D84">
        <w:rPr>
          <w:rFonts w:ascii="Times New Roman" w:eastAsiaTheme="minorHAnsi" w:hAnsi="Times New Roman" w:cs="Times New Roman"/>
          <w:color w:val="000000"/>
          <w:lang w:eastAsia="en-US"/>
        </w:rPr>
        <w:t xml:space="preserve">του Τμήματος Ιατρικής του Πανεπιστημίου Πατρών και της Ιατρικής </w:t>
      </w:r>
      <w:r w:rsidRPr="002B1D84">
        <w:rPr>
          <w:rFonts w:ascii="Times New Roman" w:hAnsi="Times New Roman" w:cs="Times New Roman"/>
          <w:color w:val="000000" w:themeColor="text1"/>
        </w:rPr>
        <w:t xml:space="preserve">Σχολής του Εθνικού και Καποδιστριακού Πανεπιστημίου Αθηνών </w:t>
      </w:r>
      <w:r w:rsidRPr="002B1D84">
        <w:rPr>
          <w:rFonts w:ascii="Times New Roman" w:eastAsiaTheme="minorHAnsi" w:hAnsi="Times New Roman" w:cs="Times New Roman"/>
          <w:color w:val="000000"/>
          <w:lang w:eastAsia="en-US"/>
        </w:rPr>
        <w:t xml:space="preserve">με τίτλο </w:t>
      </w:r>
      <w:r w:rsidRPr="002B1D84">
        <w:rPr>
          <w:rFonts w:ascii="Times New Roman" w:eastAsiaTheme="minorHAnsi" w:hAnsi="Times New Roman" w:cs="Times New Roman"/>
          <w:b/>
          <w:bCs/>
          <w:color w:val="000000"/>
          <w:lang w:eastAsia="en-US"/>
        </w:rPr>
        <w:t>«Π</w:t>
      </w:r>
      <w:r w:rsidRPr="002B1D84">
        <w:rPr>
          <w:rFonts w:ascii="Times New Roman" w:hAnsi="Times New Roman" w:cs="Times New Roman"/>
          <w:b/>
          <w:color w:val="000000" w:themeColor="text1"/>
        </w:rPr>
        <w:t>αθήσεις Ρινός, Βάσης Κρανίου και Προσωπικής Χώρας</w:t>
      </w:r>
      <w:r w:rsidRPr="002B1D84">
        <w:rPr>
          <w:rFonts w:ascii="Times New Roman" w:eastAsiaTheme="minorHAnsi" w:hAnsi="Times New Roman" w:cs="Times New Roman"/>
          <w:b/>
          <w:bCs/>
          <w:color w:val="000000"/>
          <w:lang w:eastAsia="en-US"/>
        </w:rPr>
        <w:t xml:space="preserve">» </w:t>
      </w:r>
      <w:r w:rsidRPr="002B1D84">
        <w:rPr>
          <w:rFonts w:ascii="Times New Roman" w:hAnsi="Times New Roman" w:cs="Times New Roman"/>
          <w:b/>
          <w:color w:val="000000" w:themeColor="text1"/>
        </w:rPr>
        <w:t>και στην Αγγλική Γλώσσα «</w:t>
      </w:r>
      <w:r w:rsidRPr="002B1D84">
        <w:rPr>
          <w:rFonts w:ascii="Times New Roman" w:hAnsi="Times New Roman" w:cs="Times New Roman"/>
          <w:b/>
          <w:color w:val="000000" w:themeColor="text1"/>
          <w:lang w:val="en-US"/>
        </w:rPr>
        <w:t>Disease</w:t>
      </w:r>
      <w:r w:rsidRPr="002B1D84">
        <w:rPr>
          <w:rFonts w:ascii="Times New Roman" w:hAnsi="Times New Roman" w:cs="Times New Roman"/>
          <w:b/>
          <w:color w:val="000000" w:themeColor="text1"/>
        </w:rPr>
        <w:t xml:space="preserve"> </w:t>
      </w:r>
      <w:r w:rsidRPr="002B1D84">
        <w:rPr>
          <w:rFonts w:ascii="Times New Roman" w:hAnsi="Times New Roman" w:cs="Times New Roman"/>
          <w:b/>
          <w:color w:val="000000" w:themeColor="text1"/>
          <w:lang w:val="en-US"/>
        </w:rPr>
        <w:t>of</w:t>
      </w:r>
      <w:r w:rsidRPr="002B1D84">
        <w:rPr>
          <w:rFonts w:ascii="Times New Roman" w:hAnsi="Times New Roman" w:cs="Times New Roman"/>
          <w:b/>
          <w:color w:val="000000" w:themeColor="text1"/>
        </w:rPr>
        <w:t xml:space="preserve"> </w:t>
      </w:r>
      <w:r w:rsidRPr="002B1D84">
        <w:rPr>
          <w:rFonts w:ascii="Times New Roman" w:hAnsi="Times New Roman" w:cs="Times New Roman"/>
          <w:b/>
          <w:color w:val="000000" w:themeColor="text1"/>
          <w:lang w:val="en-US"/>
        </w:rPr>
        <w:t>the</w:t>
      </w:r>
      <w:r w:rsidRPr="002B1D84">
        <w:rPr>
          <w:rFonts w:ascii="Times New Roman" w:hAnsi="Times New Roman" w:cs="Times New Roman"/>
          <w:b/>
          <w:color w:val="000000" w:themeColor="text1"/>
        </w:rPr>
        <w:t xml:space="preserve"> </w:t>
      </w:r>
      <w:r w:rsidRPr="002B1D84">
        <w:rPr>
          <w:rFonts w:ascii="Times New Roman" w:hAnsi="Times New Roman" w:cs="Times New Roman"/>
          <w:b/>
          <w:color w:val="000000" w:themeColor="text1"/>
          <w:lang w:val="en-US"/>
        </w:rPr>
        <w:t>nose</w:t>
      </w:r>
      <w:r w:rsidRPr="002B1D84">
        <w:rPr>
          <w:rFonts w:ascii="Times New Roman" w:hAnsi="Times New Roman" w:cs="Times New Roman"/>
          <w:b/>
          <w:color w:val="000000" w:themeColor="text1"/>
        </w:rPr>
        <w:t xml:space="preserve">, </w:t>
      </w:r>
      <w:r w:rsidRPr="002B1D84">
        <w:rPr>
          <w:rFonts w:ascii="Times New Roman" w:hAnsi="Times New Roman" w:cs="Times New Roman"/>
          <w:b/>
          <w:color w:val="000000" w:themeColor="text1"/>
          <w:lang w:val="en-US"/>
        </w:rPr>
        <w:t>maxillofacial</w:t>
      </w:r>
      <w:r w:rsidRPr="002B1D84">
        <w:rPr>
          <w:rFonts w:ascii="Times New Roman" w:hAnsi="Times New Roman" w:cs="Times New Roman"/>
          <w:b/>
          <w:color w:val="000000" w:themeColor="text1"/>
        </w:rPr>
        <w:t xml:space="preserve"> </w:t>
      </w:r>
      <w:r w:rsidRPr="002B1D84">
        <w:rPr>
          <w:rFonts w:ascii="Times New Roman" w:hAnsi="Times New Roman" w:cs="Times New Roman"/>
          <w:b/>
          <w:color w:val="000000" w:themeColor="text1"/>
          <w:lang w:val="en-US"/>
        </w:rPr>
        <w:t>area</w:t>
      </w:r>
      <w:r w:rsidRPr="002B1D84">
        <w:rPr>
          <w:rFonts w:ascii="Times New Roman" w:hAnsi="Times New Roman" w:cs="Times New Roman"/>
          <w:b/>
          <w:color w:val="000000" w:themeColor="text1"/>
        </w:rPr>
        <w:t xml:space="preserve"> </w:t>
      </w:r>
      <w:r w:rsidRPr="002B1D84">
        <w:rPr>
          <w:rFonts w:ascii="Times New Roman" w:hAnsi="Times New Roman" w:cs="Times New Roman"/>
          <w:b/>
          <w:color w:val="000000" w:themeColor="text1"/>
          <w:lang w:val="en-US"/>
        </w:rPr>
        <w:t>and</w:t>
      </w:r>
      <w:r w:rsidRPr="002B1D84">
        <w:rPr>
          <w:rFonts w:ascii="Times New Roman" w:hAnsi="Times New Roman" w:cs="Times New Roman"/>
          <w:b/>
          <w:color w:val="000000" w:themeColor="text1"/>
        </w:rPr>
        <w:t xml:space="preserve"> </w:t>
      </w:r>
      <w:r w:rsidRPr="002B1D84">
        <w:rPr>
          <w:rFonts w:ascii="Times New Roman" w:hAnsi="Times New Roman" w:cs="Times New Roman"/>
          <w:b/>
          <w:color w:val="000000" w:themeColor="text1"/>
          <w:lang w:val="en-US"/>
        </w:rPr>
        <w:t>cranial</w:t>
      </w:r>
      <w:r w:rsidRPr="002B1D84">
        <w:rPr>
          <w:rFonts w:ascii="Times New Roman" w:hAnsi="Times New Roman" w:cs="Times New Roman"/>
          <w:b/>
          <w:color w:val="000000" w:themeColor="text1"/>
        </w:rPr>
        <w:t xml:space="preserve"> </w:t>
      </w:r>
      <w:r w:rsidRPr="002B1D84">
        <w:rPr>
          <w:rFonts w:ascii="Times New Roman" w:hAnsi="Times New Roman" w:cs="Times New Roman"/>
          <w:b/>
          <w:color w:val="000000" w:themeColor="text1"/>
          <w:lang w:val="en-US"/>
        </w:rPr>
        <w:t>base</w:t>
      </w:r>
      <w:r w:rsidRPr="002B1D84">
        <w:rPr>
          <w:rFonts w:ascii="Times New Roman" w:hAnsi="Times New Roman" w:cs="Times New Roman"/>
          <w:b/>
          <w:color w:val="000000" w:themeColor="text1"/>
        </w:rPr>
        <w:t>”</w:t>
      </w:r>
      <w:r w:rsidR="00EF6055" w:rsidRPr="00EF6055">
        <w:rPr>
          <w:rFonts w:ascii="Times New Roman" w:hAnsi="Times New Roman" w:cs="Times New Roman"/>
          <w:b/>
          <w:color w:val="000000" w:themeColor="text1"/>
        </w:rPr>
        <w:t>.</w:t>
      </w:r>
      <w:r w:rsidRPr="002B1D84">
        <w:rPr>
          <w:rFonts w:ascii="Times New Roman" w:hAnsi="Times New Roman" w:cs="Times New Roman"/>
          <w:b/>
          <w:color w:val="000000" w:themeColor="text1"/>
        </w:rPr>
        <w:t xml:space="preserve"> </w:t>
      </w:r>
    </w:p>
    <w:p w:rsidR="00624B34" w:rsidRPr="00624B34" w:rsidRDefault="00613663" w:rsidP="00624B34">
      <w:pPr>
        <w:spacing w:line="36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Το Πρόγραμμα δ</w:t>
      </w:r>
      <w:r w:rsidR="00624B34" w:rsidRPr="00624B34">
        <w:rPr>
          <w:rFonts w:ascii="Times New Roman" w:eastAsiaTheme="minorHAnsi" w:hAnsi="Times New Roman" w:cs="Times New Roman"/>
          <w:bCs/>
          <w:sz w:val="24"/>
          <w:szCs w:val="24"/>
          <w:lang w:eastAsia="en-US"/>
        </w:rPr>
        <w:t>ιέπεται από τις διατάξεις του Νόμου 4957/2022 (ΦΕΚ 141/21.7.2022</w:t>
      </w:r>
      <w:r>
        <w:rPr>
          <w:rFonts w:ascii="Times New Roman" w:eastAsiaTheme="minorHAnsi" w:hAnsi="Times New Roman" w:cs="Times New Roman"/>
          <w:bCs/>
          <w:sz w:val="24"/>
          <w:szCs w:val="24"/>
          <w:lang w:eastAsia="en-US"/>
        </w:rPr>
        <w:t xml:space="preserve"> </w:t>
      </w:r>
      <w:proofErr w:type="spellStart"/>
      <w:r w:rsidR="00624B34" w:rsidRPr="00624B34">
        <w:rPr>
          <w:rFonts w:ascii="Times New Roman" w:eastAsiaTheme="minorHAnsi" w:hAnsi="Times New Roman" w:cs="Times New Roman"/>
          <w:bCs/>
          <w:sz w:val="24"/>
          <w:szCs w:val="24"/>
          <w:lang w:eastAsia="en-US"/>
        </w:rPr>
        <w:t>τ.Α</w:t>
      </w:r>
      <w:r>
        <w:rPr>
          <w:rFonts w:ascii="Times New Roman" w:eastAsiaTheme="minorHAnsi" w:hAnsi="Times New Roman" w:cs="Times New Roman"/>
          <w:bCs/>
          <w:sz w:val="24"/>
          <w:szCs w:val="24"/>
          <w:lang w:eastAsia="en-US"/>
        </w:rPr>
        <w:t>΄</w:t>
      </w:r>
      <w:proofErr w:type="spellEnd"/>
      <w:r w:rsidR="00624B34" w:rsidRPr="00624B34">
        <w:rPr>
          <w:rFonts w:ascii="Times New Roman" w:eastAsiaTheme="minorHAnsi" w:hAnsi="Times New Roman" w:cs="Times New Roman"/>
          <w:bCs/>
          <w:sz w:val="24"/>
          <w:szCs w:val="24"/>
          <w:lang w:eastAsia="en-US"/>
        </w:rPr>
        <w:t>) όπως ισχύει, την υπ. αριθ. 46789/23.6.2023 (Β΄4272) απόφαση της Συγκλήτου του Πανεπιστημίου Πατρών περί έγκρισης Κανονισμού Προγραμμάτων Μεταπτυχιακών και Διδακτορικών Σπουδών του Πανεπιστημίου Πατρών, την υπ. αριθ. 96977/19.12.2024 (Β΄7494) απόφαση της Συγκλήτου του Πανεπιστημίου Πατρών περί έγκρισης του Εσωτερικού Κανονισμού Λειτουργίας του Πανεπιστημίου Πατρών και την υπ. αριθ.</w:t>
      </w:r>
      <w:r w:rsidR="00624B34" w:rsidRPr="00624B34">
        <w:rPr>
          <w:rFonts w:ascii="Times New Roman" w:hAnsi="Times New Roman" w:cs="Times New Roman"/>
          <w:sz w:val="24"/>
          <w:szCs w:val="24"/>
        </w:rPr>
        <w:t xml:space="preserve"> 99159/21.12.2023 (ΦΕΚ 7624/31.12.2023 </w:t>
      </w:r>
      <w:proofErr w:type="spellStart"/>
      <w:r w:rsidR="00624B34" w:rsidRPr="00624B34">
        <w:rPr>
          <w:rFonts w:ascii="Times New Roman" w:hAnsi="Times New Roman" w:cs="Times New Roman"/>
          <w:sz w:val="24"/>
          <w:szCs w:val="24"/>
        </w:rPr>
        <w:t>τ.Β</w:t>
      </w:r>
      <w:r w:rsidR="00E87C47">
        <w:rPr>
          <w:rFonts w:ascii="Times New Roman" w:hAnsi="Times New Roman" w:cs="Times New Roman"/>
          <w:sz w:val="24"/>
          <w:szCs w:val="24"/>
        </w:rPr>
        <w:t>΄</w:t>
      </w:r>
      <w:proofErr w:type="spellEnd"/>
      <w:r w:rsidR="00624B34" w:rsidRPr="00624B34">
        <w:rPr>
          <w:rFonts w:ascii="Times New Roman" w:hAnsi="Times New Roman" w:cs="Times New Roman"/>
          <w:sz w:val="24"/>
          <w:szCs w:val="24"/>
        </w:rPr>
        <w:t>)</w:t>
      </w:r>
      <w:r w:rsidR="00624B34" w:rsidRPr="00624B34">
        <w:rPr>
          <w:rFonts w:ascii="Times New Roman" w:eastAsiaTheme="minorHAnsi" w:hAnsi="Times New Roman" w:cs="Times New Roman"/>
          <w:bCs/>
          <w:sz w:val="24"/>
          <w:szCs w:val="24"/>
          <w:lang w:eastAsia="en-US"/>
        </w:rPr>
        <w:t xml:space="preserve"> απόφαση της Συγκλήτου του Πανεπιστημίου Πατρών με την οποία </w:t>
      </w:r>
      <w:proofErr w:type="spellStart"/>
      <w:r w:rsidR="00624B34" w:rsidRPr="00624B34">
        <w:rPr>
          <w:rFonts w:ascii="Times New Roman" w:eastAsiaTheme="minorHAnsi" w:hAnsi="Times New Roman" w:cs="Times New Roman"/>
          <w:bCs/>
          <w:sz w:val="24"/>
          <w:szCs w:val="24"/>
          <w:lang w:eastAsia="en-US"/>
        </w:rPr>
        <w:t>επικαιροποιήθηκε</w:t>
      </w:r>
      <w:proofErr w:type="spellEnd"/>
      <w:r w:rsidR="00624B34" w:rsidRPr="00624B34">
        <w:rPr>
          <w:rFonts w:ascii="Times New Roman" w:eastAsiaTheme="minorHAnsi" w:hAnsi="Times New Roman" w:cs="Times New Roman"/>
          <w:bCs/>
          <w:sz w:val="24"/>
          <w:szCs w:val="24"/>
          <w:lang w:eastAsia="en-US"/>
        </w:rPr>
        <w:t xml:space="preserve"> ο Κανονισμός </w:t>
      </w:r>
      <w:r w:rsidR="00E71ED2">
        <w:rPr>
          <w:rFonts w:ascii="Times New Roman" w:eastAsiaTheme="minorHAnsi" w:hAnsi="Times New Roman" w:cs="Times New Roman"/>
          <w:bCs/>
          <w:sz w:val="24"/>
          <w:szCs w:val="24"/>
          <w:lang w:eastAsia="en-US"/>
        </w:rPr>
        <w:t xml:space="preserve">Λειτουργίας </w:t>
      </w:r>
      <w:r w:rsidR="00624B34" w:rsidRPr="00624B34">
        <w:rPr>
          <w:rFonts w:ascii="Times New Roman" w:eastAsiaTheme="minorHAnsi" w:hAnsi="Times New Roman" w:cs="Times New Roman"/>
          <w:bCs/>
          <w:sz w:val="24"/>
          <w:szCs w:val="24"/>
          <w:lang w:eastAsia="en-US"/>
        </w:rPr>
        <w:t xml:space="preserve">του Δ.Δ.Π.Μ.Σ. </w:t>
      </w:r>
      <w:r>
        <w:rPr>
          <w:rFonts w:ascii="Times New Roman" w:eastAsiaTheme="minorHAnsi" w:hAnsi="Times New Roman" w:cs="Times New Roman"/>
          <w:bCs/>
          <w:sz w:val="24"/>
          <w:szCs w:val="24"/>
          <w:lang w:eastAsia="en-US"/>
        </w:rPr>
        <w:t>«</w:t>
      </w:r>
      <w:r w:rsidR="00624B34" w:rsidRPr="00624B34">
        <w:rPr>
          <w:rFonts w:ascii="Times New Roman" w:eastAsiaTheme="minorHAnsi" w:hAnsi="Times New Roman" w:cs="Times New Roman"/>
          <w:b/>
          <w:bCs/>
          <w:color w:val="000000"/>
          <w:sz w:val="24"/>
          <w:szCs w:val="24"/>
          <w:lang w:eastAsia="en-US"/>
        </w:rPr>
        <w:t>Π</w:t>
      </w:r>
      <w:r w:rsidR="00624B34" w:rsidRPr="00624B34">
        <w:rPr>
          <w:rFonts w:ascii="Times New Roman" w:hAnsi="Times New Roman" w:cs="Times New Roman"/>
          <w:b/>
          <w:color w:val="000000" w:themeColor="text1"/>
          <w:sz w:val="24"/>
          <w:szCs w:val="24"/>
        </w:rPr>
        <w:t>αθήσεις Ρινός, Βάσης Κρανίου και Προσωπικής Χώρας</w:t>
      </w:r>
      <w:r>
        <w:rPr>
          <w:rFonts w:ascii="Times New Roman" w:hAnsi="Times New Roman" w:cs="Times New Roman"/>
          <w:b/>
          <w:color w:val="000000" w:themeColor="text1"/>
          <w:sz w:val="24"/>
          <w:szCs w:val="24"/>
        </w:rPr>
        <w:t>»</w:t>
      </w:r>
      <w:r w:rsidR="00624B34" w:rsidRPr="00624B34">
        <w:rPr>
          <w:rFonts w:ascii="Times New Roman" w:eastAsiaTheme="minorHAnsi" w:hAnsi="Times New Roman" w:cs="Times New Roman"/>
          <w:bCs/>
          <w:sz w:val="24"/>
          <w:szCs w:val="24"/>
          <w:lang w:eastAsia="en-US"/>
        </w:rPr>
        <w:t xml:space="preserve"> σύμφωνα με τις διατάξεις του ν. 4957/2022. </w:t>
      </w:r>
    </w:p>
    <w:p w:rsidR="005B77F9" w:rsidRPr="00B7374F" w:rsidRDefault="005B77F9" w:rsidP="00B7374F">
      <w:pPr>
        <w:spacing w:after="0" w:line="360" w:lineRule="auto"/>
        <w:jc w:val="both"/>
        <w:rPr>
          <w:rFonts w:ascii="Times New Roman" w:hAnsi="Times New Roman" w:cs="Times New Roman"/>
          <w:sz w:val="24"/>
          <w:szCs w:val="24"/>
        </w:rPr>
      </w:pPr>
      <w:r w:rsidRPr="00B7374F">
        <w:rPr>
          <w:rFonts w:ascii="Times New Roman" w:eastAsiaTheme="minorHAnsi" w:hAnsi="Times New Roman" w:cs="Times New Roman"/>
          <w:color w:val="000000"/>
          <w:sz w:val="24"/>
          <w:szCs w:val="24"/>
          <w:lang w:eastAsia="en-US"/>
        </w:rPr>
        <w:t xml:space="preserve">Το ΔΔΠΜΣ </w:t>
      </w:r>
      <w:r w:rsidRPr="00B7374F">
        <w:rPr>
          <w:rFonts w:ascii="Times New Roman" w:hAnsi="Times New Roman" w:cs="Times New Roman"/>
          <w:sz w:val="24"/>
          <w:szCs w:val="24"/>
        </w:rPr>
        <w:t>οδηγεί αποκλειστικά στην απονομή Διπλώματος Μεταπτυχιακών Σπουδών (ΔΜΣ) στις «</w:t>
      </w:r>
      <w:r w:rsidRPr="00B7374F">
        <w:rPr>
          <w:rFonts w:ascii="Times New Roman" w:hAnsi="Times New Roman" w:cs="Times New Roman"/>
          <w:color w:val="000000"/>
          <w:sz w:val="24"/>
          <w:szCs w:val="24"/>
        </w:rPr>
        <w:t>Παθήσεις Ρινός, Βάσης Κρανίου και Προσωπικής Χώρας</w:t>
      </w:r>
      <w:r w:rsidRPr="00B7374F">
        <w:rPr>
          <w:rFonts w:ascii="Times New Roman" w:hAnsi="Times New Roman" w:cs="Times New Roman"/>
          <w:sz w:val="24"/>
          <w:szCs w:val="24"/>
        </w:rPr>
        <w:t>».</w:t>
      </w:r>
    </w:p>
    <w:p w:rsidR="005B77F9" w:rsidRDefault="005B77F9" w:rsidP="00B7374F">
      <w:pPr>
        <w:spacing w:after="0" w:line="360" w:lineRule="auto"/>
        <w:ind w:right="-7"/>
        <w:jc w:val="both"/>
        <w:rPr>
          <w:rFonts w:ascii="Times New Roman" w:hAnsi="Times New Roman" w:cs="Times New Roman"/>
          <w:b/>
          <w:sz w:val="24"/>
          <w:szCs w:val="24"/>
        </w:rPr>
      </w:pPr>
      <w:r w:rsidRPr="00B7374F">
        <w:rPr>
          <w:rFonts w:ascii="Times New Roman" w:hAnsi="Times New Roman" w:cs="Times New Roman"/>
          <w:b/>
          <w:sz w:val="24"/>
          <w:szCs w:val="24"/>
        </w:rPr>
        <w:lastRenderedPageBreak/>
        <w:t>1. Κατηγορίες πτυχιούχων:</w:t>
      </w:r>
    </w:p>
    <w:p w:rsidR="00E71ED2" w:rsidRPr="00EF6055" w:rsidRDefault="00E71ED2" w:rsidP="00EF6055">
      <w:pPr>
        <w:spacing w:after="0" w:line="360" w:lineRule="auto"/>
        <w:ind w:right="-7"/>
        <w:jc w:val="both"/>
        <w:rPr>
          <w:rFonts w:ascii="Times New Roman" w:hAnsi="Times New Roman" w:cs="Times New Roman"/>
          <w:b/>
          <w:sz w:val="24"/>
          <w:szCs w:val="24"/>
        </w:rPr>
      </w:pPr>
      <w:r w:rsidRPr="00E71ED2">
        <w:rPr>
          <w:rFonts w:ascii="Times New Roman" w:hAnsi="Times New Roman" w:cs="Times New Roman"/>
          <w:sz w:val="24"/>
          <w:szCs w:val="24"/>
        </w:rPr>
        <w:t xml:space="preserve">Στο ΔΔΠΜΣ γίνονται δεκτοί πτυχιούχοι των Τμημάτων Ιατρικής Πανεπιστημίων της ημεδαπής ή ομοταγών Ιδρυμάτων της αλλοδαπής, σύμφωνα με τις διατάξεις της κείμενης νομοθεσίας και οι οποίοι κατέχουν τίτλο ειδικότητας Ωτορινολαρυγγολογίας ή Νευροχειρουργικής ή Πλαστικής Χειρουργικής, ή Στοματικής και Γναθοπροσωπικής Χειρουργικής ή τουλάχιστον να έχουν ολοκληρώσει ένα χρόνο ειδικότητας Ωτορινολαρυγγολογίας ή Νευροχειρουργικής ή Πλαστικής </w:t>
      </w:r>
      <w:r w:rsidRPr="00EF6055">
        <w:rPr>
          <w:rFonts w:ascii="Times New Roman" w:hAnsi="Times New Roman" w:cs="Times New Roman"/>
          <w:sz w:val="24"/>
          <w:szCs w:val="24"/>
        </w:rPr>
        <w:t>Χειρουργικής ή Στοματικής και Γναθοπροσωπικής Χειρουργικής</w:t>
      </w:r>
      <w:r w:rsidR="0012097A">
        <w:rPr>
          <w:rFonts w:ascii="Times New Roman" w:hAnsi="Times New Roman" w:cs="Times New Roman"/>
          <w:sz w:val="24"/>
          <w:szCs w:val="24"/>
        </w:rPr>
        <w:t>.</w:t>
      </w:r>
    </w:p>
    <w:p w:rsidR="005B77F9" w:rsidRPr="00EF6055" w:rsidRDefault="00EF6055" w:rsidP="00EF6055">
      <w:pPr>
        <w:autoSpaceDE w:val="0"/>
        <w:autoSpaceDN w:val="0"/>
        <w:adjustRightInd w:val="0"/>
        <w:spacing w:after="0" w:line="360" w:lineRule="auto"/>
        <w:jc w:val="both"/>
        <w:rPr>
          <w:rFonts w:ascii="Times New Roman" w:eastAsiaTheme="minorHAnsi" w:hAnsi="Times New Roman" w:cs="Times New Roman"/>
          <w:b/>
          <w:bCs/>
          <w:color w:val="000000"/>
          <w:sz w:val="24"/>
          <w:szCs w:val="24"/>
          <w:lang w:eastAsia="en-US"/>
        </w:rPr>
      </w:pPr>
      <w:r w:rsidRPr="00EF6055">
        <w:rPr>
          <w:rFonts w:ascii="Times New Roman" w:hAnsi="Times New Roman" w:cs="Times New Roman"/>
          <w:sz w:val="24"/>
          <w:szCs w:val="24"/>
        </w:rPr>
        <w:t>Αίτηση δύναται να υποβάλλουν και απόφοιτοι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(σε αυτή την περίπτωση δεν χορηγείται καμία βεβαίωση).</w:t>
      </w:r>
    </w:p>
    <w:p w:rsidR="00EF6055" w:rsidRPr="00613663" w:rsidRDefault="00EF6055" w:rsidP="00B7374F">
      <w:pPr>
        <w:autoSpaceDE w:val="0"/>
        <w:autoSpaceDN w:val="0"/>
        <w:adjustRightInd w:val="0"/>
        <w:spacing w:after="0" w:line="360" w:lineRule="auto"/>
        <w:rPr>
          <w:rFonts w:ascii="Times New Roman" w:eastAsiaTheme="minorHAnsi" w:hAnsi="Times New Roman" w:cs="Times New Roman"/>
          <w:b/>
          <w:bCs/>
          <w:color w:val="000000"/>
          <w:sz w:val="24"/>
          <w:szCs w:val="24"/>
          <w:lang w:eastAsia="en-US"/>
        </w:rPr>
      </w:pPr>
    </w:p>
    <w:p w:rsidR="005B77F9" w:rsidRPr="00B7374F" w:rsidRDefault="005B77F9" w:rsidP="00B7374F">
      <w:pPr>
        <w:autoSpaceDE w:val="0"/>
        <w:autoSpaceDN w:val="0"/>
        <w:adjustRightInd w:val="0"/>
        <w:spacing w:after="0" w:line="360" w:lineRule="auto"/>
        <w:rPr>
          <w:rFonts w:ascii="Times New Roman" w:eastAsiaTheme="minorHAnsi" w:hAnsi="Times New Roman" w:cs="Times New Roman"/>
          <w:color w:val="000000"/>
          <w:sz w:val="24"/>
          <w:szCs w:val="24"/>
          <w:lang w:eastAsia="en-US"/>
        </w:rPr>
      </w:pPr>
      <w:r w:rsidRPr="00B7374F">
        <w:rPr>
          <w:rFonts w:ascii="Times New Roman" w:eastAsiaTheme="minorHAnsi" w:hAnsi="Times New Roman" w:cs="Times New Roman"/>
          <w:b/>
          <w:bCs/>
          <w:color w:val="000000"/>
          <w:sz w:val="24"/>
          <w:szCs w:val="24"/>
          <w:lang w:eastAsia="en-US"/>
        </w:rPr>
        <w:t xml:space="preserve">2. Αριθμός εισακτέων: </w:t>
      </w:r>
    </w:p>
    <w:p w:rsidR="005B77F9" w:rsidRPr="00B7374F" w:rsidRDefault="005B77F9" w:rsidP="00B7374F">
      <w:pPr>
        <w:autoSpaceDE w:val="0"/>
        <w:autoSpaceDN w:val="0"/>
        <w:adjustRightInd w:val="0"/>
        <w:spacing w:after="0" w:line="360" w:lineRule="auto"/>
        <w:rPr>
          <w:rFonts w:ascii="Times New Roman" w:eastAsiaTheme="minorHAnsi" w:hAnsi="Times New Roman" w:cs="Times New Roman"/>
          <w:color w:val="000000"/>
          <w:sz w:val="24"/>
          <w:szCs w:val="24"/>
          <w:lang w:eastAsia="en-US"/>
        </w:rPr>
      </w:pPr>
      <w:r w:rsidRPr="00B7374F">
        <w:rPr>
          <w:rFonts w:ascii="Times New Roman" w:eastAsiaTheme="minorHAnsi" w:hAnsi="Times New Roman" w:cs="Times New Roman"/>
          <w:color w:val="000000"/>
          <w:sz w:val="24"/>
          <w:szCs w:val="24"/>
          <w:lang w:eastAsia="en-US"/>
        </w:rPr>
        <w:t xml:space="preserve">Ο αριθμός των εισακτέων ορίζεται </w:t>
      </w:r>
      <w:r w:rsidRPr="00B7374F">
        <w:rPr>
          <w:rFonts w:ascii="Times New Roman" w:eastAsiaTheme="minorHAnsi" w:hAnsi="Times New Roman" w:cs="Times New Roman"/>
          <w:b/>
          <w:bCs/>
          <w:color w:val="000000"/>
          <w:sz w:val="24"/>
          <w:szCs w:val="24"/>
          <w:lang w:eastAsia="en-US"/>
        </w:rPr>
        <w:t xml:space="preserve">κατ’ ανώτατο όριο </w:t>
      </w:r>
      <w:r w:rsidRPr="00B7374F">
        <w:rPr>
          <w:rFonts w:ascii="Times New Roman" w:eastAsiaTheme="minorHAnsi" w:hAnsi="Times New Roman" w:cs="Times New Roman"/>
          <w:color w:val="000000"/>
          <w:sz w:val="24"/>
          <w:szCs w:val="24"/>
          <w:lang w:eastAsia="en-US"/>
        </w:rPr>
        <w:t>στους τριάντα (30)</w:t>
      </w:r>
      <w:r w:rsidRPr="00B7374F">
        <w:rPr>
          <w:rFonts w:ascii="Times New Roman" w:eastAsiaTheme="minorHAnsi" w:hAnsi="Times New Roman" w:cs="Times New Roman"/>
          <w:b/>
          <w:bCs/>
          <w:color w:val="000000"/>
          <w:sz w:val="24"/>
          <w:szCs w:val="24"/>
          <w:lang w:eastAsia="en-US"/>
        </w:rPr>
        <w:t xml:space="preserve">. </w:t>
      </w:r>
    </w:p>
    <w:p w:rsidR="005B77F9" w:rsidRPr="00B7374F" w:rsidRDefault="005B77F9" w:rsidP="00B7374F">
      <w:pPr>
        <w:autoSpaceDE w:val="0"/>
        <w:autoSpaceDN w:val="0"/>
        <w:adjustRightInd w:val="0"/>
        <w:spacing w:after="0" w:line="360" w:lineRule="auto"/>
        <w:rPr>
          <w:rFonts w:ascii="Times New Roman" w:eastAsiaTheme="minorHAnsi" w:hAnsi="Times New Roman" w:cs="Times New Roman"/>
          <w:b/>
          <w:bCs/>
          <w:color w:val="000000"/>
          <w:sz w:val="24"/>
          <w:szCs w:val="24"/>
          <w:lang w:eastAsia="en-US"/>
        </w:rPr>
      </w:pPr>
    </w:p>
    <w:p w:rsidR="00AD7113" w:rsidRPr="00B7374F" w:rsidRDefault="00AD7113" w:rsidP="00B7374F">
      <w:pPr>
        <w:autoSpaceDE w:val="0"/>
        <w:autoSpaceDN w:val="0"/>
        <w:adjustRightInd w:val="0"/>
        <w:spacing w:after="0" w:line="360" w:lineRule="auto"/>
        <w:rPr>
          <w:rFonts w:ascii="Times New Roman" w:eastAsiaTheme="minorHAnsi" w:hAnsi="Times New Roman" w:cs="Times New Roman"/>
          <w:color w:val="000000"/>
          <w:sz w:val="24"/>
          <w:szCs w:val="24"/>
          <w:lang w:eastAsia="en-US"/>
        </w:rPr>
      </w:pPr>
      <w:r w:rsidRPr="00B7374F">
        <w:rPr>
          <w:rFonts w:ascii="Times New Roman" w:eastAsiaTheme="minorHAnsi" w:hAnsi="Times New Roman" w:cs="Times New Roman"/>
          <w:b/>
          <w:bCs/>
          <w:color w:val="000000"/>
          <w:sz w:val="24"/>
          <w:szCs w:val="24"/>
          <w:lang w:eastAsia="en-US"/>
        </w:rPr>
        <w:t>3</w:t>
      </w:r>
      <w:r w:rsidRPr="00B7374F">
        <w:rPr>
          <w:rFonts w:ascii="Times New Roman" w:eastAsiaTheme="minorHAnsi" w:hAnsi="Times New Roman" w:cs="Times New Roman"/>
          <w:color w:val="000000"/>
          <w:sz w:val="24"/>
          <w:szCs w:val="24"/>
          <w:lang w:eastAsia="en-US"/>
        </w:rPr>
        <w:t xml:space="preserve">. </w:t>
      </w:r>
      <w:r w:rsidRPr="00B7374F">
        <w:rPr>
          <w:rFonts w:ascii="Times New Roman" w:eastAsiaTheme="minorHAnsi" w:hAnsi="Times New Roman" w:cs="Times New Roman"/>
          <w:b/>
          <w:bCs/>
          <w:color w:val="000000"/>
          <w:sz w:val="24"/>
          <w:szCs w:val="24"/>
          <w:lang w:eastAsia="en-US"/>
        </w:rPr>
        <w:t xml:space="preserve">Χρονική διάρκεια: </w:t>
      </w:r>
    </w:p>
    <w:p w:rsidR="00AD7113" w:rsidRPr="00B7374F" w:rsidRDefault="00AD7113" w:rsidP="00B7374F">
      <w:pPr>
        <w:spacing w:after="0" w:line="360" w:lineRule="auto"/>
        <w:ind w:right="-108"/>
        <w:jc w:val="both"/>
        <w:rPr>
          <w:rFonts w:ascii="Times New Roman" w:eastAsiaTheme="minorHAnsi" w:hAnsi="Times New Roman" w:cs="Times New Roman"/>
          <w:color w:val="000000"/>
          <w:sz w:val="24"/>
          <w:szCs w:val="24"/>
          <w:lang w:eastAsia="en-US"/>
        </w:rPr>
      </w:pPr>
      <w:r w:rsidRPr="00B7374F">
        <w:rPr>
          <w:rFonts w:ascii="Times New Roman" w:eastAsiaTheme="minorHAnsi" w:hAnsi="Times New Roman" w:cs="Times New Roman"/>
          <w:color w:val="000000"/>
          <w:sz w:val="24"/>
          <w:szCs w:val="24"/>
          <w:lang w:eastAsia="en-US"/>
        </w:rPr>
        <w:t xml:space="preserve">Η χρονική διάρκεια του ΔΔΠΜΣ ορίζεται σε τρία (3) </w:t>
      </w:r>
      <w:r w:rsidR="00197E09">
        <w:rPr>
          <w:rFonts w:ascii="Times New Roman" w:eastAsiaTheme="minorHAnsi" w:hAnsi="Times New Roman" w:cs="Times New Roman"/>
          <w:color w:val="000000"/>
          <w:sz w:val="24"/>
          <w:szCs w:val="24"/>
          <w:lang w:eastAsia="en-US"/>
        </w:rPr>
        <w:t xml:space="preserve">ακαδημαϊκά </w:t>
      </w:r>
      <w:r w:rsidRPr="00B7374F">
        <w:rPr>
          <w:rFonts w:ascii="Times New Roman" w:eastAsiaTheme="minorHAnsi" w:hAnsi="Times New Roman" w:cs="Times New Roman"/>
          <w:color w:val="000000"/>
          <w:sz w:val="24"/>
          <w:szCs w:val="24"/>
          <w:lang w:eastAsia="en-US"/>
        </w:rPr>
        <w:t xml:space="preserve">εξάμηνα. </w:t>
      </w:r>
    </w:p>
    <w:p w:rsidR="00AD7113" w:rsidRPr="00B7374F" w:rsidRDefault="00AD7113" w:rsidP="00B7374F">
      <w:pPr>
        <w:spacing w:after="0" w:line="360" w:lineRule="auto"/>
        <w:jc w:val="both"/>
        <w:rPr>
          <w:rFonts w:ascii="Times New Roman" w:hAnsi="Times New Roman" w:cs="Times New Roman"/>
          <w:b/>
          <w:i/>
          <w:sz w:val="24"/>
          <w:szCs w:val="24"/>
        </w:rPr>
      </w:pPr>
    </w:p>
    <w:p w:rsidR="00AD7113" w:rsidRDefault="00AD7113" w:rsidP="004236EE">
      <w:pPr>
        <w:spacing w:after="0" w:line="360" w:lineRule="auto"/>
        <w:jc w:val="both"/>
        <w:rPr>
          <w:rFonts w:ascii="Times New Roman" w:eastAsia="Times New Roman" w:hAnsi="Times New Roman" w:cs="Times New Roman"/>
          <w:b/>
          <w:sz w:val="24"/>
          <w:szCs w:val="24"/>
        </w:rPr>
      </w:pPr>
      <w:r w:rsidRPr="00B7374F">
        <w:rPr>
          <w:rFonts w:ascii="Times New Roman" w:hAnsi="Times New Roman" w:cs="Times New Roman"/>
          <w:b/>
          <w:sz w:val="24"/>
          <w:szCs w:val="24"/>
        </w:rPr>
        <w:t>4.</w:t>
      </w:r>
      <w:r w:rsidR="00BC6431" w:rsidRPr="00B7374F">
        <w:rPr>
          <w:rFonts w:ascii="Times New Roman" w:hAnsi="Times New Roman" w:cs="Times New Roman"/>
          <w:b/>
          <w:sz w:val="24"/>
          <w:szCs w:val="24"/>
        </w:rPr>
        <w:t xml:space="preserve"> </w:t>
      </w:r>
      <w:r w:rsidRPr="00B7374F">
        <w:rPr>
          <w:rFonts w:ascii="Times New Roman" w:eastAsia="Times New Roman" w:hAnsi="Times New Roman" w:cs="Times New Roman"/>
          <w:b/>
          <w:sz w:val="24"/>
          <w:szCs w:val="24"/>
        </w:rPr>
        <w:t>Τέλη Φοίτησης</w:t>
      </w:r>
      <w:r w:rsidRPr="00B7374F">
        <w:rPr>
          <w:rFonts w:ascii="Times New Roman" w:hAnsi="Times New Roman" w:cs="Times New Roman"/>
          <w:b/>
          <w:sz w:val="24"/>
          <w:szCs w:val="24"/>
        </w:rPr>
        <w:t>:</w:t>
      </w:r>
      <w:r w:rsidRPr="00B7374F">
        <w:rPr>
          <w:rFonts w:ascii="Times New Roman" w:eastAsia="Times New Roman" w:hAnsi="Times New Roman" w:cs="Times New Roman"/>
          <w:b/>
          <w:sz w:val="24"/>
          <w:szCs w:val="24"/>
        </w:rPr>
        <w:t xml:space="preserve"> </w:t>
      </w:r>
    </w:p>
    <w:p w:rsidR="00E71ED2" w:rsidRPr="00FE135E" w:rsidRDefault="00E71ED2" w:rsidP="004236EE">
      <w:pPr>
        <w:pStyle w:val="Web"/>
        <w:spacing w:before="0" w:beforeAutospacing="0" w:after="0" w:afterAutospacing="0" w:line="360" w:lineRule="auto"/>
        <w:jc w:val="both"/>
      </w:pPr>
      <w:r>
        <w:t>Για τη συμμετοχή τους στο ΔΔΠΜΣ «Παθήσεις Ρινός, Βάσης Κρανίου και Προσωπικής Χώρας» οι μεταπτυχιακοί φοιτητές καταβάλλουν τέλη φοίτησης που ανέρχονται στο συνολικό ποσό των τεσσάρων χιλιάδων ευρώ (4000 €). Η καταβολή του τέλους γίνεται με τον εξής τρόπο: το 50% των τελών κατατίθενται με την εισαγωγή και εγγραφή των φοιτητών, το 25% με την έναρξη του δεύτερου εξαμήνου και το υπόλοιπο 25% στην έναρξη του τρίτου εξαμήνου</w:t>
      </w:r>
      <w:r w:rsidR="00FE135E" w:rsidRPr="00FE135E">
        <w:t>.</w:t>
      </w:r>
    </w:p>
    <w:p w:rsidR="00630E81" w:rsidRDefault="00630E81" w:rsidP="004236EE">
      <w:pPr>
        <w:pStyle w:val="Web"/>
        <w:spacing w:before="0" w:beforeAutospacing="0" w:after="0" w:afterAutospacing="0" w:line="360" w:lineRule="auto"/>
        <w:jc w:val="both"/>
      </w:pPr>
    </w:p>
    <w:p w:rsidR="00630E81" w:rsidRDefault="00630E81" w:rsidP="004236EE">
      <w:pPr>
        <w:pStyle w:val="Web"/>
        <w:spacing w:before="0" w:beforeAutospacing="0" w:after="0" w:afterAutospacing="0" w:line="360" w:lineRule="auto"/>
        <w:jc w:val="both"/>
      </w:pPr>
    </w:p>
    <w:p w:rsidR="00630E81" w:rsidRDefault="00630E81" w:rsidP="004236EE">
      <w:pPr>
        <w:pStyle w:val="Web"/>
        <w:spacing w:before="0" w:beforeAutospacing="0" w:after="0" w:afterAutospacing="0" w:line="360" w:lineRule="auto"/>
        <w:jc w:val="both"/>
        <w:rPr>
          <w:rStyle w:val="ab"/>
          <w:i w:val="0"/>
          <w:iCs w:val="0"/>
        </w:rPr>
      </w:pPr>
    </w:p>
    <w:p w:rsidR="00B7374F" w:rsidRPr="00B7374F" w:rsidRDefault="00B7374F" w:rsidP="00B7374F">
      <w:pPr>
        <w:spacing w:after="0" w:line="360" w:lineRule="auto"/>
        <w:jc w:val="both"/>
        <w:rPr>
          <w:rFonts w:ascii="Times New Roman" w:eastAsia="Calibri" w:hAnsi="Times New Roman" w:cs="Times New Roman"/>
          <w:b/>
          <w:sz w:val="24"/>
          <w:szCs w:val="24"/>
        </w:rPr>
      </w:pPr>
      <w:r w:rsidRPr="00B7374F">
        <w:rPr>
          <w:rFonts w:ascii="Times New Roman" w:eastAsia="Calibri" w:hAnsi="Times New Roman" w:cs="Times New Roman"/>
          <w:b/>
          <w:sz w:val="24"/>
          <w:szCs w:val="24"/>
        </w:rPr>
        <w:lastRenderedPageBreak/>
        <w:t>5.  Δικαιολογητικά υποψηφιότητας:</w:t>
      </w:r>
    </w:p>
    <w:p w:rsidR="00B7374F" w:rsidRPr="00274D85" w:rsidRDefault="00B7374F" w:rsidP="00B7374F">
      <w:pPr>
        <w:spacing w:after="0" w:line="360" w:lineRule="auto"/>
        <w:jc w:val="both"/>
        <w:rPr>
          <w:rFonts w:ascii="Times New Roman" w:hAnsi="Times New Roman" w:cs="Times New Roman"/>
          <w:sz w:val="24"/>
          <w:szCs w:val="24"/>
        </w:rPr>
      </w:pPr>
      <w:r w:rsidRPr="00274D85">
        <w:rPr>
          <w:rFonts w:ascii="Times New Roman" w:hAnsi="Times New Roman" w:cs="Times New Roman"/>
          <w:sz w:val="24"/>
          <w:szCs w:val="24"/>
        </w:rPr>
        <w:t>Οι υποψήφιοι θα πρέπει να καταθέσουν στη Γραμματεία του Τμήματος Ιατ</w:t>
      </w:r>
      <w:r w:rsidR="00EF6198" w:rsidRPr="00274D85">
        <w:rPr>
          <w:rFonts w:ascii="Times New Roman" w:hAnsi="Times New Roman" w:cs="Times New Roman"/>
          <w:sz w:val="24"/>
          <w:szCs w:val="24"/>
        </w:rPr>
        <w:t xml:space="preserve">ρικής του Πανεπιστημίου Πατρών </w:t>
      </w:r>
      <w:r w:rsidRPr="00274D85">
        <w:rPr>
          <w:rFonts w:ascii="Times New Roman" w:hAnsi="Times New Roman" w:cs="Times New Roman"/>
          <w:sz w:val="24"/>
          <w:szCs w:val="24"/>
        </w:rPr>
        <w:t>τα παρακάτω δικαιολογητικά:</w:t>
      </w:r>
    </w:p>
    <w:p w:rsidR="00274D85" w:rsidRPr="00274D85" w:rsidRDefault="006C0C1F" w:rsidP="00274D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 Α</w:t>
      </w:r>
      <w:r w:rsidR="00274D85" w:rsidRPr="00274D85">
        <w:rPr>
          <w:rFonts w:ascii="Times New Roman" w:hAnsi="Times New Roman" w:cs="Times New Roman"/>
          <w:sz w:val="24"/>
          <w:szCs w:val="24"/>
        </w:rPr>
        <w:t>ίτηση συμμετοχής (ηλεκτρονικά ή/και σε έντυπη μορφή)</w:t>
      </w:r>
      <w:r w:rsidR="008B0FF7" w:rsidRPr="008B0FF7">
        <w:rPr>
          <w:rFonts w:ascii="Times New Roman" w:hAnsi="Times New Roman" w:cs="Times New Roman"/>
          <w:sz w:val="24"/>
          <w:szCs w:val="24"/>
        </w:rPr>
        <w:t xml:space="preserve"> - </w:t>
      </w:r>
      <w:r w:rsidR="00274D85" w:rsidRPr="0047666C">
        <w:rPr>
          <w:rFonts w:ascii="Times New Roman" w:hAnsi="Times New Roman" w:cs="Times New Roman"/>
          <w:sz w:val="24"/>
          <w:szCs w:val="24"/>
        </w:rPr>
        <w:t xml:space="preserve">χορηγείται ειδικό έντυπο από τον </w:t>
      </w:r>
      <w:proofErr w:type="spellStart"/>
      <w:r w:rsidR="00274D85" w:rsidRPr="0047666C">
        <w:rPr>
          <w:rFonts w:ascii="Times New Roman" w:hAnsi="Times New Roman" w:cs="Times New Roman"/>
          <w:sz w:val="24"/>
          <w:szCs w:val="24"/>
        </w:rPr>
        <w:t>ιστότοπο</w:t>
      </w:r>
      <w:proofErr w:type="spellEnd"/>
      <w:r w:rsidR="00274D85" w:rsidRPr="0047666C">
        <w:rPr>
          <w:rFonts w:ascii="Times New Roman" w:hAnsi="Times New Roman" w:cs="Times New Roman"/>
          <w:sz w:val="24"/>
          <w:szCs w:val="24"/>
        </w:rPr>
        <w:t xml:space="preserve"> του Τμήματος Ιατρικής του Πανεπιστημίου Πατρών,</w:t>
      </w:r>
      <w:r w:rsidR="00274D85" w:rsidRPr="0047666C">
        <w:rPr>
          <w:rFonts w:ascii="Times New Roman" w:hAnsi="Times New Roman" w:cs="Times New Roman"/>
          <w:sz w:val="24"/>
          <w:szCs w:val="24"/>
          <w:lang w:eastAsia="en-US"/>
        </w:rPr>
        <w:t xml:space="preserve">  </w:t>
      </w:r>
      <w:hyperlink r:id="rId12" w:history="1">
        <w:r w:rsidR="00274D85" w:rsidRPr="00673D72">
          <w:rPr>
            <w:rStyle w:val="-"/>
            <w:rFonts w:ascii="Times New Roman" w:hAnsi="Times New Roman" w:cs="Times New Roman"/>
            <w:sz w:val="24"/>
            <w:szCs w:val="24"/>
            <w:lang w:val="en-US" w:eastAsia="en-US"/>
          </w:rPr>
          <w:t>www</w:t>
        </w:r>
        <w:r w:rsidR="00274D85" w:rsidRPr="00673D72">
          <w:rPr>
            <w:rStyle w:val="-"/>
            <w:rFonts w:ascii="Times New Roman" w:hAnsi="Times New Roman" w:cs="Times New Roman"/>
            <w:sz w:val="24"/>
            <w:szCs w:val="24"/>
            <w:lang w:eastAsia="en-US"/>
          </w:rPr>
          <w:t>.</w:t>
        </w:r>
        <w:r w:rsidR="00274D85" w:rsidRPr="00673D72">
          <w:rPr>
            <w:rStyle w:val="-"/>
            <w:rFonts w:ascii="Times New Roman" w:hAnsi="Times New Roman" w:cs="Times New Roman"/>
            <w:sz w:val="24"/>
            <w:szCs w:val="24"/>
            <w:lang w:val="en-US" w:eastAsia="en-US"/>
          </w:rPr>
          <w:t>med</w:t>
        </w:r>
        <w:r w:rsidR="00274D85" w:rsidRPr="00673D72">
          <w:rPr>
            <w:rStyle w:val="-"/>
            <w:rFonts w:ascii="Times New Roman" w:hAnsi="Times New Roman" w:cs="Times New Roman"/>
            <w:sz w:val="24"/>
            <w:szCs w:val="24"/>
            <w:lang w:eastAsia="en-US"/>
          </w:rPr>
          <w:t>.</w:t>
        </w:r>
        <w:r w:rsidR="00274D85" w:rsidRPr="00673D72">
          <w:rPr>
            <w:rStyle w:val="-"/>
            <w:rFonts w:ascii="Times New Roman" w:hAnsi="Times New Roman" w:cs="Times New Roman"/>
            <w:sz w:val="24"/>
            <w:szCs w:val="24"/>
            <w:lang w:val="en-US" w:eastAsia="en-US"/>
          </w:rPr>
          <w:t>upatras</w:t>
        </w:r>
        <w:r w:rsidR="00274D85" w:rsidRPr="00673D72">
          <w:rPr>
            <w:rStyle w:val="-"/>
            <w:rFonts w:ascii="Times New Roman" w:hAnsi="Times New Roman" w:cs="Times New Roman"/>
            <w:sz w:val="24"/>
            <w:szCs w:val="24"/>
            <w:lang w:eastAsia="en-US"/>
          </w:rPr>
          <w:t>.</w:t>
        </w:r>
        <w:r w:rsidR="00274D85" w:rsidRPr="00673D72">
          <w:rPr>
            <w:rStyle w:val="-"/>
            <w:rFonts w:ascii="Times New Roman" w:hAnsi="Times New Roman" w:cs="Times New Roman"/>
            <w:sz w:val="24"/>
            <w:szCs w:val="24"/>
            <w:lang w:val="en-US" w:eastAsia="en-US"/>
          </w:rPr>
          <w:t>gr</w:t>
        </w:r>
      </w:hyperlink>
      <w:r w:rsidR="00274D85" w:rsidRPr="0047666C">
        <w:rPr>
          <w:rFonts w:ascii="Times New Roman" w:hAnsi="Times New Roman" w:cs="Times New Roman"/>
          <w:sz w:val="24"/>
          <w:szCs w:val="24"/>
        </w:rPr>
        <w:t xml:space="preserve"> καθώς και από τον </w:t>
      </w:r>
      <w:proofErr w:type="spellStart"/>
      <w:r w:rsidR="00274D85" w:rsidRPr="0047666C">
        <w:rPr>
          <w:rFonts w:ascii="Times New Roman" w:hAnsi="Times New Roman" w:cs="Times New Roman"/>
          <w:sz w:val="24"/>
          <w:szCs w:val="24"/>
        </w:rPr>
        <w:t>ιστότοπο</w:t>
      </w:r>
      <w:proofErr w:type="spellEnd"/>
      <w:r w:rsidR="00274D85" w:rsidRPr="0047666C">
        <w:rPr>
          <w:rFonts w:ascii="Times New Roman" w:hAnsi="Times New Roman" w:cs="Times New Roman"/>
          <w:sz w:val="24"/>
          <w:szCs w:val="24"/>
        </w:rPr>
        <w:t xml:space="preserve"> του προγράμματος</w:t>
      </w:r>
      <w:r w:rsidR="00274D85">
        <w:rPr>
          <w:rFonts w:ascii="Times New Roman" w:hAnsi="Times New Roman" w:cs="Times New Roman"/>
          <w:sz w:val="24"/>
          <w:szCs w:val="24"/>
        </w:rPr>
        <w:t>,</w:t>
      </w:r>
      <w:r w:rsidR="00274D85" w:rsidRPr="0047666C">
        <w:rPr>
          <w:rFonts w:ascii="Times New Roman" w:hAnsi="Times New Roman" w:cs="Times New Roman"/>
          <w:sz w:val="24"/>
          <w:szCs w:val="24"/>
        </w:rPr>
        <w:t xml:space="preserve"> </w:t>
      </w:r>
      <w:hyperlink r:id="rId13" w:tgtFrame="_blank" w:history="1">
        <w:r w:rsidR="00274D85" w:rsidRPr="0047666C">
          <w:rPr>
            <w:rStyle w:val="-"/>
            <w:rFonts w:ascii="Times New Roman" w:hAnsi="Times New Roman" w:cs="Times New Roman"/>
            <w:sz w:val="24"/>
            <w:szCs w:val="24"/>
          </w:rPr>
          <w:t>https://rhino-skullbase-face.upatras.gr/</w:t>
        </w:r>
      </w:hyperlink>
      <w:r w:rsidR="00274D85" w:rsidRPr="00274D85">
        <w:rPr>
          <w:rFonts w:ascii="Times New Roman" w:hAnsi="Times New Roman" w:cs="Times New Roman"/>
          <w:sz w:val="24"/>
          <w:szCs w:val="24"/>
        </w:rPr>
        <w:t>,</w:t>
      </w:r>
    </w:p>
    <w:p w:rsidR="00274D85" w:rsidRPr="00274D85" w:rsidRDefault="00274D85" w:rsidP="00274D85">
      <w:pPr>
        <w:spacing w:after="0" w:line="360" w:lineRule="auto"/>
        <w:jc w:val="both"/>
        <w:rPr>
          <w:rFonts w:ascii="Times New Roman" w:hAnsi="Times New Roman" w:cs="Times New Roman"/>
          <w:sz w:val="24"/>
          <w:szCs w:val="24"/>
        </w:rPr>
      </w:pPr>
      <w:r w:rsidRPr="00274D85">
        <w:rPr>
          <w:rFonts w:ascii="Times New Roman" w:hAnsi="Times New Roman" w:cs="Times New Roman"/>
          <w:sz w:val="24"/>
          <w:szCs w:val="24"/>
        </w:rPr>
        <w:t xml:space="preserve">β) </w:t>
      </w:r>
      <w:r w:rsidR="006C0C1F">
        <w:rPr>
          <w:rFonts w:ascii="Times New Roman" w:hAnsi="Times New Roman" w:cs="Times New Roman"/>
          <w:sz w:val="24"/>
          <w:szCs w:val="24"/>
        </w:rPr>
        <w:t>Α</w:t>
      </w:r>
      <w:r w:rsidRPr="00274D85">
        <w:rPr>
          <w:rFonts w:ascii="Times New Roman" w:hAnsi="Times New Roman" w:cs="Times New Roman"/>
          <w:sz w:val="24"/>
          <w:szCs w:val="24"/>
        </w:rPr>
        <w:t>ντίγραφο πτυχίου,</w:t>
      </w:r>
    </w:p>
    <w:p w:rsidR="00274D85" w:rsidRPr="00274D85" w:rsidRDefault="00274D85" w:rsidP="00274D85">
      <w:pPr>
        <w:pStyle w:val="a9"/>
        <w:numPr>
          <w:ilvl w:val="0"/>
          <w:numId w:val="2"/>
        </w:numPr>
        <w:spacing w:line="360" w:lineRule="auto"/>
        <w:ind w:left="709" w:right="-147" w:hanging="709"/>
        <w:contextualSpacing/>
        <w:jc w:val="both"/>
      </w:pPr>
      <w:r w:rsidRPr="00274D85">
        <w:t>Για πτυχιούχους Πανεπιστημίων της Αλλοδαπής:</w:t>
      </w:r>
    </w:p>
    <w:p w:rsidR="00274D85" w:rsidRPr="00274D85" w:rsidRDefault="00274D85" w:rsidP="00274D85">
      <w:pPr>
        <w:pStyle w:val="a9"/>
        <w:numPr>
          <w:ilvl w:val="0"/>
          <w:numId w:val="6"/>
        </w:numPr>
        <w:spacing w:line="360" w:lineRule="auto"/>
        <w:ind w:right="-147"/>
        <w:contextualSpacing/>
        <w:jc w:val="both"/>
      </w:pPr>
      <w:r w:rsidRPr="00274D85">
        <w:t>Πιστοποιητικό ισοτιμίας από τον Δ.Ο.Α.Τ.Α.Π. (</w:t>
      </w:r>
      <w:r w:rsidRPr="00274D85">
        <w:rPr>
          <w:b/>
        </w:rPr>
        <w:t>εφόσον υπάρχει</w:t>
      </w:r>
      <w:r w:rsidRPr="00274D85">
        <w:t xml:space="preserve">). </w:t>
      </w:r>
    </w:p>
    <w:p w:rsidR="00274D85" w:rsidRPr="00274D85" w:rsidRDefault="00274D85" w:rsidP="00274D85">
      <w:pPr>
        <w:pStyle w:val="a9"/>
        <w:numPr>
          <w:ilvl w:val="0"/>
          <w:numId w:val="6"/>
        </w:numPr>
        <w:spacing w:line="360" w:lineRule="auto"/>
        <w:ind w:right="-147"/>
        <w:contextualSpacing/>
        <w:jc w:val="both"/>
      </w:pPr>
      <w:r w:rsidRPr="00274D85">
        <w:t>Σε διαφορετική περίπτωση η αίτηση με τα απαιτούμενα δικαιολογητικά εξετάζεται με βάση τις διατάξεις του αρ. 304 του ν. 4957/2022</w:t>
      </w:r>
      <w:r w:rsidR="00E87C47">
        <w:t>, όπως ισχύει</w:t>
      </w:r>
      <w:r w:rsidRPr="00274D85">
        <w:t xml:space="preserve">. </w:t>
      </w:r>
    </w:p>
    <w:p w:rsidR="00274D85" w:rsidRPr="00274D85" w:rsidRDefault="00274D85" w:rsidP="00E87C47">
      <w:pPr>
        <w:pStyle w:val="a9"/>
        <w:spacing w:line="360" w:lineRule="auto"/>
        <w:ind w:left="0" w:right="-147"/>
        <w:jc w:val="both"/>
      </w:pPr>
      <w:r w:rsidRPr="00274D85">
        <w:t xml:space="preserve">Εφόσον ο τίτλος σπουδών από Πανεπιστήμιο της αλλοδαπής συμπεριλαμβάνεται στον κατάλογο του άρθρου 307 του ν. 4957/2022 που τηρεί και </w:t>
      </w:r>
      <w:proofErr w:type="spellStart"/>
      <w:r w:rsidRPr="00274D85">
        <w:t>επικαιροποιεί</w:t>
      </w:r>
      <w:proofErr w:type="spellEnd"/>
      <w:r w:rsidRPr="00274D85">
        <w:t xml:space="preserve">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w:t>
      </w:r>
    </w:p>
    <w:p w:rsidR="00274D85" w:rsidRPr="00274D85" w:rsidRDefault="00274D85" w:rsidP="00274D85">
      <w:pPr>
        <w:spacing w:after="0" w:line="360" w:lineRule="auto"/>
        <w:jc w:val="both"/>
        <w:rPr>
          <w:rFonts w:ascii="Times New Roman" w:hAnsi="Times New Roman" w:cs="Times New Roman"/>
          <w:sz w:val="24"/>
          <w:szCs w:val="24"/>
        </w:rPr>
      </w:pPr>
      <w:r w:rsidRPr="00274D85">
        <w:rPr>
          <w:rFonts w:ascii="Times New Roman" w:hAnsi="Times New Roman" w:cs="Times New Roman"/>
          <w:sz w:val="24"/>
          <w:szCs w:val="24"/>
        </w:rPr>
        <w:t xml:space="preserve">γ) </w:t>
      </w:r>
      <w:r w:rsidR="006C0C1F">
        <w:rPr>
          <w:rFonts w:ascii="Times New Roman" w:hAnsi="Times New Roman" w:cs="Times New Roman"/>
          <w:sz w:val="24"/>
          <w:szCs w:val="24"/>
        </w:rPr>
        <w:t>Π</w:t>
      </w:r>
      <w:r w:rsidRPr="00274D85">
        <w:rPr>
          <w:rFonts w:ascii="Times New Roman" w:hAnsi="Times New Roman" w:cs="Times New Roman"/>
          <w:sz w:val="24"/>
          <w:szCs w:val="24"/>
        </w:rPr>
        <w:t>ιστοποιητικό αναλυτικής βαθμολογίας</w:t>
      </w:r>
      <w:r w:rsidR="00E87C47">
        <w:rPr>
          <w:rFonts w:ascii="Times New Roman" w:hAnsi="Times New Roman" w:cs="Times New Roman"/>
          <w:sz w:val="24"/>
          <w:szCs w:val="24"/>
        </w:rPr>
        <w:t>,</w:t>
      </w:r>
    </w:p>
    <w:p w:rsidR="00274D85" w:rsidRPr="00274D85" w:rsidRDefault="00274D85" w:rsidP="00274D85">
      <w:pPr>
        <w:spacing w:after="0" w:line="360" w:lineRule="auto"/>
        <w:jc w:val="both"/>
        <w:rPr>
          <w:rFonts w:ascii="Times New Roman" w:hAnsi="Times New Roman" w:cs="Times New Roman"/>
          <w:sz w:val="24"/>
          <w:szCs w:val="24"/>
        </w:rPr>
      </w:pPr>
      <w:r w:rsidRPr="00274D85">
        <w:rPr>
          <w:rFonts w:ascii="Times New Roman" w:hAnsi="Times New Roman" w:cs="Times New Roman"/>
          <w:sz w:val="24"/>
          <w:szCs w:val="24"/>
        </w:rPr>
        <w:t xml:space="preserve">δ) </w:t>
      </w:r>
      <w:r w:rsidR="006C0C1F">
        <w:rPr>
          <w:rFonts w:ascii="Times New Roman" w:hAnsi="Times New Roman" w:cs="Times New Roman"/>
          <w:sz w:val="24"/>
          <w:szCs w:val="24"/>
        </w:rPr>
        <w:t>Α</w:t>
      </w:r>
      <w:r w:rsidRPr="00274D85">
        <w:rPr>
          <w:rFonts w:ascii="Times New Roman" w:hAnsi="Times New Roman" w:cs="Times New Roman"/>
          <w:sz w:val="24"/>
          <w:szCs w:val="24"/>
        </w:rPr>
        <w:t>ναλυτικό βιογραφικό σημείωμα (αναφορά αναλυτικά σε σπουδές, διδακτική ή και επαγγελματική εμπειρία, επιστημονική δραστηριότητα)</w:t>
      </w:r>
      <w:r w:rsidR="00E87C47">
        <w:rPr>
          <w:rFonts w:ascii="Times New Roman" w:hAnsi="Times New Roman" w:cs="Times New Roman"/>
          <w:sz w:val="24"/>
          <w:szCs w:val="24"/>
        </w:rPr>
        <w:t>,</w:t>
      </w:r>
    </w:p>
    <w:p w:rsidR="00274D85" w:rsidRPr="00274D85" w:rsidRDefault="00274D85" w:rsidP="00274D85">
      <w:pPr>
        <w:spacing w:after="0" w:line="360" w:lineRule="auto"/>
        <w:jc w:val="both"/>
        <w:rPr>
          <w:rFonts w:ascii="Times New Roman" w:hAnsi="Times New Roman" w:cs="Times New Roman"/>
          <w:sz w:val="24"/>
          <w:szCs w:val="24"/>
        </w:rPr>
      </w:pPr>
      <w:r w:rsidRPr="00274D85">
        <w:rPr>
          <w:rFonts w:ascii="Times New Roman" w:hAnsi="Times New Roman" w:cs="Times New Roman"/>
          <w:sz w:val="24"/>
          <w:szCs w:val="24"/>
        </w:rPr>
        <w:t xml:space="preserve">ε) </w:t>
      </w:r>
      <w:r w:rsidR="006C0C1F">
        <w:rPr>
          <w:rFonts w:ascii="Times New Roman" w:hAnsi="Times New Roman" w:cs="Times New Roman"/>
          <w:sz w:val="24"/>
          <w:szCs w:val="24"/>
        </w:rPr>
        <w:t>Α</w:t>
      </w:r>
      <w:r w:rsidRPr="00274D85">
        <w:rPr>
          <w:rFonts w:ascii="Times New Roman" w:hAnsi="Times New Roman" w:cs="Times New Roman"/>
          <w:sz w:val="24"/>
          <w:szCs w:val="24"/>
        </w:rPr>
        <w:t>ποδεικτικά ερευνητικής ή επαγγελματικής δραστηριότητας, (εάν υπάρχουν),</w:t>
      </w:r>
    </w:p>
    <w:p w:rsidR="00274D85" w:rsidRPr="00274D85" w:rsidRDefault="006C0C1F" w:rsidP="00274D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στ) Τ</w:t>
      </w:r>
      <w:r w:rsidR="00274D85" w:rsidRPr="00274D85">
        <w:rPr>
          <w:rFonts w:ascii="Times New Roman" w:hAnsi="Times New Roman" w:cs="Times New Roman"/>
          <w:sz w:val="24"/>
          <w:szCs w:val="24"/>
        </w:rPr>
        <w:t>ουλάχιστον</w:t>
      </w:r>
      <w:r w:rsidR="00E87C47">
        <w:rPr>
          <w:rFonts w:ascii="Times New Roman" w:hAnsi="Times New Roman" w:cs="Times New Roman"/>
          <w:sz w:val="24"/>
          <w:szCs w:val="24"/>
        </w:rPr>
        <w:t xml:space="preserve"> δύο (2) συστατικές επιστολές (ο</w:t>
      </w:r>
      <w:r w:rsidR="00274D85" w:rsidRPr="00274D85">
        <w:rPr>
          <w:rFonts w:ascii="Times New Roman" w:hAnsi="Times New Roman" w:cs="Times New Roman"/>
          <w:sz w:val="24"/>
          <w:szCs w:val="24"/>
        </w:rPr>
        <w:t>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w:t>
      </w:r>
      <w:r w:rsidR="00E87C47">
        <w:rPr>
          <w:rFonts w:ascii="Times New Roman" w:hAnsi="Times New Roman" w:cs="Times New Roman"/>
          <w:sz w:val="24"/>
          <w:szCs w:val="24"/>
        </w:rPr>
        <w:t>μονική κατάρτιση του υποψηφίου),</w:t>
      </w:r>
    </w:p>
    <w:p w:rsidR="00274D85" w:rsidRPr="00274D85" w:rsidRDefault="006C0C1F" w:rsidP="00274D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ζ) Α</w:t>
      </w:r>
      <w:r w:rsidR="00274D85" w:rsidRPr="00274D85">
        <w:rPr>
          <w:rFonts w:ascii="Times New Roman" w:hAnsi="Times New Roman" w:cs="Times New Roman"/>
          <w:sz w:val="24"/>
          <w:szCs w:val="24"/>
        </w:rPr>
        <w:t>ντίγραφο μεταπτυχιακού τίτλου (εάν υπάρχει),</w:t>
      </w:r>
    </w:p>
    <w:p w:rsidR="00274D85" w:rsidRPr="00274D85" w:rsidRDefault="006C0C1F" w:rsidP="00274D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η) Δ</w:t>
      </w:r>
      <w:r w:rsidR="00274D85" w:rsidRPr="00274D85">
        <w:rPr>
          <w:rFonts w:ascii="Times New Roman" w:hAnsi="Times New Roman" w:cs="Times New Roman"/>
          <w:sz w:val="24"/>
          <w:szCs w:val="24"/>
        </w:rPr>
        <w:t>ημοσιεύσεις σε περιοδικά με κριτές (εάν υπάρχουν),</w:t>
      </w:r>
    </w:p>
    <w:p w:rsidR="00274D85" w:rsidRPr="00274D85" w:rsidRDefault="006C0C1F" w:rsidP="00274D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θ) Φ</w:t>
      </w:r>
      <w:r w:rsidR="00274D85" w:rsidRPr="00274D85">
        <w:rPr>
          <w:rFonts w:ascii="Times New Roman" w:hAnsi="Times New Roman" w:cs="Times New Roman"/>
          <w:sz w:val="24"/>
          <w:szCs w:val="24"/>
        </w:rPr>
        <w:t>ωτοτυπία δύο όψεων της αστυνομικής ταυτότητας,</w:t>
      </w:r>
    </w:p>
    <w:p w:rsidR="00274D85" w:rsidRPr="00274D85" w:rsidRDefault="006C0C1F" w:rsidP="00274D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ι) Τ</w:t>
      </w:r>
      <w:r w:rsidR="00274D85" w:rsidRPr="00274D85">
        <w:rPr>
          <w:rFonts w:ascii="Times New Roman" w:hAnsi="Times New Roman" w:cs="Times New Roman"/>
          <w:sz w:val="24"/>
          <w:szCs w:val="24"/>
        </w:rPr>
        <w:t>ίτλος ειδικότητας ή βεβαίωση για τα χρόνια της ειδικότητας</w:t>
      </w:r>
      <w:r w:rsidR="00E87C47">
        <w:rPr>
          <w:rFonts w:ascii="Times New Roman" w:hAnsi="Times New Roman" w:cs="Times New Roman"/>
          <w:sz w:val="24"/>
          <w:szCs w:val="24"/>
        </w:rPr>
        <w:t>,</w:t>
      </w:r>
    </w:p>
    <w:p w:rsidR="00274D85" w:rsidRPr="00274D85" w:rsidRDefault="006C0C1F" w:rsidP="00274D8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ια) Α</w:t>
      </w:r>
      <w:r w:rsidR="00274D85" w:rsidRPr="00274D85">
        <w:rPr>
          <w:rFonts w:ascii="Times New Roman" w:hAnsi="Times New Roman" w:cs="Times New Roman"/>
          <w:sz w:val="24"/>
          <w:szCs w:val="24"/>
        </w:rPr>
        <w:t>ντίγραφο πιστοποιητικού γνώσης της αγγλικής γλώσσας (επιπέδου καλή) η οποία πιστοποιείται με Τίτλο σπουδών από Εκπαιδευτικό Ίδρυμα αγγλόφωνης χώρας ή αγ</w:t>
      </w:r>
      <w:r>
        <w:rPr>
          <w:rFonts w:ascii="Times New Roman" w:hAnsi="Times New Roman" w:cs="Times New Roman"/>
          <w:sz w:val="24"/>
          <w:szCs w:val="24"/>
        </w:rPr>
        <w:t>γλόφωνου προγράμματος σπουδών, ή</w:t>
      </w:r>
      <w:r w:rsidR="00274D85" w:rsidRPr="00274D85">
        <w:rPr>
          <w:rFonts w:ascii="Times New Roman" w:hAnsi="Times New Roman" w:cs="Times New Roman"/>
          <w:sz w:val="24"/>
          <w:szCs w:val="24"/>
        </w:rPr>
        <w:t xml:space="preserve"> Πιστοποιητικό </w:t>
      </w:r>
      <w:r w:rsidR="00274D85" w:rsidRPr="00274D85">
        <w:rPr>
          <w:rFonts w:ascii="Times New Roman" w:hAnsi="Times New Roman" w:cs="Times New Roman"/>
          <w:sz w:val="24"/>
          <w:szCs w:val="24"/>
          <w:lang w:val="en-US"/>
        </w:rPr>
        <w:t>First</w:t>
      </w:r>
      <w:r w:rsidR="00274D85" w:rsidRPr="00274D85">
        <w:rPr>
          <w:rFonts w:ascii="Times New Roman" w:hAnsi="Times New Roman" w:cs="Times New Roman"/>
          <w:sz w:val="24"/>
          <w:szCs w:val="24"/>
        </w:rPr>
        <w:t xml:space="preserve"> </w:t>
      </w:r>
      <w:r w:rsidR="00274D85" w:rsidRPr="00274D85">
        <w:rPr>
          <w:rFonts w:ascii="Times New Roman" w:hAnsi="Times New Roman" w:cs="Times New Roman"/>
          <w:sz w:val="24"/>
          <w:szCs w:val="24"/>
          <w:lang w:val="en-US"/>
        </w:rPr>
        <w:t>Certificate</w:t>
      </w:r>
      <w:r w:rsidR="00274D85" w:rsidRPr="00274D85">
        <w:rPr>
          <w:rFonts w:ascii="Times New Roman" w:hAnsi="Times New Roman" w:cs="Times New Roman"/>
          <w:sz w:val="24"/>
          <w:szCs w:val="24"/>
        </w:rPr>
        <w:t xml:space="preserve"> </w:t>
      </w:r>
      <w:r w:rsidR="00274D85" w:rsidRPr="00274D85">
        <w:rPr>
          <w:rFonts w:ascii="Times New Roman" w:hAnsi="Times New Roman" w:cs="Times New Roman"/>
          <w:sz w:val="24"/>
          <w:szCs w:val="24"/>
          <w:lang w:val="en-US"/>
        </w:rPr>
        <w:t>in</w:t>
      </w:r>
      <w:r w:rsidR="00274D85" w:rsidRPr="00274D85">
        <w:rPr>
          <w:rFonts w:ascii="Times New Roman" w:hAnsi="Times New Roman" w:cs="Times New Roman"/>
          <w:sz w:val="24"/>
          <w:szCs w:val="24"/>
        </w:rPr>
        <w:t xml:space="preserve"> </w:t>
      </w:r>
      <w:r w:rsidR="00274D85" w:rsidRPr="00274D85">
        <w:rPr>
          <w:rFonts w:ascii="Times New Roman" w:hAnsi="Times New Roman" w:cs="Times New Roman"/>
          <w:sz w:val="24"/>
          <w:szCs w:val="24"/>
          <w:lang w:val="en-US"/>
        </w:rPr>
        <w:t>English</w:t>
      </w:r>
      <w:r>
        <w:rPr>
          <w:rFonts w:ascii="Times New Roman" w:hAnsi="Times New Roman" w:cs="Times New Roman"/>
          <w:sz w:val="24"/>
          <w:szCs w:val="24"/>
        </w:rPr>
        <w:t>, ή</w:t>
      </w:r>
      <w:r w:rsidR="00274D85" w:rsidRPr="00274D85">
        <w:rPr>
          <w:rFonts w:ascii="Times New Roman" w:hAnsi="Times New Roman" w:cs="Times New Roman"/>
          <w:sz w:val="24"/>
          <w:szCs w:val="24"/>
        </w:rPr>
        <w:t xml:space="preserve"> Πιστοποιητικό </w:t>
      </w:r>
      <w:proofErr w:type="spellStart"/>
      <w:r w:rsidR="00274D85" w:rsidRPr="00274D85">
        <w:rPr>
          <w:rFonts w:ascii="Times New Roman" w:hAnsi="Times New Roman" w:cs="Times New Roman"/>
          <w:sz w:val="24"/>
          <w:szCs w:val="24"/>
        </w:rPr>
        <w:t>Toefl</w:t>
      </w:r>
      <w:proofErr w:type="spellEnd"/>
      <w:r w:rsidR="00274D85" w:rsidRPr="00274D85">
        <w:rPr>
          <w:rFonts w:ascii="Times New Roman" w:hAnsi="Times New Roman" w:cs="Times New Roman"/>
          <w:sz w:val="24"/>
          <w:szCs w:val="24"/>
        </w:rPr>
        <w:t xml:space="preserve"> με </w:t>
      </w:r>
      <w:r w:rsidR="00274D85" w:rsidRPr="00274D85">
        <w:rPr>
          <w:rFonts w:ascii="Times New Roman" w:hAnsi="Times New Roman" w:cs="Times New Roman"/>
          <w:sz w:val="24"/>
          <w:szCs w:val="24"/>
        </w:rPr>
        <w:lastRenderedPageBreak/>
        <w:t xml:space="preserve">βαθμολογία τουλάχιστον 500 μόρια (ή 300 με το νέο τρόπο αξιολόγησης), </w:t>
      </w:r>
      <w:r>
        <w:rPr>
          <w:rFonts w:ascii="Times New Roman" w:hAnsi="Times New Roman" w:cs="Times New Roman"/>
          <w:sz w:val="24"/>
          <w:szCs w:val="24"/>
        </w:rPr>
        <w:t>ή</w:t>
      </w:r>
      <w:r w:rsidR="00274D85" w:rsidRPr="00274D85">
        <w:rPr>
          <w:rFonts w:ascii="Times New Roman" w:hAnsi="Times New Roman" w:cs="Times New Roman"/>
          <w:sz w:val="24"/>
          <w:szCs w:val="24"/>
        </w:rPr>
        <w:t xml:space="preserve"> Πιστοποιητικό IELTS με βαθμό 6,5 και άνω, </w:t>
      </w:r>
      <w:r>
        <w:rPr>
          <w:rFonts w:ascii="Times New Roman" w:hAnsi="Times New Roman" w:cs="Times New Roman"/>
          <w:sz w:val="24"/>
          <w:szCs w:val="24"/>
        </w:rPr>
        <w:t>ή</w:t>
      </w:r>
      <w:r w:rsidR="00274D85" w:rsidRPr="00274D85">
        <w:rPr>
          <w:rFonts w:ascii="Times New Roman" w:hAnsi="Times New Roman" w:cs="Times New Roman"/>
          <w:sz w:val="24"/>
          <w:szCs w:val="24"/>
        </w:rPr>
        <w:t xml:space="preserve"> Κρατικό Πιστοποιητικό Γλωσσομάθειας (επίπεδο Β2). </w:t>
      </w:r>
    </w:p>
    <w:p w:rsidR="00274D85" w:rsidRPr="00274D85" w:rsidRDefault="00274D85" w:rsidP="00274D85">
      <w:pPr>
        <w:autoSpaceDE w:val="0"/>
        <w:autoSpaceDN w:val="0"/>
        <w:adjustRightInd w:val="0"/>
        <w:spacing w:after="0" w:line="360" w:lineRule="auto"/>
        <w:jc w:val="both"/>
        <w:rPr>
          <w:rFonts w:ascii="Times New Roman" w:hAnsi="Times New Roman" w:cs="Times New Roman"/>
          <w:sz w:val="24"/>
          <w:szCs w:val="24"/>
        </w:rPr>
      </w:pPr>
      <w:r w:rsidRPr="00274D85">
        <w:rPr>
          <w:rFonts w:ascii="Times New Roman" w:hAnsi="Times New Roman" w:cs="Times New Roman"/>
          <w:sz w:val="24"/>
          <w:szCs w:val="24"/>
        </w:rPr>
        <w:t>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 την καλή γνώση της αγγλικής γλώσσας, η ΕΠΣ του ΔΔΠΜΣ, θα αποφασίζει για τον τρόπο ε</w:t>
      </w:r>
      <w:r w:rsidR="00E87C47">
        <w:rPr>
          <w:rFonts w:ascii="Times New Roman" w:hAnsi="Times New Roman" w:cs="Times New Roman"/>
          <w:sz w:val="24"/>
          <w:szCs w:val="24"/>
        </w:rPr>
        <w:t>ξέτασης των υποψηφίων προκειμένου</w:t>
      </w:r>
      <w:r w:rsidRPr="00274D85">
        <w:rPr>
          <w:rFonts w:ascii="Times New Roman" w:hAnsi="Times New Roman" w:cs="Times New Roman"/>
          <w:sz w:val="24"/>
          <w:szCs w:val="24"/>
        </w:rPr>
        <w:t xml:space="preserve"> να διαπιστώνεται η επάρκεια στην αγγλική γλώσσα. </w:t>
      </w:r>
    </w:p>
    <w:p w:rsidR="00274D85" w:rsidRPr="00274D85" w:rsidRDefault="00274D85" w:rsidP="0012097A">
      <w:pPr>
        <w:spacing w:after="0" w:line="360" w:lineRule="auto"/>
        <w:jc w:val="both"/>
        <w:rPr>
          <w:rFonts w:ascii="Times New Roman" w:hAnsi="Times New Roman" w:cs="Times New Roman"/>
          <w:sz w:val="24"/>
          <w:szCs w:val="24"/>
        </w:rPr>
      </w:pPr>
      <w:r w:rsidRPr="00274D85">
        <w:rPr>
          <w:rFonts w:ascii="Times New Roman" w:hAnsi="Times New Roman" w:cs="Times New Roman"/>
          <w:sz w:val="24"/>
          <w:szCs w:val="24"/>
        </w:rPr>
        <w:t>Θετικά θα συνυπολογίζεται η γνώση και δεύτερης ξένης γλώσσας</w:t>
      </w:r>
      <w:r w:rsidR="00EF6055">
        <w:rPr>
          <w:rFonts w:ascii="Times New Roman" w:hAnsi="Times New Roman" w:cs="Times New Roman"/>
          <w:sz w:val="24"/>
          <w:szCs w:val="24"/>
        </w:rPr>
        <w:t>.</w:t>
      </w:r>
    </w:p>
    <w:p w:rsidR="00B7374F" w:rsidRPr="00B7374F" w:rsidRDefault="00B7374F" w:rsidP="0012097A">
      <w:pPr>
        <w:spacing w:after="0" w:line="360" w:lineRule="auto"/>
        <w:jc w:val="both"/>
        <w:rPr>
          <w:rFonts w:ascii="Times New Roman" w:hAnsi="Times New Roman" w:cs="Times New Roman"/>
          <w:sz w:val="24"/>
          <w:szCs w:val="24"/>
        </w:rPr>
      </w:pPr>
    </w:p>
    <w:p w:rsidR="00B7374F" w:rsidRPr="0039519F" w:rsidRDefault="00B7374F" w:rsidP="0012097A">
      <w:pPr>
        <w:spacing w:after="0" w:line="360" w:lineRule="auto"/>
        <w:jc w:val="both"/>
        <w:rPr>
          <w:rFonts w:ascii="Times New Roman" w:hAnsi="Times New Roman" w:cs="Times New Roman"/>
          <w:sz w:val="24"/>
          <w:szCs w:val="24"/>
        </w:rPr>
      </w:pPr>
      <w:r w:rsidRPr="0039519F">
        <w:rPr>
          <w:rStyle w:val="aa"/>
          <w:rFonts w:ascii="Times New Roman" w:hAnsi="Times New Roman" w:cs="Times New Roman"/>
          <w:sz w:val="24"/>
          <w:szCs w:val="24"/>
        </w:rPr>
        <w:t>Η αίτηση για την εισαγωγή με</w:t>
      </w:r>
      <w:r w:rsidR="00E87C47">
        <w:rPr>
          <w:rStyle w:val="aa"/>
          <w:rFonts w:ascii="Times New Roman" w:hAnsi="Times New Roman" w:cs="Times New Roman"/>
          <w:sz w:val="24"/>
          <w:szCs w:val="24"/>
        </w:rPr>
        <w:t>ταπτυχιακών φοιτητών στο ΔΔΠΜΣ «</w:t>
      </w:r>
      <w:r w:rsidRPr="0039519F">
        <w:rPr>
          <w:rStyle w:val="aa"/>
          <w:rFonts w:ascii="Times New Roman" w:hAnsi="Times New Roman" w:cs="Times New Roman"/>
          <w:sz w:val="24"/>
          <w:szCs w:val="24"/>
        </w:rPr>
        <w:t>Παθήσεις Ρινός, Βάσης Κρανίου και Προσωπικής Χώρας</w:t>
      </w:r>
      <w:r w:rsidR="00E87C47">
        <w:rPr>
          <w:rStyle w:val="aa"/>
          <w:rFonts w:ascii="Times New Roman" w:hAnsi="Times New Roman" w:cs="Times New Roman"/>
          <w:sz w:val="24"/>
          <w:szCs w:val="24"/>
        </w:rPr>
        <w:t>»</w:t>
      </w:r>
      <w:r w:rsidRPr="0039519F">
        <w:rPr>
          <w:rStyle w:val="aa"/>
          <w:rFonts w:ascii="Times New Roman" w:hAnsi="Times New Roman" w:cs="Times New Roman"/>
          <w:sz w:val="24"/>
          <w:szCs w:val="24"/>
        </w:rPr>
        <w:t xml:space="preserve"> θα πρέπει να κατατεθεί και ηλεκτρονικά στη διεύθυνση:</w:t>
      </w:r>
    </w:p>
    <w:p w:rsidR="00B7374F" w:rsidRPr="00B7374F" w:rsidRDefault="00B7374F" w:rsidP="0012097A">
      <w:pPr>
        <w:spacing w:after="0" w:line="360" w:lineRule="auto"/>
        <w:ind w:left="284"/>
        <w:contextualSpacing/>
        <w:jc w:val="both"/>
        <w:rPr>
          <w:rFonts w:ascii="Times New Roman" w:hAnsi="Times New Roman" w:cs="Times New Roman"/>
          <w:sz w:val="24"/>
          <w:szCs w:val="24"/>
        </w:rPr>
      </w:pPr>
    </w:p>
    <w:p w:rsidR="00B7374F" w:rsidRPr="00B7374F" w:rsidRDefault="00E917BD" w:rsidP="00630E81">
      <w:pPr>
        <w:spacing w:after="0" w:line="240" w:lineRule="auto"/>
        <w:ind w:left="284"/>
        <w:contextualSpacing/>
        <w:jc w:val="both"/>
        <w:rPr>
          <w:rFonts w:ascii="Times New Roman" w:hAnsi="Times New Roman" w:cs="Times New Roman"/>
          <w:sz w:val="24"/>
          <w:szCs w:val="24"/>
        </w:rPr>
      </w:pPr>
      <w:hyperlink r:id="rId14" w:history="1">
        <w:r w:rsidR="00B7374F" w:rsidRPr="00B7374F">
          <w:rPr>
            <w:rStyle w:val="-"/>
            <w:rFonts w:ascii="Times New Roman" w:hAnsi="Times New Roman" w:cs="Times New Roman"/>
            <w:sz w:val="24"/>
            <w:szCs w:val="24"/>
            <w:lang w:val="en-US"/>
          </w:rPr>
          <w:t>https</w:t>
        </w:r>
        <w:r w:rsidR="00B7374F" w:rsidRPr="00B7374F">
          <w:rPr>
            <w:rStyle w:val="-"/>
            <w:rFonts w:ascii="Times New Roman" w:hAnsi="Times New Roman" w:cs="Times New Roman"/>
            <w:sz w:val="24"/>
            <w:szCs w:val="24"/>
          </w:rPr>
          <w:t>://</w:t>
        </w:r>
        <w:r w:rsidR="00B7374F" w:rsidRPr="00B7374F">
          <w:rPr>
            <w:rStyle w:val="-"/>
            <w:rFonts w:ascii="Times New Roman" w:hAnsi="Times New Roman" w:cs="Times New Roman"/>
            <w:sz w:val="24"/>
            <w:szCs w:val="24"/>
            <w:lang w:val="en-US"/>
          </w:rPr>
          <w:t>matrix</w:t>
        </w:r>
        <w:r w:rsidR="00B7374F" w:rsidRPr="00B7374F">
          <w:rPr>
            <w:rStyle w:val="-"/>
            <w:rFonts w:ascii="Times New Roman" w:hAnsi="Times New Roman" w:cs="Times New Roman"/>
            <w:sz w:val="24"/>
            <w:szCs w:val="24"/>
          </w:rPr>
          <w:t>.</w:t>
        </w:r>
        <w:proofErr w:type="spellStart"/>
        <w:r w:rsidR="00B7374F" w:rsidRPr="00B7374F">
          <w:rPr>
            <w:rStyle w:val="-"/>
            <w:rFonts w:ascii="Times New Roman" w:hAnsi="Times New Roman" w:cs="Times New Roman"/>
            <w:sz w:val="24"/>
            <w:szCs w:val="24"/>
            <w:lang w:val="en-US"/>
          </w:rPr>
          <w:t>upatras</w:t>
        </w:r>
        <w:proofErr w:type="spellEnd"/>
        <w:r w:rsidR="00B7374F" w:rsidRPr="00B7374F">
          <w:rPr>
            <w:rStyle w:val="-"/>
            <w:rFonts w:ascii="Times New Roman" w:hAnsi="Times New Roman" w:cs="Times New Roman"/>
            <w:sz w:val="24"/>
            <w:szCs w:val="24"/>
          </w:rPr>
          <w:t>.</w:t>
        </w:r>
        <w:proofErr w:type="spellStart"/>
        <w:r w:rsidR="00B7374F" w:rsidRPr="00B7374F">
          <w:rPr>
            <w:rStyle w:val="-"/>
            <w:rFonts w:ascii="Times New Roman" w:hAnsi="Times New Roman" w:cs="Times New Roman"/>
            <w:sz w:val="24"/>
            <w:szCs w:val="24"/>
            <w:lang w:val="en-US"/>
          </w:rPr>
          <w:t>gr</w:t>
        </w:r>
        <w:proofErr w:type="spellEnd"/>
        <w:r w:rsidR="00B7374F" w:rsidRPr="00B7374F">
          <w:rPr>
            <w:rStyle w:val="-"/>
            <w:rFonts w:ascii="Times New Roman" w:hAnsi="Times New Roman" w:cs="Times New Roman"/>
            <w:sz w:val="24"/>
            <w:szCs w:val="24"/>
          </w:rPr>
          <w:t>/</w:t>
        </w:r>
        <w:r w:rsidR="00B7374F" w:rsidRPr="00B7374F">
          <w:rPr>
            <w:rStyle w:val="-"/>
            <w:rFonts w:ascii="Times New Roman" w:hAnsi="Times New Roman" w:cs="Times New Roman"/>
            <w:sz w:val="24"/>
            <w:szCs w:val="24"/>
            <w:lang w:val="en-US"/>
          </w:rPr>
          <w:t>sap</w:t>
        </w:r>
        <w:r w:rsidR="00B7374F" w:rsidRPr="00B7374F">
          <w:rPr>
            <w:rStyle w:val="-"/>
            <w:rFonts w:ascii="Times New Roman" w:hAnsi="Times New Roman" w:cs="Times New Roman"/>
            <w:sz w:val="24"/>
            <w:szCs w:val="24"/>
          </w:rPr>
          <w:t>/</w:t>
        </w:r>
        <w:proofErr w:type="spellStart"/>
        <w:r w:rsidR="00B7374F" w:rsidRPr="00B7374F">
          <w:rPr>
            <w:rStyle w:val="-"/>
            <w:rFonts w:ascii="Times New Roman" w:hAnsi="Times New Roman" w:cs="Times New Roman"/>
            <w:sz w:val="24"/>
            <w:szCs w:val="24"/>
            <w:lang w:val="en-US"/>
          </w:rPr>
          <w:t>bc</w:t>
        </w:r>
        <w:proofErr w:type="spellEnd"/>
        <w:r w:rsidR="00B7374F" w:rsidRPr="00B7374F">
          <w:rPr>
            <w:rStyle w:val="-"/>
            <w:rFonts w:ascii="Times New Roman" w:hAnsi="Times New Roman" w:cs="Times New Roman"/>
            <w:sz w:val="24"/>
            <w:szCs w:val="24"/>
          </w:rPr>
          <w:t>/</w:t>
        </w:r>
        <w:proofErr w:type="spellStart"/>
        <w:r w:rsidR="00B7374F" w:rsidRPr="00B7374F">
          <w:rPr>
            <w:rStyle w:val="-"/>
            <w:rFonts w:ascii="Times New Roman" w:hAnsi="Times New Roman" w:cs="Times New Roman"/>
            <w:sz w:val="24"/>
            <w:szCs w:val="24"/>
            <w:lang w:val="en-US"/>
          </w:rPr>
          <w:t>webdynpro</w:t>
        </w:r>
        <w:proofErr w:type="spellEnd"/>
        <w:r w:rsidR="00B7374F" w:rsidRPr="00B7374F">
          <w:rPr>
            <w:rStyle w:val="-"/>
            <w:rFonts w:ascii="Times New Roman" w:hAnsi="Times New Roman" w:cs="Times New Roman"/>
            <w:sz w:val="24"/>
            <w:szCs w:val="24"/>
          </w:rPr>
          <w:t>/</w:t>
        </w:r>
        <w:r w:rsidR="00B7374F" w:rsidRPr="00B7374F">
          <w:rPr>
            <w:rStyle w:val="-"/>
            <w:rFonts w:ascii="Times New Roman" w:hAnsi="Times New Roman" w:cs="Times New Roman"/>
            <w:sz w:val="24"/>
            <w:szCs w:val="24"/>
            <w:lang w:val="en-US"/>
          </w:rPr>
          <w:t>sap</w:t>
        </w:r>
        <w:r w:rsidR="00B7374F" w:rsidRPr="00B7374F">
          <w:rPr>
            <w:rStyle w:val="-"/>
            <w:rFonts w:ascii="Times New Roman" w:hAnsi="Times New Roman" w:cs="Times New Roman"/>
            <w:sz w:val="24"/>
            <w:szCs w:val="24"/>
          </w:rPr>
          <w:t>/</w:t>
        </w:r>
        <w:proofErr w:type="spellStart"/>
        <w:r w:rsidR="00B7374F" w:rsidRPr="00B7374F">
          <w:rPr>
            <w:rStyle w:val="-"/>
            <w:rFonts w:ascii="Times New Roman" w:hAnsi="Times New Roman" w:cs="Times New Roman"/>
            <w:sz w:val="24"/>
            <w:szCs w:val="24"/>
            <w:lang w:val="en-US"/>
          </w:rPr>
          <w:t>zups</w:t>
        </w:r>
        <w:proofErr w:type="spellEnd"/>
        <w:r w:rsidR="00B7374F" w:rsidRPr="00B7374F">
          <w:rPr>
            <w:rStyle w:val="-"/>
            <w:rFonts w:ascii="Times New Roman" w:hAnsi="Times New Roman" w:cs="Times New Roman"/>
            <w:sz w:val="24"/>
            <w:szCs w:val="24"/>
          </w:rPr>
          <w:t>_</w:t>
        </w:r>
        <w:r w:rsidR="00B7374F" w:rsidRPr="00B7374F">
          <w:rPr>
            <w:rStyle w:val="-"/>
            <w:rFonts w:ascii="Times New Roman" w:hAnsi="Times New Roman" w:cs="Times New Roman"/>
            <w:sz w:val="24"/>
            <w:szCs w:val="24"/>
            <w:lang w:val="en-US"/>
          </w:rPr>
          <w:t>pg</w:t>
        </w:r>
        <w:r w:rsidR="00B7374F" w:rsidRPr="00B7374F">
          <w:rPr>
            <w:rStyle w:val="-"/>
            <w:rFonts w:ascii="Times New Roman" w:hAnsi="Times New Roman" w:cs="Times New Roman"/>
            <w:sz w:val="24"/>
            <w:szCs w:val="24"/>
          </w:rPr>
          <w:t>_</w:t>
        </w:r>
        <w:proofErr w:type="spellStart"/>
        <w:r w:rsidR="00B7374F" w:rsidRPr="00B7374F">
          <w:rPr>
            <w:rStyle w:val="-"/>
            <w:rFonts w:ascii="Times New Roman" w:hAnsi="Times New Roman" w:cs="Times New Roman"/>
            <w:sz w:val="24"/>
            <w:szCs w:val="24"/>
            <w:lang w:val="en-US"/>
          </w:rPr>
          <w:t>adm</w:t>
        </w:r>
        <w:proofErr w:type="spellEnd"/>
        <w:r w:rsidR="00B7374F" w:rsidRPr="00B7374F">
          <w:rPr>
            <w:rStyle w:val="-"/>
            <w:rFonts w:ascii="Times New Roman" w:hAnsi="Times New Roman" w:cs="Times New Roman"/>
            <w:sz w:val="24"/>
            <w:szCs w:val="24"/>
          </w:rPr>
          <w:t>#</w:t>
        </w:r>
      </w:hyperlink>
    </w:p>
    <w:p w:rsidR="00B7374F" w:rsidRPr="00B7374F" w:rsidRDefault="00B7374F" w:rsidP="00630E81">
      <w:pPr>
        <w:spacing w:after="0" w:line="240" w:lineRule="auto"/>
        <w:jc w:val="both"/>
        <w:rPr>
          <w:rFonts w:ascii="Times New Roman" w:hAnsi="Times New Roman" w:cs="Times New Roman"/>
          <w:sz w:val="24"/>
          <w:szCs w:val="24"/>
        </w:rPr>
      </w:pPr>
    </w:p>
    <w:p w:rsidR="00B7374F" w:rsidRPr="00B7374F" w:rsidRDefault="00B7374F" w:rsidP="00630E81">
      <w:pPr>
        <w:spacing w:after="0" w:line="240" w:lineRule="auto"/>
        <w:ind w:left="284"/>
        <w:contextualSpacing/>
        <w:jc w:val="both"/>
        <w:rPr>
          <w:rFonts w:ascii="Times New Roman" w:hAnsi="Times New Roman" w:cs="Times New Roman"/>
          <w:b/>
          <w:sz w:val="24"/>
          <w:szCs w:val="24"/>
        </w:rPr>
      </w:pPr>
      <w:r w:rsidRPr="009234EE">
        <w:rPr>
          <w:rFonts w:ascii="Times New Roman" w:hAnsi="Times New Roman" w:cs="Times New Roman"/>
          <w:b/>
          <w:sz w:val="24"/>
          <w:szCs w:val="24"/>
        </w:rPr>
        <w:t xml:space="preserve">Η δικτυακή πύλη θα είναι διαθέσιμη έως και </w:t>
      </w:r>
      <w:r w:rsidR="0039519F" w:rsidRPr="009234EE">
        <w:rPr>
          <w:rFonts w:ascii="Times New Roman" w:hAnsi="Times New Roman" w:cs="Times New Roman"/>
          <w:b/>
          <w:sz w:val="24"/>
          <w:szCs w:val="24"/>
        </w:rPr>
        <w:t>1</w:t>
      </w:r>
      <w:r w:rsidR="00AC6FCF">
        <w:rPr>
          <w:rFonts w:ascii="Times New Roman" w:hAnsi="Times New Roman" w:cs="Times New Roman"/>
          <w:b/>
          <w:sz w:val="24"/>
          <w:szCs w:val="24"/>
        </w:rPr>
        <w:t>1</w:t>
      </w:r>
      <w:r w:rsidR="00B549E4" w:rsidRPr="009234EE">
        <w:rPr>
          <w:rFonts w:ascii="Times New Roman" w:hAnsi="Times New Roman" w:cs="Times New Roman"/>
          <w:b/>
          <w:sz w:val="24"/>
          <w:szCs w:val="24"/>
        </w:rPr>
        <w:t>.0</w:t>
      </w:r>
      <w:r w:rsidR="0039519F" w:rsidRPr="009234EE">
        <w:rPr>
          <w:rFonts w:ascii="Times New Roman" w:hAnsi="Times New Roman" w:cs="Times New Roman"/>
          <w:b/>
          <w:sz w:val="24"/>
          <w:szCs w:val="24"/>
        </w:rPr>
        <w:t>7</w:t>
      </w:r>
      <w:r w:rsidRPr="009234EE">
        <w:rPr>
          <w:rFonts w:ascii="Times New Roman" w:hAnsi="Times New Roman" w:cs="Times New Roman"/>
          <w:b/>
          <w:sz w:val="24"/>
          <w:szCs w:val="24"/>
        </w:rPr>
        <w:t>.</w:t>
      </w:r>
      <w:r w:rsidR="00517A9A" w:rsidRPr="009234EE">
        <w:rPr>
          <w:rFonts w:ascii="Times New Roman" w:hAnsi="Times New Roman" w:cs="Times New Roman"/>
          <w:b/>
          <w:sz w:val="24"/>
          <w:szCs w:val="24"/>
        </w:rPr>
        <w:t>20</w:t>
      </w:r>
      <w:r w:rsidR="006564BA" w:rsidRPr="009234EE">
        <w:rPr>
          <w:rFonts w:ascii="Times New Roman" w:hAnsi="Times New Roman" w:cs="Times New Roman"/>
          <w:b/>
          <w:sz w:val="24"/>
          <w:szCs w:val="24"/>
        </w:rPr>
        <w:t>2</w:t>
      </w:r>
      <w:r w:rsidR="00AC6FCF">
        <w:rPr>
          <w:rFonts w:ascii="Times New Roman" w:hAnsi="Times New Roman" w:cs="Times New Roman"/>
          <w:b/>
          <w:sz w:val="24"/>
          <w:szCs w:val="24"/>
        </w:rPr>
        <w:t>5</w:t>
      </w:r>
      <w:r w:rsidRPr="009234EE">
        <w:rPr>
          <w:rFonts w:ascii="Times New Roman" w:hAnsi="Times New Roman" w:cs="Times New Roman"/>
          <w:b/>
          <w:sz w:val="24"/>
          <w:szCs w:val="24"/>
        </w:rPr>
        <w:t>.</w:t>
      </w:r>
    </w:p>
    <w:p w:rsidR="00B7374F" w:rsidRPr="00B7374F" w:rsidRDefault="00B7374F" w:rsidP="00630E81">
      <w:pPr>
        <w:pStyle w:val="a8"/>
        <w:spacing w:after="0" w:line="240" w:lineRule="auto"/>
        <w:ind w:right="-108"/>
        <w:jc w:val="both"/>
        <w:rPr>
          <w:rFonts w:ascii="Times New Roman" w:hAnsi="Times New Roman" w:cs="Times New Roman"/>
          <w:bCs/>
          <w:sz w:val="24"/>
          <w:szCs w:val="24"/>
        </w:rPr>
      </w:pPr>
    </w:p>
    <w:p w:rsidR="00B7374F" w:rsidRPr="00E87C47" w:rsidRDefault="00B7374F" w:rsidP="0012097A">
      <w:pPr>
        <w:spacing w:after="0" w:line="360" w:lineRule="auto"/>
        <w:jc w:val="both"/>
        <w:rPr>
          <w:rFonts w:ascii="Times New Roman" w:eastAsia="Calibri" w:hAnsi="Times New Roman" w:cs="Times New Roman"/>
          <w:b/>
          <w:sz w:val="24"/>
          <w:szCs w:val="24"/>
        </w:rPr>
      </w:pPr>
      <w:r w:rsidRPr="00541A59">
        <w:rPr>
          <w:rFonts w:ascii="Times New Roman" w:eastAsia="Calibri" w:hAnsi="Times New Roman" w:cs="Times New Roman"/>
          <w:sz w:val="24"/>
          <w:szCs w:val="24"/>
        </w:rPr>
        <w:t xml:space="preserve">Οι αιτήσεις και τα απαραίτητα δικαιολογητικά πρέπει να κατατεθούν </w:t>
      </w:r>
      <w:r w:rsidRPr="00541A59">
        <w:rPr>
          <w:rFonts w:ascii="Times New Roman" w:eastAsia="Calibri" w:hAnsi="Times New Roman" w:cs="Times New Roman"/>
          <w:b/>
          <w:bCs/>
          <w:sz w:val="24"/>
          <w:szCs w:val="24"/>
        </w:rPr>
        <w:t>το αργότερο μέχρι και τη</w:t>
      </w:r>
      <w:r w:rsidR="00E43D02" w:rsidRPr="00541A59">
        <w:rPr>
          <w:rFonts w:ascii="Times New Roman" w:eastAsia="Calibri" w:hAnsi="Times New Roman" w:cs="Times New Roman"/>
          <w:b/>
          <w:bCs/>
          <w:sz w:val="24"/>
          <w:szCs w:val="24"/>
        </w:rPr>
        <w:t>ν</w:t>
      </w:r>
      <w:r w:rsidRPr="00541A59">
        <w:rPr>
          <w:rFonts w:ascii="Times New Roman" w:eastAsia="Calibri" w:hAnsi="Times New Roman" w:cs="Times New Roman"/>
          <w:b/>
          <w:bCs/>
          <w:sz w:val="24"/>
          <w:szCs w:val="24"/>
        </w:rPr>
        <w:t xml:space="preserve"> </w:t>
      </w:r>
      <w:r w:rsidR="00E43D02" w:rsidRPr="00541A59">
        <w:rPr>
          <w:rFonts w:ascii="Times New Roman" w:eastAsia="Calibri" w:hAnsi="Times New Roman" w:cs="Times New Roman"/>
          <w:b/>
          <w:bCs/>
          <w:sz w:val="24"/>
          <w:szCs w:val="24"/>
        </w:rPr>
        <w:t>Π</w:t>
      </w:r>
      <w:r w:rsidR="003616ED">
        <w:rPr>
          <w:rFonts w:ascii="Times New Roman" w:eastAsia="Calibri" w:hAnsi="Times New Roman" w:cs="Times New Roman"/>
          <w:b/>
          <w:bCs/>
          <w:sz w:val="24"/>
          <w:szCs w:val="24"/>
        </w:rPr>
        <w:t>αρασκευή</w:t>
      </w:r>
      <w:r w:rsidRPr="00541A59">
        <w:rPr>
          <w:rFonts w:ascii="Times New Roman" w:eastAsia="Calibri" w:hAnsi="Times New Roman" w:cs="Times New Roman"/>
          <w:b/>
          <w:bCs/>
          <w:sz w:val="24"/>
          <w:szCs w:val="24"/>
        </w:rPr>
        <w:t xml:space="preserve"> </w:t>
      </w:r>
      <w:r w:rsidR="00880268">
        <w:rPr>
          <w:rFonts w:ascii="Times New Roman" w:eastAsia="Calibri" w:hAnsi="Times New Roman" w:cs="Times New Roman"/>
          <w:b/>
          <w:bCs/>
          <w:sz w:val="24"/>
          <w:szCs w:val="24"/>
        </w:rPr>
        <w:t>1</w:t>
      </w:r>
      <w:r w:rsidR="00AC6FCF">
        <w:rPr>
          <w:rFonts w:ascii="Times New Roman" w:eastAsia="Calibri" w:hAnsi="Times New Roman" w:cs="Times New Roman"/>
          <w:b/>
          <w:bCs/>
          <w:sz w:val="24"/>
          <w:szCs w:val="24"/>
        </w:rPr>
        <w:t>1</w:t>
      </w:r>
      <w:r w:rsidRPr="00541A59">
        <w:rPr>
          <w:rFonts w:ascii="Times New Roman" w:eastAsia="Calibri" w:hAnsi="Times New Roman" w:cs="Times New Roman"/>
          <w:b/>
          <w:bCs/>
          <w:sz w:val="24"/>
          <w:szCs w:val="24"/>
        </w:rPr>
        <w:t xml:space="preserve"> </w:t>
      </w:r>
      <w:r w:rsidR="00880268">
        <w:rPr>
          <w:rFonts w:ascii="Times New Roman" w:eastAsia="Calibri" w:hAnsi="Times New Roman" w:cs="Times New Roman"/>
          <w:b/>
          <w:bCs/>
          <w:sz w:val="24"/>
          <w:szCs w:val="24"/>
        </w:rPr>
        <w:t>Ιουλίου</w:t>
      </w:r>
      <w:r w:rsidRPr="00541A59">
        <w:rPr>
          <w:rFonts w:ascii="Times New Roman" w:eastAsia="Calibri" w:hAnsi="Times New Roman" w:cs="Times New Roman"/>
          <w:b/>
          <w:bCs/>
          <w:sz w:val="24"/>
          <w:szCs w:val="24"/>
        </w:rPr>
        <w:t xml:space="preserve"> 20</w:t>
      </w:r>
      <w:r w:rsidR="00E43D02" w:rsidRPr="00541A59">
        <w:rPr>
          <w:rFonts w:ascii="Times New Roman" w:eastAsia="Calibri" w:hAnsi="Times New Roman" w:cs="Times New Roman"/>
          <w:b/>
          <w:bCs/>
          <w:sz w:val="24"/>
          <w:szCs w:val="24"/>
        </w:rPr>
        <w:t>2</w:t>
      </w:r>
      <w:r w:rsidR="00AC6FCF">
        <w:rPr>
          <w:rFonts w:ascii="Times New Roman" w:eastAsia="Calibri" w:hAnsi="Times New Roman" w:cs="Times New Roman"/>
          <w:b/>
          <w:bCs/>
          <w:sz w:val="24"/>
          <w:szCs w:val="24"/>
        </w:rPr>
        <w:t>5</w:t>
      </w:r>
      <w:r w:rsidRPr="00541A59">
        <w:rPr>
          <w:rFonts w:ascii="Times New Roman" w:eastAsia="Calibri" w:hAnsi="Times New Roman" w:cs="Times New Roman"/>
          <w:b/>
          <w:bCs/>
          <w:sz w:val="24"/>
          <w:szCs w:val="24"/>
        </w:rPr>
        <w:t xml:space="preserve"> </w:t>
      </w:r>
      <w:r w:rsidRPr="00541A59">
        <w:rPr>
          <w:rFonts w:ascii="Times New Roman" w:eastAsia="Calibri" w:hAnsi="Times New Roman" w:cs="Times New Roman"/>
          <w:sz w:val="24"/>
          <w:szCs w:val="24"/>
        </w:rPr>
        <w:t>ταχυδρομικά</w:t>
      </w:r>
      <w:r w:rsidRPr="00E43D02">
        <w:rPr>
          <w:rFonts w:ascii="Times New Roman" w:eastAsia="Calibri" w:hAnsi="Times New Roman" w:cs="Times New Roman"/>
          <w:sz w:val="24"/>
          <w:szCs w:val="24"/>
        </w:rPr>
        <w:t xml:space="preserve"> με </w:t>
      </w:r>
      <w:r w:rsidRPr="00A97AF8">
        <w:rPr>
          <w:rFonts w:ascii="Times New Roman" w:eastAsia="Calibri" w:hAnsi="Times New Roman" w:cs="Times New Roman"/>
          <w:b/>
          <w:sz w:val="24"/>
          <w:szCs w:val="24"/>
        </w:rPr>
        <w:t>συστημένη επιστολή</w:t>
      </w:r>
      <w:r w:rsidRPr="00E43D02">
        <w:rPr>
          <w:rFonts w:ascii="Times New Roman" w:eastAsia="Calibri" w:hAnsi="Times New Roman" w:cs="Times New Roman"/>
          <w:sz w:val="24"/>
          <w:szCs w:val="24"/>
        </w:rPr>
        <w:t xml:space="preserve"> σε φάκελο με την ένδειξη: </w:t>
      </w:r>
      <w:r w:rsidRPr="00E43D02">
        <w:rPr>
          <w:rFonts w:ascii="Times New Roman" w:eastAsia="Calibri" w:hAnsi="Times New Roman" w:cs="Times New Roman"/>
          <w:b/>
          <w:i/>
          <w:sz w:val="24"/>
          <w:szCs w:val="24"/>
        </w:rPr>
        <w:t xml:space="preserve">Αίτηση Υποψηφιότητας </w:t>
      </w:r>
      <w:r w:rsidR="00E87C47">
        <w:rPr>
          <w:rFonts w:ascii="Times New Roman" w:eastAsia="Calibri" w:hAnsi="Times New Roman" w:cs="Times New Roman"/>
          <w:b/>
          <w:i/>
          <w:sz w:val="24"/>
          <w:szCs w:val="24"/>
        </w:rPr>
        <w:t xml:space="preserve">για το </w:t>
      </w:r>
      <w:r w:rsidRPr="00E43D02">
        <w:rPr>
          <w:rFonts w:ascii="Times New Roman" w:eastAsia="Calibri" w:hAnsi="Times New Roman" w:cs="Times New Roman"/>
          <w:b/>
          <w:i/>
          <w:sz w:val="24"/>
          <w:szCs w:val="24"/>
        </w:rPr>
        <w:t>ΔΔΠΜΣ</w:t>
      </w:r>
      <w:r w:rsidRPr="00B7374F">
        <w:rPr>
          <w:rFonts w:ascii="Times New Roman" w:eastAsia="Calibri" w:hAnsi="Times New Roman" w:cs="Times New Roman"/>
          <w:b/>
          <w:i/>
          <w:sz w:val="24"/>
          <w:szCs w:val="24"/>
        </w:rPr>
        <w:t xml:space="preserve"> «Παθήσεις Ρινός, Βάσης Κρανίου και </w:t>
      </w:r>
      <w:r w:rsidRPr="00B7374F">
        <w:rPr>
          <w:rFonts w:ascii="Times New Roman" w:hAnsi="Times New Roman" w:cs="Times New Roman"/>
          <w:b/>
          <w:color w:val="000000" w:themeColor="text1"/>
          <w:sz w:val="24"/>
          <w:szCs w:val="24"/>
        </w:rPr>
        <w:t>Προσωπικής Χώρας</w:t>
      </w:r>
      <w:r w:rsidRPr="00B7374F">
        <w:rPr>
          <w:rFonts w:ascii="Times New Roman" w:eastAsia="Calibri" w:hAnsi="Times New Roman" w:cs="Times New Roman"/>
          <w:b/>
          <w:i/>
          <w:sz w:val="24"/>
          <w:szCs w:val="24"/>
        </w:rPr>
        <w:t>»</w:t>
      </w:r>
      <w:r w:rsidRPr="00B7374F">
        <w:rPr>
          <w:rFonts w:ascii="Times New Roman" w:eastAsia="Calibri" w:hAnsi="Times New Roman" w:cs="Times New Roman"/>
          <w:sz w:val="24"/>
          <w:szCs w:val="24"/>
        </w:rPr>
        <w:t xml:space="preserve"> στη Γραμματεία του Τμήματος Ιατρικής (ισόγειο κτιρίου </w:t>
      </w:r>
      <w:proofErr w:type="spellStart"/>
      <w:r w:rsidRPr="00B7374F">
        <w:rPr>
          <w:rFonts w:ascii="Times New Roman" w:eastAsia="Calibri" w:hAnsi="Times New Roman" w:cs="Times New Roman"/>
          <w:sz w:val="24"/>
          <w:szCs w:val="24"/>
        </w:rPr>
        <w:t>Προκλινικών</w:t>
      </w:r>
      <w:proofErr w:type="spellEnd"/>
      <w:r w:rsidRPr="00B7374F">
        <w:rPr>
          <w:rFonts w:ascii="Times New Roman" w:eastAsia="Calibri" w:hAnsi="Times New Roman" w:cs="Times New Roman"/>
          <w:sz w:val="24"/>
          <w:szCs w:val="24"/>
        </w:rPr>
        <w:t xml:space="preserve"> Λειτουργιών,</w:t>
      </w:r>
      <w:r w:rsidRPr="00B7374F">
        <w:rPr>
          <w:rFonts w:ascii="Times New Roman" w:hAnsi="Times New Roman" w:cs="Times New Roman"/>
          <w:sz w:val="24"/>
          <w:szCs w:val="24"/>
        </w:rPr>
        <w:t xml:space="preserve"> Τ.Κ. 26504, Ρίο, Πάτρα</w:t>
      </w:r>
      <w:r w:rsidRPr="004236EE">
        <w:rPr>
          <w:rFonts w:ascii="Times New Roman" w:eastAsia="Calibri" w:hAnsi="Times New Roman" w:cs="Times New Roman"/>
          <w:sz w:val="24"/>
          <w:szCs w:val="24"/>
        </w:rPr>
        <w:t>)</w:t>
      </w:r>
      <w:r w:rsidR="004236EE" w:rsidRPr="004236EE">
        <w:rPr>
          <w:rFonts w:ascii="Times New Roman" w:eastAsia="Calibri" w:hAnsi="Times New Roman" w:cs="Times New Roman"/>
          <w:sz w:val="24"/>
          <w:szCs w:val="24"/>
        </w:rPr>
        <w:t xml:space="preserve"> </w:t>
      </w:r>
      <w:r w:rsidR="004236EE" w:rsidRPr="004236EE">
        <w:rPr>
          <w:rFonts w:ascii="Times New Roman" w:hAnsi="Times New Roman" w:cs="Times New Roman"/>
          <w:sz w:val="24"/>
          <w:szCs w:val="24"/>
        </w:rPr>
        <w:t xml:space="preserve">ή στην ηλεκτρονική διεύθυνση : </w:t>
      </w:r>
      <w:hyperlink r:id="rId15" w:history="1">
        <w:r w:rsidR="00B549E4" w:rsidRPr="00E87C47">
          <w:rPr>
            <w:rStyle w:val="-"/>
            <w:rFonts w:ascii="Times New Roman" w:hAnsi="Times New Roman" w:cs="Times New Roman"/>
            <w:color w:val="auto"/>
            <w:sz w:val="24"/>
            <w:szCs w:val="24"/>
            <w:lang w:val="en-US"/>
          </w:rPr>
          <w:t>georgiathua</w:t>
        </w:r>
        <w:r w:rsidR="00B549E4" w:rsidRPr="00E87C47">
          <w:rPr>
            <w:rStyle w:val="-"/>
            <w:rFonts w:ascii="Times New Roman" w:hAnsi="Times New Roman" w:cs="Times New Roman"/>
            <w:color w:val="auto"/>
            <w:sz w:val="24"/>
            <w:szCs w:val="24"/>
          </w:rPr>
          <w:t>@upatras.g</w:t>
        </w:r>
        <w:r w:rsidR="00B549E4" w:rsidRPr="00E87C47">
          <w:rPr>
            <w:rStyle w:val="-"/>
            <w:rFonts w:ascii="Times New Roman" w:hAnsi="Times New Roman" w:cs="Times New Roman"/>
            <w:color w:val="auto"/>
            <w:sz w:val="24"/>
            <w:szCs w:val="24"/>
            <w:lang w:val="en-US"/>
          </w:rPr>
          <w:t>r</w:t>
        </w:r>
      </w:hyperlink>
      <w:r w:rsidR="00B549E4" w:rsidRPr="00E87C47">
        <w:rPr>
          <w:rFonts w:ascii="Times New Roman" w:hAnsi="Times New Roman" w:cs="Times New Roman"/>
          <w:sz w:val="24"/>
          <w:szCs w:val="24"/>
        </w:rPr>
        <w:t xml:space="preserve"> </w:t>
      </w:r>
      <w:r w:rsidR="00F14101" w:rsidRPr="00E87C47">
        <w:rPr>
          <w:rFonts w:ascii="Times New Roman" w:hAnsi="Times New Roman" w:cs="Times New Roman"/>
          <w:sz w:val="24"/>
          <w:szCs w:val="24"/>
        </w:rPr>
        <w:t xml:space="preserve">σε ένα ενιαίο αρχείο </w:t>
      </w:r>
      <w:proofErr w:type="spellStart"/>
      <w:r w:rsidR="00F14101" w:rsidRPr="00E87C47">
        <w:rPr>
          <w:rFonts w:ascii="Times New Roman" w:hAnsi="Times New Roman" w:cs="Times New Roman"/>
          <w:sz w:val="24"/>
          <w:szCs w:val="24"/>
          <w:lang w:val="en-US"/>
        </w:rPr>
        <w:t>pdf</w:t>
      </w:r>
      <w:proofErr w:type="spellEnd"/>
      <w:r w:rsidR="00F14101" w:rsidRPr="00E87C47">
        <w:rPr>
          <w:rFonts w:ascii="Times New Roman" w:hAnsi="Times New Roman" w:cs="Times New Roman"/>
          <w:sz w:val="24"/>
          <w:szCs w:val="24"/>
        </w:rPr>
        <w:t>.</w:t>
      </w:r>
    </w:p>
    <w:p w:rsidR="0012097A" w:rsidRDefault="0012097A" w:rsidP="00B7374F">
      <w:pPr>
        <w:spacing w:after="0" w:line="360" w:lineRule="auto"/>
        <w:jc w:val="both"/>
        <w:rPr>
          <w:rFonts w:ascii="Times New Roman" w:eastAsia="Calibri" w:hAnsi="Times New Roman" w:cs="Times New Roman"/>
          <w:b/>
          <w:sz w:val="24"/>
          <w:szCs w:val="24"/>
        </w:rPr>
      </w:pPr>
    </w:p>
    <w:p w:rsidR="00B7374F" w:rsidRPr="00B7374F" w:rsidRDefault="00B7374F" w:rsidP="00B7374F">
      <w:pPr>
        <w:spacing w:after="0" w:line="360" w:lineRule="auto"/>
        <w:jc w:val="both"/>
        <w:rPr>
          <w:rFonts w:ascii="Times New Roman" w:eastAsia="Calibri" w:hAnsi="Times New Roman" w:cs="Times New Roman"/>
          <w:b/>
          <w:sz w:val="24"/>
          <w:szCs w:val="24"/>
        </w:rPr>
      </w:pPr>
      <w:r w:rsidRPr="00B7374F">
        <w:rPr>
          <w:rFonts w:ascii="Times New Roman" w:eastAsia="Calibri" w:hAnsi="Times New Roman" w:cs="Times New Roman"/>
          <w:b/>
          <w:sz w:val="24"/>
          <w:szCs w:val="24"/>
        </w:rPr>
        <w:t>6. Επιλογή εισακτέων:</w:t>
      </w:r>
    </w:p>
    <w:p w:rsidR="00B7374F" w:rsidRPr="00152DE0" w:rsidRDefault="00B7374F" w:rsidP="00B7374F">
      <w:pPr>
        <w:spacing w:after="0" w:line="360" w:lineRule="auto"/>
        <w:jc w:val="both"/>
        <w:rPr>
          <w:rFonts w:ascii="Times New Roman" w:eastAsia="Calibri" w:hAnsi="Times New Roman" w:cs="Times New Roman"/>
          <w:sz w:val="24"/>
          <w:szCs w:val="24"/>
        </w:rPr>
      </w:pPr>
      <w:r w:rsidRPr="00152DE0">
        <w:rPr>
          <w:rFonts w:ascii="Times New Roman" w:eastAsia="Calibri" w:hAnsi="Times New Roman" w:cs="Times New Roman"/>
          <w:sz w:val="24"/>
          <w:szCs w:val="24"/>
        </w:rPr>
        <w:t xml:space="preserve">Η επιλογή των μεταπτυχιακών φοιτητών γίνεται από την επιτροπή αξιολόγησης υποψηφίων (ΕΑΥ) κυρίως με συνεκτίμηση των εξής κριτηρίων: </w:t>
      </w:r>
    </w:p>
    <w:p w:rsidR="00FD23B9" w:rsidRPr="00152DE0" w:rsidRDefault="00096072" w:rsidP="00FD23B9">
      <w:pPr>
        <w:pStyle w:val="a9"/>
        <w:numPr>
          <w:ilvl w:val="0"/>
          <w:numId w:val="7"/>
        </w:numPr>
        <w:spacing w:line="360" w:lineRule="auto"/>
        <w:jc w:val="both"/>
      </w:pPr>
      <w:r>
        <w:t>Κατοχή</w:t>
      </w:r>
      <w:r w:rsidR="00FD23B9" w:rsidRPr="00152DE0">
        <w:t xml:space="preserve"> τίτλου ειδικότητας ή τα χρόνια της ειδικότητας</w:t>
      </w:r>
      <w:r w:rsidR="00E87C47">
        <w:t>.</w:t>
      </w:r>
    </w:p>
    <w:p w:rsidR="00FD23B9" w:rsidRPr="00152DE0" w:rsidRDefault="00FD23B9" w:rsidP="00FD23B9">
      <w:pPr>
        <w:pStyle w:val="a9"/>
        <w:numPr>
          <w:ilvl w:val="0"/>
          <w:numId w:val="7"/>
        </w:numPr>
        <w:spacing w:line="360" w:lineRule="auto"/>
        <w:jc w:val="both"/>
      </w:pPr>
      <w:r w:rsidRPr="00152DE0">
        <w:t>Δημοσιεύσεις σε επιστημονικά περιοδικά, Ανακοινώσεις σε επιστημονικά συνέδρια</w:t>
      </w:r>
      <w:r w:rsidR="00E87C47">
        <w:t>.</w:t>
      </w:r>
    </w:p>
    <w:p w:rsidR="00FD23B9" w:rsidRPr="00152DE0" w:rsidRDefault="001755C1" w:rsidP="00FD23B9">
      <w:pPr>
        <w:pStyle w:val="a9"/>
        <w:numPr>
          <w:ilvl w:val="0"/>
          <w:numId w:val="7"/>
        </w:numPr>
        <w:spacing w:line="360" w:lineRule="auto"/>
        <w:jc w:val="both"/>
      </w:pPr>
      <w:r>
        <w:t>Ε</w:t>
      </w:r>
      <w:r w:rsidR="00FD23B9" w:rsidRPr="00152DE0">
        <w:t>ρευνητική δραστηριότητα σε θέματα σχετικά με το αντικείμενο του ΔΔΠΜΣ.</w:t>
      </w:r>
    </w:p>
    <w:p w:rsidR="00FD23B9" w:rsidRPr="00152DE0" w:rsidRDefault="00FD23B9" w:rsidP="00FD23B9">
      <w:pPr>
        <w:pStyle w:val="a9"/>
        <w:numPr>
          <w:ilvl w:val="0"/>
          <w:numId w:val="7"/>
        </w:numPr>
        <w:spacing w:line="360" w:lineRule="auto"/>
        <w:jc w:val="both"/>
      </w:pPr>
      <w:r w:rsidRPr="00152DE0">
        <w:t>Συναφής επαγγελματική εμπειρία</w:t>
      </w:r>
      <w:r w:rsidR="00E87C47">
        <w:t>.</w:t>
      </w:r>
    </w:p>
    <w:p w:rsidR="00FD23B9" w:rsidRPr="00152DE0" w:rsidRDefault="00FD23B9" w:rsidP="00FD23B9">
      <w:pPr>
        <w:pStyle w:val="a9"/>
        <w:numPr>
          <w:ilvl w:val="0"/>
          <w:numId w:val="7"/>
        </w:numPr>
        <w:spacing w:line="360" w:lineRule="auto"/>
        <w:jc w:val="both"/>
      </w:pPr>
      <w:r w:rsidRPr="00152DE0">
        <w:t>Συστατικές επιστολές</w:t>
      </w:r>
      <w:r w:rsidR="00E87C47">
        <w:t>.</w:t>
      </w:r>
    </w:p>
    <w:p w:rsidR="00FD23B9" w:rsidRPr="00152DE0" w:rsidRDefault="00FD23B9" w:rsidP="00FD23B9">
      <w:pPr>
        <w:pStyle w:val="a9"/>
        <w:numPr>
          <w:ilvl w:val="0"/>
          <w:numId w:val="7"/>
        </w:numPr>
        <w:tabs>
          <w:tab w:val="left" w:pos="426"/>
        </w:tabs>
        <w:spacing w:line="360" w:lineRule="auto"/>
        <w:contextualSpacing/>
        <w:jc w:val="both"/>
        <w:rPr>
          <w:b/>
        </w:rPr>
      </w:pPr>
      <w:r w:rsidRPr="00152DE0">
        <w:t>Συνέντευξη του υποψηφίου (συνεκτίμηση της προσωπικότητας, της επιστημονικής συγκρότησης και των συστατικών επιστολών).</w:t>
      </w:r>
      <w:r w:rsidRPr="00152DE0">
        <w:rPr>
          <w:b/>
        </w:rPr>
        <w:t xml:space="preserve"> Η συνέντευξη προβλέπεται να πραγματοποιηθεί </w:t>
      </w:r>
      <w:r w:rsidR="00E87C47">
        <w:rPr>
          <w:b/>
        </w:rPr>
        <w:t>τη Δευτέρα</w:t>
      </w:r>
      <w:r w:rsidRPr="00152DE0">
        <w:rPr>
          <w:b/>
        </w:rPr>
        <w:t xml:space="preserve"> 15 Σεπτεμβρίου 2025.</w:t>
      </w:r>
    </w:p>
    <w:p w:rsidR="00FD23B9" w:rsidRPr="00152DE0" w:rsidRDefault="00FD23B9" w:rsidP="00FD23B9">
      <w:pPr>
        <w:pStyle w:val="a9"/>
        <w:numPr>
          <w:ilvl w:val="0"/>
          <w:numId w:val="7"/>
        </w:numPr>
        <w:spacing w:line="360" w:lineRule="auto"/>
        <w:jc w:val="both"/>
      </w:pPr>
      <w:r w:rsidRPr="00152DE0">
        <w:t>Γνώση της αγγλικής γλώσσας</w:t>
      </w:r>
      <w:r w:rsidR="00E87C47">
        <w:t>.</w:t>
      </w:r>
    </w:p>
    <w:p w:rsidR="00B7374F" w:rsidRDefault="00B7374F" w:rsidP="00B7374F">
      <w:pPr>
        <w:pStyle w:val="a8"/>
        <w:spacing w:after="0" w:line="360" w:lineRule="auto"/>
        <w:ind w:right="-108"/>
        <w:jc w:val="both"/>
        <w:rPr>
          <w:rFonts w:ascii="Times New Roman" w:hAnsi="Times New Roman" w:cs="Times New Roman"/>
          <w:bCs/>
          <w:sz w:val="24"/>
          <w:szCs w:val="24"/>
        </w:rPr>
      </w:pPr>
    </w:p>
    <w:p w:rsidR="0098584E" w:rsidRPr="00EF6055" w:rsidRDefault="004B35D9" w:rsidP="004B35D9">
      <w:pPr>
        <w:pStyle w:val="a8"/>
        <w:spacing w:after="0" w:line="360" w:lineRule="auto"/>
        <w:ind w:right="-108"/>
        <w:jc w:val="both"/>
        <w:rPr>
          <w:rFonts w:ascii="Times New Roman" w:hAnsi="Times New Roman" w:cs="Times New Roman"/>
          <w:b/>
          <w:bCs/>
          <w:sz w:val="24"/>
          <w:szCs w:val="24"/>
        </w:rPr>
      </w:pPr>
      <w:r w:rsidRPr="00EF6055">
        <w:rPr>
          <w:rFonts w:ascii="Times New Roman" w:hAnsi="Times New Roman" w:cs="Times New Roman"/>
          <w:b/>
          <w:bCs/>
          <w:sz w:val="24"/>
          <w:szCs w:val="24"/>
        </w:rPr>
        <w:t xml:space="preserve">7.  </w:t>
      </w:r>
      <w:r w:rsidR="0098584E" w:rsidRPr="00EF6055">
        <w:rPr>
          <w:rFonts w:ascii="Times New Roman" w:hAnsi="Times New Roman" w:cs="Times New Roman"/>
          <w:b/>
          <w:bCs/>
          <w:sz w:val="24"/>
          <w:szCs w:val="24"/>
        </w:rPr>
        <w:t>Γλώσσα διδασκαλίας</w:t>
      </w:r>
    </w:p>
    <w:p w:rsidR="004B35D9" w:rsidRDefault="004B35D9" w:rsidP="004B35D9">
      <w:pPr>
        <w:spacing w:line="360" w:lineRule="auto"/>
        <w:jc w:val="both"/>
        <w:rPr>
          <w:rFonts w:ascii="Times New Roman" w:hAnsi="Times New Roman" w:cs="Times New Roman"/>
          <w:sz w:val="24"/>
          <w:szCs w:val="24"/>
        </w:rPr>
      </w:pPr>
      <w:r w:rsidRPr="00EF6055">
        <w:rPr>
          <w:rFonts w:ascii="Times New Roman" w:hAnsi="Times New Roman" w:cs="Times New Roman"/>
          <w:sz w:val="24"/>
          <w:szCs w:val="24"/>
        </w:rPr>
        <w:t>Η γλώσσα διδασκαλίας και συγγραφής της Διπλωματικής Εργ</w:t>
      </w:r>
      <w:r w:rsidR="00E87C47">
        <w:rPr>
          <w:rFonts w:ascii="Times New Roman" w:hAnsi="Times New Roman" w:cs="Times New Roman"/>
          <w:sz w:val="24"/>
          <w:szCs w:val="24"/>
        </w:rPr>
        <w:t>ασίας είναι η ελληνική ή/και η α</w:t>
      </w:r>
      <w:r w:rsidRPr="00EF6055">
        <w:rPr>
          <w:rFonts w:ascii="Times New Roman" w:hAnsi="Times New Roman" w:cs="Times New Roman"/>
          <w:sz w:val="24"/>
          <w:szCs w:val="24"/>
        </w:rPr>
        <w:t>γγλική.</w:t>
      </w:r>
    </w:p>
    <w:p w:rsidR="0098584E" w:rsidRPr="00EF6055" w:rsidRDefault="004B35D9" w:rsidP="00B7374F">
      <w:pPr>
        <w:pStyle w:val="a8"/>
        <w:spacing w:after="0" w:line="360" w:lineRule="auto"/>
        <w:ind w:right="-108"/>
        <w:jc w:val="both"/>
        <w:rPr>
          <w:rFonts w:ascii="Times New Roman" w:hAnsi="Times New Roman" w:cs="Times New Roman"/>
          <w:b/>
          <w:bCs/>
          <w:sz w:val="24"/>
          <w:szCs w:val="24"/>
        </w:rPr>
      </w:pPr>
      <w:r w:rsidRPr="00EF6055">
        <w:rPr>
          <w:rFonts w:ascii="Times New Roman" w:hAnsi="Times New Roman" w:cs="Times New Roman"/>
          <w:b/>
          <w:bCs/>
          <w:sz w:val="24"/>
          <w:szCs w:val="24"/>
        </w:rPr>
        <w:t xml:space="preserve">8. </w:t>
      </w:r>
      <w:r w:rsidR="0098584E" w:rsidRPr="00EF6055">
        <w:rPr>
          <w:rFonts w:ascii="Times New Roman" w:hAnsi="Times New Roman" w:cs="Times New Roman"/>
          <w:b/>
          <w:bCs/>
          <w:sz w:val="24"/>
          <w:szCs w:val="24"/>
        </w:rPr>
        <w:t>Μέθοδος διδασκαλίας</w:t>
      </w:r>
    </w:p>
    <w:p w:rsidR="004B35D9" w:rsidRDefault="004B35D9" w:rsidP="00E02BF5">
      <w:pPr>
        <w:spacing w:line="360" w:lineRule="auto"/>
        <w:jc w:val="both"/>
        <w:rPr>
          <w:rFonts w:ascii="Times New Roman" w:hAnsi="Times New Roman" w:cs="Times New Roman"/>
          <w:sz w:val="24"/>
          <w:szCs w:val="24"/>
        </w:rPr>
      </w:pPr>
      <w:r w:rsidRPr="00EF6055">
        <w:rPr>
          <w:rFonts w:ascii="Times New Roman" w:hAnsi="Times New Roman" w:cs="Times New Roman"/>
          <w:sz w:val="24"/>
          <w:szCs w:val="24"/>
        </w:rPr>
        <w:t>Η διδασκαλία των μαθημάτων γίνεται διά ζώσης</w:t>
      </w:r>
      <w:r w:rsidR="00E87C47">
        <w:rPr>
          <w:rFonts w:ascii="Times New Roman" w:hAnsi="Times New Roman" w:cs="Times New Roman"/>
          <w:sz w:val="24"/>
          <w:szCs w:val="24"/>
        </w:rPr>
        <w:t>,</w:t>
      </w:r>
      <w:r w:rsidRPr="00EF6055">
        <w:rPr>
          <w:rFonts w:ascii="Times New Roman" w:hAnsi="Times New Roman" w:cs="Times New Roman"/>
          <w:sz w:val="24"/>
          <w:szCs w:val="24"/>
        </w:rPr>
        <w:t xml:space="preserve"> σύμφωνα με το άρθρο 80 παρ. 3 ιδ του ν. 4957/2022.</w:t>
      </w:r>
      <w:r w:rsidRPr="004B35D9">
        <w:rPr>
          <w:rFonts w:ascii="Times New Roman" w:hAnsi="Times New Roman" w:cs="Times New Roman"/>
          <w:sz w:val="24"/>
          <w:szCs w:val="24"/>
        </w:rPr>
        <w:t xml:space="preserve"> </w:t>
      </w:r>
    </w:p>
    <w:p w:rsidR="00B7374F" w:rsidRPr="0098584E" w:rsidRDefault="004B35D9" w:rsidP="0012097A">
      <w:pPr>
        <w:spacing w:after="120" w:line="360" w:lineRule="auto"/>
        <w:jc w:val="both"/>
        <w:rPr>
          <w:rFonts w:ascii="Times New Roman" w:hAnsi="Times New Roman" w:cs="Times New Roman"/>
          <w:b/>
          <w:bCs/>
          <w:sz w:val="24"/>
          <w:szCs w:val="24"/>
        </w:rPr>
      </w:pPr>
      <w:r w:rsidRPr="004B35D9">
        <w:rPr>
          <w:rFonts w:ascii="Times New Roman" w:hAnsi="Times New Roman" w:cs="Times New Roman"/>
          <w:b/>
          <w:bCs/>
          <w:sz w:val="24"/>
          <w:szCs w:val="24"/>
        </w:rPr>
        <w:t>9</w:t>
      </w:r>
      <w:r w:rsidR="00E02BF5" w:rsidRPr="004B35D9">
        <w:rPr>
          <w:rFonts w:ascii="Times New Roman" w:hAnsi="Times New Roman" w:cs="Times New Roman"/>
          <w:b/>
          <w:bCs/>
          <w:sz w:val="24"/>
          <w:szCs w:val="24"/>
        </w:rPr>
        <w:t>.</w:t>
      </w:r>
      <w:r w:rsidR="00E02BF5" w:rsidRPr="00E02BF5">
        <w:rPr>
          <w:rFonts w:ascii="Times New Roman" w:hAnsi="Times New Roman" w:cs="Times New Roman"/>
          <w:b/>
          <w:bCs/>
          <w:sz w:val="24"/>
          <w:szCs w:val="24"/>
        </w:rPr>
        <w:t xml:space="preserve"> </w:t>
      </w:r>
      <w:r w:rsidR="00B7374F" w:rsidRPr="00E02BF5">
        <w:rPr>
          <w:rFonts w:ascii="Times New Roman" w:hAnsi="Times New Roman" w:cs="Times New Roman"/>
          <w:b/>
          <w:bCs/>
          <w:sz w:val="24"/>
          <w:szCs w:val="24"/>
        </w:rPr>
        <w:t>Απαλλαγή από τέλη φοίτησης</w:t>
      </w:r>
    </w:p>
    <w:p w:rsidR="00152DE0" w:rsidRPr="008B0FF7" w:rsidRDefault="00152DE0" w:rsidP="00152DE0">
      <w:pPr>
        <w:spacing w:line="360" w:lineRule="auto"/>
        <w:jc w:val="both"/>
        <w:rPr>
          <w:rFonts w:ascii="Times New Roman" w:hAnsi="Times New Roman" w:cs="Times New Roman"/>
          <w:b/>
          <w:bCs/>
          <w:sz w:val="24"/>
          <w:szCs w:val="24"/>
        </w:rPr>
      </w:pPr>
      <w:r w:rsidRPr="00152DE0">
        <w:rPr>
          <w:rFonts w:ascii="Times New Roman" w:hAnsi="Times New Roman" w:cs="Times New Roman"/>
          <w:sz w:val="24"/>
          <w:szCs w:val="24"/>
        </w:rPr>
        <w:t>Εγγεγραμμένοι φοιτητές στο Πρόγραμμα Μεταπτυχιακών Σπουδών δύνανται να φοιτούν δωρεάν, εφόσον πληρούν τα οικονομικά ή κοινωνικά κριτήρια, σύμφωνα με τις ισχύουσες διατάξεις του αρ. 86 του Ν. 4957/2022 (ΦΕΚ 141/21.7.2022</w:t>
      </w:r>
      <w:r w:rsidR="00E87C47">
        <w:rPr>
          <w:rFonts w:ascii="Times New Roman" w:hAnsi="Times New Roman" w:cs="Times New Roman"/>
          <w:sz w:val="24"/>
          <w:szCs w:val="24"/>
        </w:rPr>
        <w:t xml:space="preserve"> </w:t>
      </w:r>
      <w:proofErr w:type="spellStart"/>
      <w:r w:rsidR="00E87C47" w:rsidRPr="00152DE0">
        <w:rPr>
          <w:rFonts w:ascii="Times New Roman" w:hAnsi="Times New Roman" w:cs="Times New Roman"/>
          <w:sz w:val="24"/>
          <w:szCs w:val="24"/>
        </w:rPr>
        <w:t>τ.Α΄</w:t>
      </w:r>
      <w:proofErr w:type="spellEnd"/>
      <w:r w:rsidRPr="00152DE0">
        <w:rPr>
          <w:rFonts w:ascii="Times New Roman" w:hAnsi="Times New Roman" w:cs="Times New Roman"/>
          <w:sz w:val="24"/>
          <w:szCs w:val="24"/>
        </w:rPr>
        <w:t xml:space="preserve">). 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 Η αίτηση απαλλαγής τελών φοίτησης υποβάλλεται από τον ενδιαφερόμενο στο Τμήμα ύστερα από την ολοκλήρωση της διαδικασίας εισδοχής των φοιτητών στο ΔΔΠΜΣ και σε χρονικό διάστημα που θα ορίσει το ίδιο το ΔΔΠΜΣ. Η οικονομική κατάσταση των υποψηφίων σε καμία περίπτωση δεν αποτελεί λόγο μη επιλογής στο ΔΔΠΜΣ. Η δυνατότητα απαλλαγής από την υποχρέωση καταβολής τελών φοίτησης παρέχεται αποκλειστικά για τη φοίτηση σε ένα (1) </w:t>
      </w:r>
      <w:r w:rsidRPr="003C4A69">
        <w:rPr>
          <w:rFonts w:ascii="Book Antiqua" w:hAnsi="Book Antiqua" w:cs="MyriadPro-Regular"/>
        </w:rPr>
        <w:t>Δ.Π.Μ.Σ</w:t>
      </w:r>
      <w:r w:rsidRPr="00152DE0">
        <w:rPr>
          <w:rFonts w:ascii="Times New Roman" w:hAnsi="Times New Roman" w:cs="Times New Roman"/>
          <w:sz w:val="24"/>
          <w:szCs w:val="24"/>
        </w:rPr>
        <w:t xml:space="preserve"> που οργανώνεται από Α.Ε.Ι. της ημεδαπής. Το παρόν δεν εφαρμόζεται σε πολίτες τρίτων χωρών.</w:t>
      </w:r>
    </w:p>
    <w:p w:rsidR="00B7374F" w:rsidRPr="00B7374F" w:rsidRDefault="00B7374F" w:rsidP="00B7374F">
      <w:pPr>
        <w:spacing w:after="0" w:line="360" w:lineRule="auto"/>
        <w:jc w:val="both"/>
        <w:rPr>
          <w:rFonts w:ascii="Times New Roman" w:eastAsia="Calibri" w:hAnsi="Times New Roman" w:cs="Times New Roman"/>
          <w:b/>
          <w:bCs/>
          <w:sz w:val="24"/>
          <w:szCs w:val="24"/>
          <w:u w:val="single"/>
        </w:rPr>
      </w:pPr>
      <w:r w:rsidRPr="00B7374F">
        <w:rPr>
          <w:rFonts w:ascii="Times New Roman" w:eastAsia="Calibri" w:hAnsi="Times New Roman" w:cs="Times New Roman"/>
          <w:b/>
          <w:bCs/>
          <w:sz w:val="24"/>
          <w:szCs w:val="24"/>
          <w:u w:val="single"/>
        </w:rPr>
        <w:t>ΠΛΗΡΟΦΟΡΙΕΣ:</w:t>
      </w:r>
    </w:p>
    <w:p w:rsidR="00B7374F" w:rsidRPr="0039519F" w:rsidRDefault="00B7374F" w:rsidP="00B7374F">
      <w:pPr>
        <w:numPr>
          <w:ilvl w:val="1"/>
          <w:numId w:val="1"/>
        </w:numPr>
        <w:tabs>
          <w:tab w:val="num" w:pos="567"/>
        </w:tabs>
        <w:spacing w:after="0" w:line="360" w:lineRule="auto"/>
        <w:ind w:left="567" w:hanging="567"/>
        <w:jc w:val="both"/>
        <w:rPr>
          <w:rFonts w:ascii="Times New Roman" w:eastAsia="Calibri" w:hAnsi="Times New Roman" w:cs="Times New Roman"/>
          <w:bCs/>
          <w:sz w:val="24"/>
          <w:szCs w:val="24"/>
        </w:rPr>
      </w:pPr>
      <w:r w:rsidRPr="00B7374F">
        <w:rPr>
          <w:rFonts w:ascii="Times New Roman" w:eastAsia="Calibri" w:hAnsi="Times New Roman" w:cs="Times New Roman"/>
          <w:bCs/>
          <w:sz w:val="24"/>
          <w:szCs w:val="24"/>
        </w:rPr>
        <w:t xml:space="preserve">Πανεπιστήμιο </w:t>
      </w:r>
      <w:r w:rsidRPr="0039519F">
        <w:rPr>
          <w:rFonts w:ascii="Times New Roman" w:eastAsia="Calibri" w:hAnsi="Times New Roman" w:cs="Times New Roman"/>
          <w:bCs/>
          <w:sz w:val="24"/>
          <w:szCs w:val="24"/>
        </w:rPr>
        <w:t xml:space="preserve">Πατρών, Γραμματεία Τμήματος Ιατρικής, Ισόγειο κτιρίου </w:t>
      </w:r>
      <w:proofErr w:type="spellStart"/>
      <w:r w:rsidRPr="0039519F">
        <w:rPr>
          <w:rFonts w:ascii="Times New Roman" w:eastAsia="Calibri" w:hAnsi="Times New Roman" w:cs="Times New Roman"/>
          <w:bCs/>
          <w:sz w:val="24"/>
          <w:szCs w:val="24"/>
        </w:rPr>
        <w:t>Προκλινικών</w:t>
      </w:r>
      <w:proofErr w:type="spellEnd"/>
      <w:r w:rsidRPr="0039519F">
        <w:rPr>
          <w:rFonts w:ascii="Times New Roman" w:eastAsia="Calibri" w:hAnsi="Times New Roman" w:cs="Times New Roman"/>
          <w:bCs/>
          <w:sz w:val="24"/>
          <w:szCs w:val="24"/>
        </w:rPr>
        <w:t xml:space="preserve"> Λειτουργιών, 26504, Ρίο Αχαΐας, </w:t>
      </w:r>
      <w:proofErr w:type="spellStart"/>
      <w:r w:rsidRPr="0039519F">
        <w:rPr>
          <w:rFonts w:ascii="Times New Roman" w:eastAsia="Calibri" w:hAnsi="Times New Roman" w:cs="Times New Roman"/>
          <w:bCs/>
          <w:sz w:val="24"/>
          <w:szCs w:val="24"/>
        </w:rPr>
        <w:t>Τηλ</w:t>
      </w:r>
      <w:proofErr w:type="spellEnd"/>
      <w:r w:rsidRPr="0039519F">
        <w:rPr>
          <w:rFonts w:ascii="Times New Roman" w:eastAsia="Calibri" w:hAnsi="Times New Roman" w:cs="Times New Roman"/>
          <w:bCs/>
          <w:sz w:val="24"/>
          <w:szCs w:val="24"/>
        </w:rPr>
        <w:t xml:space="preserve">. 2610-999.264-5, </w:t>
      </w:r>
      <w:r w:rsidRPr="0039519F">
        <w:rPr>
          <w:rFonts w:ascii="Times New Roman" w:eastAsia="Calibri" w:hAnsi="Times New Roman" w:cs="Times New Roman"/>
          <w:bCs/>
          <w:sz w:val="24"/>
          <w:szCs w:val="24"/>
          <w:lang w:val="en-US"/>
        </w:rPr>
        <w:t>email</w:t>
      </w:r>
      <w:r w:rsidRPr="0039519F">
        <w:rPr>
          <w:rFonts w:ascii="Times New Roman" w:eastAsia="Calibri" w:hAnsi="Times New Roman" w:cs="Times New Roman"/>
          <w:bCs/>
          <w:sz w:val="24"/>
          <w:szCs w:val="24"/>
        </w:rPr>
        <w:t xml:space="preserve">: </w:t>
      </w:r>
      <w:hyperlink r:id="rId16" w:history="1">
        <w:r w:rsidRPr="0039519F">
          <w:rPr>
            <w:rStyle w:val="-"/>
            <w:rFonts w:ascii="Times New Roman" w:eastAsia="Calibri" w:hAnsi="Times New Roman" w:cs="Times New Roman"/>
            <w:bCs/>
            <w:sz w:val="24"/>
            <w:szCs w:val="24"/>
            <w:lang w:val="en-US"/>
          </w:rPr>
          <w:t>georgiathua</w:t>
        </w:r>
        <w:r w:rsidRPr="0039519F">
          <w:rPr>
            <w:rStyle w:val="-"/>
            <w:rFonts w:ascii="Times New Roman" w:eastAsia="Calibri" w:hAnsi="Times New Roman" w:cs="Times New Roman"/>
            <w:bCs/>
            <w:sz w:val="24"/>
            <w:szCs w:val="24"/>
          </w:rPr>
          <w:t>@</w:t>
        </w:r>
        <w:r w:rsidRPr="0039519F">
          <w:rPr>
            <w:rStyle w:val="-"/>
            <w:rFonts w:ascii="Times New Roman" w:eastAsia="Calibri" w:hAnsi="Times New Roman" w:cs="Times New Roman"/>
            <w:bCs/>
            <w:sz w:val="24"/>
            <w:szCs w:val="24"/>
            <w:lang w:val="en-US"/>
          </w:rPr>
          <w:t>upatras</w:t>
        </w:r>
        <w:r w:rsidRPr="0039519F">
          <w:rPr>
            <w:rStyle w:val="-"/>
            <w:rFonts w:ascii="Times New Roman" w:eastAsia="Calibri" w:hAnsi="Times New Roman" w:cs="Times New Roman"/>
            <w:bCs/>
            <w:sz w:val="24"/>
            <w:szCs w:val="24"/>
          </w:rPr>
          <w:t>.</w:t>
        </w:r>
        <w:r w:rsidRPr="0039519F">
          <w:rPr>
            <w:rStyle w:val="-"/>
            <w:rFonts w:ascii="Times New Roman" w:eastAsia="Calibri" w:hAnsi="Times New Roman" w:cs="Times New Roman"/>
            <w:bCs/>
            <w:sz w:val="24"/>
            <w:szCs w:val="24"/>
            <w:lang w:val="en-US"/>
          </w:rPr>
          <w:t>gr</w:t>
        </w:r>
      </w:hyperlink>
      <w:r w:rsidRPr="0039519F">
        <w:rPr>
          <w:rFonts w:ascii="Times New Roman" w:hAnsi="Times New Roman" w:cs="Times New Roman"/>
          <w:sz w:val="24"/>
          <w:szCs w:val="24"/>
        </w:rPr>
        <w:t xml:space="preserve"> (κα Γεωργία </w:t>
      </w:r>
      <w:proofErr w:type="spellStart"/>
      <w:r w:rsidRPr="0039519F">
        <w:rPr>
          <w:rFonts w:ascii="Times New Roman" w:hAnsi="Times New Roman" w:cs="Times New Roman"/>
          <w:sz w:val="24"/>
          <w:szCs w:val="24"/>
        </w:rPr>
        <w:t>Θούα</w:t>
      </w:r>
      <w:proofErr w:type="spellEnd"/>
      <w:r w:rsidRPr="0039519F">
        <w:rPr>
          <w:rFonts w:ascii="Times New Roman" w:hAnsi="Times New Roman" w:cs="Times New Roman"/>
          <w:sz w:val="24"/>
          <w:szCs w:val="24"/>
        </w:rPr>
        <w:t>)</w:t>
      </w:r>
      <w:r w:rsidR="00543FCF" w:rsidRPr="0039519F">
        <w:rPr>
          <w:rFonts w:ascii="Times New Roman" w:hAnsi="Times New Roman" w:cs="Times New Roman"/>
          <w:sz w:val="24"/>
          <w:szCs w:val="24"/>
        </w:rPr>
        <w:t>.</w:t>
      </w:r>
    </w:p>
    <w:p w:rsidR="00FB7A77" w:rsidRPr="0039519F" w:rsidRDefault="00FB7A77" w:rsidP="00B7374F">
      <w:pPr>
        <w:numPr>
          <w:ilvl w:val="1"/>
          <w:numId w:val="1"/>
        </w:numPr>
        <w:tabs>
          <w:tab w:val="num" w:pos="567"/>
        </w:tabs>
        <w:spacing w:after="0" w:line="360" w:lineRule="auto"/>
        <w:ind w:left="567" w:hanging="567"/>
        <w:jc w:val="both"/>
        <w:rPr>
          <w:rFonts w:ascii="Times New Roman" w:eastAsia="Calibri" w:hAnsi="Times New Roman" w:cs="Times New Roman"/>
          <w:bCs/>
          <w:sz w:val="24"/>
          <w:szCs w:val="24"/>
        </w:rPr>
      </w:pPr>
      <w:r w:rsidRPr="0039519F">
        <w:rPr>
          <w:rFonts w:ascii="Times New Roman" w:hAnsi="Times New Roman" w:cs="Times New Roman"/>
          <w:sz w:val="24"/>
          <w:szCs w:val="24"/>
        </w:rPr>
        <w:t xml:space="preserve">Στην ιστοσελίδα του προγράμματος: </w:t>
      </w:r>
      <w:hyperlink r:id="rId17" w:tgtFrame="_blank" w:history="1">
        <w:r w:rsidR="0039519F" w:rsidRPr="0039519F">
          <w:rPr>
            <w:rStyle w:val="-"/>
            <w:rFonts w:ascii="Times New Roman" w:hAnsi="Times New Roman" w:cs="Times New Roman"/>
            <w:sz w:val="24"/>
            <w:szCs w:val="24"/>
          </w:rPr>
          <w:t>https://rhino-skullbase-face.upatras.gr/</w:t>
        </w:r>
      </w:hyperlink>
    </w:p>
    <w:p w:rsidR="00B7374F" w:rsidRPr="0039519F" w:rsidRDefault="00B7374F" w:rsidP="00B7374F">
      <w:pPr>
        <w:numPr>
          <w:ilvl w:val="1"/>
          <w:numId w:val="1"/>
        </w:numPr>
        <w:tabs>
          <w:tab w:val="num" w:pos="567"/>
        </w:tabs>
        <w:spacing w:after="0" w:line="360" w:lineRule="auto"/>
        <w:ind w:left="567" w:hanging="567"/>
        <w:jc w:val="both"/>
        <w:rPr>
          <w:rFonts w:ascii="Times New Roman" w:eastAsia="Calibri" w:hAnsi="Times New Roman" w:cs="Times New Roman"/>
          <w:bCs/>
          <w:sz w:val="24"/>
          <w:szCs w:val="24"/>
        </w:rPr>
      </w:pPr>
      <w:r w:rsidRPr="0039519F">
        <w:rPr>
          <w:rFonts w:ascii="Times New Roman" w:eastAsia="Calibri" w:hAnsi="Times New Roman" w:cs="Times New Roman"/>
          <w:bCs/>
          <w:sz w:val="24"/>
          <w:szCs w:val="24"/>
        </w:rPr>
        <w:t xml:space="preserve">Στην ιστοσελίδα του Τμήματος Ιατρικής: </w:t>
      </w:r>
      <w:hyperlink r:id="rId18" w:history="1">
        <w:r w:rsidRPr="0039519F">
          <w:rPr>
            <w:rFonts w:ascii="Times New Roman" w:eastAsia="Calibri" w:hAnsi="Times New Roman" w:cs="Times New Roman"/>
            <w:bCs/>
            <w:color w:val="0000FF"/>
            <w:sz w:val="24"/>
            <w:szCs w:val="24"/>
            <w:u w:val="single"/>
          </w:rPr>
          <w:t>www.med.upatras.gr</w:t>
        </w:r>
      </w:hyperlink>
    </w:p>
    <w:p w:rsidR="00630E81" w:rsidRPr="00197E09" w:rsidRDefault="00630E81" w:rsidP="00CA78AE">
      <w:pPr>
        <w:spacing w:after="0" w:line="312" w:lineRule="auto"/>
        <w:jc w:val="both"/>
        <w:rPr>
          <w:rFonts w:ascii="Times New Roman" w:eastAsia="Calibri" w:hAnsi="Times New Roman" w:cs="Times New Roman"/>
          <w:color w:val="0000FF"/>
          <w:sz w:val="24"/>
          <w:szCs w:val="24"/>
        </w:rPr>
      </w:pPr>
    </w:p>
    <w:p w:rsidR="001E6CF3" w:rsidRPr="00B7374F" w:rsidRDefault="00CA78AE" w:rsidP="00CA78AE">
      <w:pPr>
        <w:spacing w:after="0" w:line="312" w:lineRule="auto"/>
        <w:jc w:val="both"/>
        <w:rPr>
          <w:rFonts w:ascii="Times New Roman" w:eastAsia="Times New Roman" w:hAnsi="Times New Roman" w:cs="Times New Roman"/>
          <w:b/>
          <w:bCs/>
          <w:sz w:val="24"/>
          <w:szCs w:val="24"/>
        </w:rPr>
      </w:pPr>
      <w:r>
        <w:rPr>
          <w:rFonts w:ascii="Times New Roman" w:eastAsia="Calibri" w:hAnsi="Times New Roman" w:cs="Times New Roman"/>
          <w:color w:val="0000FF"/>
          <w:sz w:val="24"/>
          <w:szCs w:val="24"/>
        </w:rPr>
        <w:tab/>
      </w:r>
      <w:r>
        <w:rPr>
          <w:rFonts w:ascii="Times New Roman" w:eastAsia="Calibri" w:hAnsi="Times New Roman" w:cs="Times New Roman"/>
          <w:color w:val="0000FF"/>
          <w:sz w:val="24"/>
          <w:szCs w:val="24"/>
        </w:rPr>
        <w:tab/>
      </w:r>
      <w:r>
        <w:rPr>
          <w:rFonts w:ascii="Times New Roman" w:eastAsia="Calibri" w:hAnsi="Times New Roman" w:cs="Times New Roman"/>
          <w:color w:val="0000FF"/>
          <w:sz w:val="24"/>
          <w:szCs w:val="24"/>
        </w:rPr>
        <w:tab/>
      </w:r>
      <w:r w:rsidR="00C6661D" w:rsidRPr="00B7374F">
        <w:rPr>
          <w:rFonts w:ascii="Times New Roman" w:eastAsia="Calibri" w:hAnsi="Times New Roman" w:cs="Times New Roman"/>
          <w:color w:val="0000FF"/>
          <w:sz w:val="24"/>
          <w:szCs w:val="24"/>
        </w:rPr>
        <w:tab/>
      </w:r>
      <w:r w:rsidR="00550F0A" w:rsidRPr="00B7374F">
        <w:rPr>
          <w:rFonts w:ascii="Times New Roman" w:eastAsia="Times New Roman" w:hAnsi="Times New Roman" w:cs="Times New Roman"/>
          <w:b/>
          <w:bCs/>
          <w:sz w:val="24"/>
          <w:szCs w:val="24"/>
        </w:rPr>
        <w:t>Ο Πρόεδρος του Τμήματος Ιατρικής</w:t>
      </w:r>
    </w:p>
    <w:p w:rsidR="00CA78AE" w:rsidRDefault="00CA78AE" w:rsidP="001E6CF3">
      <w:pPr>
        <w:overflowPunct w:val="0"/>
        <w:autoSpaceDE w:val="0"/>
        <w:autoSpaceDN w:val="0"/>
        <w:adjustRightInd w:val="0"/>
        <w:spacing w:after="0" w:line="312" w:lineRule="auto"/>
        <w:jc w:val="center"/>
        <w:textAlignment w:val="baseline"/>
        <w:rPr>
          <w:rFonts w:ascii="Times New Roman" w:eastAsia="Times New Roman" w:hAnsi="Times New Roman" w:cs="Times New Roman"/>
          <w:b/>
          <w:bCs/>
          <w:sz w:val="24"/>
          <w:szCs w:val="24"/>
        </w:rPr>
      </w:pPr>
    </w:p>
    <w:p w:rsidR="00630E81" w:rsidRPr="00B7374F" w:rsidRDefault="00630E81" w:rsidP="001E6CF3">
      <w:pPr>
        <w:overflowPunct w:val="0"/>
        <w:autoSpaceDE w:val="0"/>
        <w:autoSpaceDN w:val="0"/>
        <w:adjustRightInd w:val="0"/>
        <w:spacing w:after="0" w:line="312" w:lineRule="auto"/>
        <w:jc w:val="center"/>
        <w:textAlignment w:val="baseline"/>
        <w:rPr>
          <w:rFonts w:ascii="Times New Roman" w:eastAsia="Times New Roman" w:hAnsi="Times New Roman" w:cs="Times New Roman"/>
          <w:b/>
          <w:bCs/>
          <w:sz w:val="24"/>
          <w:szCs w:val="24"/>
        </w:rPr>
      </w:pPr>
    </w:p>
    <w:p w:rsidR="001E6CF3" w:rsidRPr="00976E0A" w:rsidRDefault="00226AC1" w:rsidP="001E6CF3">
      <w:pPr>
        <w:overflowPunct w:val="0"/>
        <w:autoSpaceDE w:val="0"/>
        <w:autoSpaceDN w:val="0"/>
        <w:adjustRightInd w:val="0"/>
        <w:spacing w:after="0" w:line="312"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Γεώργιος Λ. Αντωνάκης</w:t>
      </w:r>
    </w:p>
    <w:p w:rsidR="00B7374F" w:rsidRPr="00B7374F" w:rsidRDefault="00550F0A">
      <w:pPr>
        <w:overflowPunct w:val="0"/>
        <w:autoSpaceDE w:val="0"/>
        <w:autoSpaceDN w:val="0"/>
        <w:adjustRightInd w:val="0"/>
        <w:spacing w:after="0" w:line="312" w:lineRule="auto"/>
        <w:jc w:val="center"/>
        <w:textAlignment w:val="baseline"/>
        <w:rPr>
          <w:rFonts w:ascii="Times New Roman" w:eastAsia="Times New Roman" w:hAnsi="Times New Roman" w:cs="Times New Roman"/>
          <w:b/>
          <w:bCs/>
          <w:sz w:val="24"/>
          <w:szCs w:val="24"/>
        </w:rPr>
      </w:pPr>
      <w:r w:rsidRPr="00B7374F">
        <w:rPr>
          <w:rFonts w:ascii="Times New Roman" w:eastAsia="Times New Roman" w:hAnsi="Times New Roman" w:cs="Times New Roman"/>
          <w:b/>
          <w:bCs/>
          <w:sz w:val="24"/>
          <w:szCs w:val="24"/>
        </w:rPr>
        <w:t>Καθηγητής</w:t>
      </w:r>
    </w:p>
    <w:sectPr w:rsidR="00B7374F" w:rsidRPr="00B7374F" w:rsidSect="00B7374F">
      <w:footerReference w:type="default" r:id="rId19"/>
      <w:pgSz w:w="11906" w:h="16838"/>
      <w:pgMar w:top="1134" w:right="1276" w:bottom="153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C36" w:rsidRDefault="006A6C36" w:rsidP="004B397A">
      <w:pPr>
        <w:spacing w:after="0" w:line="240" w:lineRule="auto"/>
      </w:pPr>
      <w:r>
        <w:separator/>
      </w:r>
    </w:p>
  </w:endnote>
  <w:endnote w:type="continuationSeparator" w:id="0">
    <w:p w:rsidR="006A6C36" w:rsidRDefault="006A6C36" w:rsidP="004B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4F" w:rsidRDefault="00B7374F"/>
  <w:tbl>
    <w:tblPr>
      <w:tblStyle w:val="a4"/>
      <w:tblW w:w="0" w:type="auto"/>
      <w:tblBorders>
        <w:top w:val="double" w:sz="4" w:space="0" w:color="auto"/>
        <w:left w:val="none" w:sz="0" w:space="0" w:color="auto"/>
        <w:bottom w:val="none" w:sz="0" w:space="0" w:color="auto"/>
        <w:right w:val="none" w:sz="0" w:space="0" w:color="auto"/>
        <w:insideH w:val="double" w:sz="4" w:space="0" w:color="auto"/>
        <w:insideV w:val="double" w:sz="4" w:space="0" w:color="auto"/>
      </w:tblBorders>
      <w:tblLook w:val="04A0"/>
    </w:tblPr>
    <w:tblGrid>
      <w:gridCol w:w="5494"/>
      <w:gridCol w:w="4360"/>
    </w:tblGrid>
    <w:tr w:rsidR="00B7374F" w:rsidTr="00B7374F">
      <w:tc>
        <w:tcPr>
          <w:tcW w:w="5494" w:type="dxa"/>
          <w:tcBorders>
            <w:top w:val="nil"/>
          </w:tcBorders>
        </w:tcPr>
        <w:p w:rsidR="00B7374F" w:rsidRDefault="00B7374F" w:rsidP="00BE584C">
          <w:pPr>
            <w:pStyle w:val="a6"/>
          </w:pPr>
          <w:r w:rsidRPr="00815920">
            <w:rPr>
              <w:rFonts w:ascii="Times New Roman" w:hAnsi="Times New Roman" w:cs="Times New Roman"/>
              <w:spacing w:val="80"/>
              <w:sz w:val="20"/>
              <w:szCs w:val="20"/>
            </w:rPr>
            <w:t>Πανεπιστημιούπολη,</w:t>
          </w:r>
          <w:r>
            <w:rPr>
              <w:rFonts w:ascii="Times New Roman" w:hAnsi="Times New Roman" w:cs="Times New Roman"/>
              <w:spacing w:val="80"/>
              <w:sz w:val="20"/>
              <w:szCs w:val="20"/>
            </w:rPr>
            <w:t xml:space="preserve"> </w:t>
          </w:r>
          <w:r w:rsidRPr="00815920">
            <w:rPr>
              <w:rFonts w:ascii="Times New Roman" w:hAnsi="Times New Roman" w:cs="Times New Roman"/>
              <w:spacing w:val="80"/>
              <w:sz w:val="20"/>
              <w:szCs w:val="20"/>
            </w:rPr>
            <w:t>265 04 Ρίο</w:t>
          </w:r>
        </w:p>
      </w:tc>
      <w:tc>
        <w:tcPr>
          <w:tcW w:w="4360" w:type="dxa"/>
          <w:tcBorders>
            <w:top w:val="nil"/>
          </w:tcBorders>
        </w:tcPr>
        <w:p w:rsidR="00B7374F" w:rsidRDefault="00B7374F" w:rsidP="00BE584C">
          <w:pPr>
            <w:pStyle w:val="a6"/>
            <w:jc w:val="center"/>
          </w:pPr>
          <w:r w:rsidRPr="00815920">
            <w:rPr>
              <w:rFonts w:ascii="Times New Roman" w:hAnsi="Times New Roman" w:cs="Times New Roman"/>
              <w:spacing w:val="80"/>
              <w:sz w:val="20"/>
              <w:szCs w:val="20"/>
              <w:lang w:val="en-US"/>
            </w:rPr>
            <w:t>www</w:t>
          </w:r>
          <w:r w:rsidRPr="00815920">
            <w:rPr>
              <w:rFonts w:ascii="Times New Roman" w:hAnsi="Times New Roman" w:cs="Times New Roman"/>
              <w:spacing w:val="80"/>
              <w:sz w:val="20"/>
              <w:szCs w:val="20"/>
            </w:rPr>
            <w:t>.</w:t>
          </w:r>
          <w:proofErr w:type="spellStart"/>
          <w:r w:rsidRPr="00815920">
            <w:rPr>
              <w:rFonts w:ascii="Times New Roman" w:hAnsi="Times New Roman" w:cs="Times New Roman"/>
              <w:spacing w:val="80"/>
              <w:sz w:val="20"/>
              <w:szCs w:val="20"/>
              <w:lang w:val="en-US"/>
            </w:rPr>
            <w:t>upatras</w:t>
          </w:r>
          <w:proofErr w:type="spellEnd"/>
          <w:r w:rsidRPr="00815920">
            <w:rPr>
              <w:rFonts w:ascii="Times New Roman" w:hAnsi="Times New Roman" w:cs="Times New Roman"/>
              <w:spacing w:val="80"/>
              <w:sz w:val="20"/>
              <w:szCs w:val="20"/>
            </w:rPr>
            <w:t>.</w:t>
          </w:r>
          <w:proofErr w:type="spellStart"/>
          <w:r>
            <w:rPr>
              <w:rFonts w:ascii="Times New Roman" w:hAnsi="Times New Roman" w:cs="Times New Roman"/>
              <w:spacing w:val="80"/>
              <w:sz w:val="20"/>
              <w:szCs w:val="20"/>
              <w:lang w:val="en-US"/>
            </w:rPr>
            <w:t>gr</w:t>
          </w:r>
          <w:proofErr w:type="spellEnd"/>
        </w:p>
      </w:tc>
    </w:tr>
  </w:tbl>
  <w:p w:rsidR="00B7374F" w:rsidRDefault="00B7374F" w:rsidP="00B7374F">
    <w:pPr>
      <w:pStyle w:val="a6"/>
    </w:pPr>
  </w:p>
  <w:sdt>
    <w:sdtPr>
      <w:id w:val="6713032"/>
      <w:docPartObj>
        <w:docPartGallery w:val="Page Numbers (Bottom of Page)"/>
        <w:docPartUnique/>
      </w:docPartObj>
    </w:sdtPr>
    <w:sdtContent>
      <w:p w:rsidR="00B7374F" w:rsidRDefault="00E917BD">
        <w:pPr>
          <w:pStyle w:val="a6"/>
          <w:jc w:val="right"/>
        </w:pPr>
        <w:r w:rsidRPr="007A6454">
          <w:rPr>
            <w:rFonts w:ascii="Times New Roman" w:hAnsi="Times New Roman" w:cs="Times New Roman"/>
          </w:rPr>
          <w:fldChar w:fldCharType="begin"/>
        </w:r>
        <w:r w:rsidR="00B7374F" w:rsidRPr="007A6454">
          <w:rPr>
            <w:rFonts w:ascii="Times New Roman" w:hAnsi="Times New Roman" w:cs="Times New Roman"/>
          </w:rPr>
          <w:instrText xml:space="preserve"> PAGE   \* MERGEFORMAT </w:instrText>
        </w:r>
        <w:r w:rsidRPr="007A6454">
          <w:rPr>
            <w:rFonts w:ascii="Times New Roman" w:hAnsi="Times New Roman" w:cs="Times New Roman"/>
          </w:rPr>
          <w:fldChar w:fldCharType="separate"/>
        </w:r>
        <w:r w:rsidR="00197E09">
          <w:rPr>
            <w:rFonts w:ascii="Times New Roman" w:hAnsi="Times New Roman" w:cs="Times New Roman"/>
            <w:noProof/>
          </w:rPr>
          <w:t>2</w:t>
        </w:r>
        <w:r w:rsidRPr="007A6454">
          <w:rPr>
            <w:rFonts w:ascii="Times New Roman" w:hAnsi="Times New Roman" w:cs="Times New Roman"/>
          </w:rPr>
          <w:fldChar w:fldCharType="end"/>
        </w:r>
      </w:p>
    </w:sdtContent>
  </w:sdt>
  <w:p w:rsidR="004B397A" w:rsidRDefault="004B397A" w:rsidP="00134B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C36" w:rsidRDefault="006A6C36" w:rsidP="004B397A">
      <w:pPr>
        <w:spacing w:after="0" w:line="240" w:lineRule="auto"/>
      </w:pPr>
      <w:r>
        <w:separator/>
      </w:r>
    </w:p>
  </w:footnote>
  <w:footnote w:type="continuationSeparator" w:id="0">
    <w:p w:rsidR="006A6C36" w:rsidRDefault="006A6C36" w:rsidP="004B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50A66"/>
    <w:multiLevelType w:val="hybridMultilevel"/>
    <w:tmpl w:val="3766C150"/>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A16A5B"/>
    <w:multiLevelType w:val="hybridMultilevel"/>
    <w:tmpl w:val="186C255A"/>
    <w:lvl w:ilvl="0" w:tplc="04080001">
      <w:start w:val="1"/>
      <w:numFmt w:val="bullet"/>
      <w:lvlText w:val=""/>
      <w:lvlJc w:val="left"/>
      <w:pPr>
        <w:ind w:left="1495" w:hanging="360"/>
      </w:pPr>
      <w:rPr>
        <w:rFonts w:ascii="Symbol" w:hAnsi="Symbol"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2">
    <w:nsid w:val="35BE6B5B"/>
    <w:multiLevelType w:val="hybridMultilevel"/>
    <w:tmpl w:val="D9B0B5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3B4C1E1F"/>
    <w:multiLevelType w:val="hybridMultilevel"/>
    <w:tmpl w:val="63807A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CE85CAB"/>
    <w:multiLevelType w:val="hybridMultilevel"/>
    <w:tmpl w:val="1E948A7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E4A58E6"/>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EE307F"/>
    <w:multiLevelType w:val="hybridMultilevel"/>
    <w:tmpl w:val="62BE66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useFELayout/>
  </w:compat>
  <w:rsids>
    <w:rsidRoot w:val="004B397A"/>
    <w:rsid w:val="00001412"/>
    <w:rsid w:val="00042348"/>
    <w:rsid w:val="00055184"/>
    <w:rsid w:val="00084553"/>
    <w:rsid w:val="00096072"/>
    <w:rsid w:val="000C62FE"/>
    <w:rsid w:val="0011385E"/>
    <w:rsid w:val="0012097A"/>
    <w:rsid w:val="00134B4A"/>
    <w:rsid w:val="00141030"/>
    <w:rsid w:val="00152DE0"/>
    <w:rsid w:val="001755C1"/>
    <w:rsid w:val="001777C6"/>
    <w:rsid w:val="00184979"/>
    <w:rsid w:val="00196B9D"/>
    <w:rsid w:val="00197E09"/>
    <w:rsid w:val="001A4DED"/>
    <w:rsid w:val="001B60CD"/>
    <w:rsid w:val="001B7AED"/>
    <w:rsid w:val="001C4C16"/>
    <w:rsid w:val="001D0052"/>
    <w:rsid w:val="001D0E8F"/>
    <w:rsid w:val="001E1A32"/>
    <w:rsid w:val="001E6CF3"/>
    <w:rsid w:val="001F35EB"/>
    <w:rsid w:val="0020340F"/>
    <w:rsid w:val="002108FB"/>
    <w:rsid w:val="0022600A"/>
    <w:rsid w:val="00226AC1"/>
    <w:rsid w:val="00252B5F"/>
    <w:rsid w:val="00274D85"/>
    <w:rsid w:val="00277FF4"/>
    <w:rsid w:val="0028022A"/>
    <w:rsid w:val="002B1D84"/>
    <w:rsid w:val="002C40F8"/>
    <w:rsid w:val="002C470E"/>
    <w:rsid w:val="002C6C46"/>
    <w:rsid w:val="002F5C90"/>
    <w:rsid w:val="003147FE"/>
    <w:rsid w:val="00323212"/>
    <w:rsid w:val="003274E9"/>
    <w:rsid w:val="00330F51"/>
    <w:rsid w:val="00333592"/>
    <w:rsid w:val="003616ED"/>
    <w:rsid w:val="0037185A"/>
    <w:rsid w:val="00394C2B"/>
    <w:rsid w:val="0039519F"/>
    <w:rsid w:val="003E2D58"/>
    <w:rsid w:val="003E3691"/>
    <w:rsid w:val="004236EE"/>
    <w:rsid w:val="004264F6"/>
    <w:rsid w:val="00431E4C"/>
    <w:rsid w:val="004506E4"/>
    <w:rsid w:val="0047666C"/>
    <w:rsid w:val="004B199C"/>
    <w:rsid w:val="004B35D9"/>
    <w:rsid w:val="004B397A"/>
    <w:rsid w:val="004C2498"/>
    <w:rsid w:val="004D5987"/>
    <w:rsid w:val="004F49BD"/>
    <w:rsid w:val="00517A9A"/>
    <w:rsid w:val="00532F3E"/>
    <w:rsid w:val="00541A59"/>
    <w:rsid w:val="00543FCF"/>
    <w:rsid w:val="00550F0A"/>
    <w:rsid w:val="005524CA"/>
    <w:rsid w:val="00563087"/>
    <w:rsid w:val="005B77F9"/>
    <w:rsid w:val="005C562D"/>
    <w:rsid w:val="005E2CEC"/>
    <w:rsid w:val="005F008B"/>
    <w:rsid w:val="00613663"/>
    <w:rsid w:val="00624748"/>
    <w:rsid w:val="00624863"/>
    <w:rsid w:val="00624B34"/>
    <w:rsid w:val="00630E81"/>
    <w:rsid w:val="00646295"/>
    <w:rsid w:val="006564BA"/>
    <w:rsid w:val="00670957"/>
    <w:rsid w:val="00670E93"/>
    <w:rsid w:val="00674576"/>
    <w:rsid w:val="006A6C36"/>
    <w:rsid w:val="006C0C1F"/>
    <w:rsid w:val="006C1026"/>
    <w:rsid w:val="006D7685"/>
    <w:rsid w:val="006E790A"/>
    <w:rsid w:val="007047FB"/>
    <w:rsid w:val="0071330C"/>
    <w:rsid w:val="0077184A"/>
    <w:rsid w:val="00787083"/>
    <w:rsid w:val="0079230C"/>
    <w:rsid w:val="00795662"/>
    <w:rsid w:val="007A6454"/>
    <w:rsid w:val="007C58D4"/>
    <w:rsid w:val="007E71D9"/>
    <w:rsid w:val="007F53F9"/>
    <w:rsid w:val="008044DC"/>
    <w:rsid w:val="00815920"/>
    <w:rsid w:val="00830C16"/>
    <w:rsid w:val="00831273"/>
    <w:rsid w:val="00854B31"/>
    <w:rsid w:val="008564C9"/>
    <w:rsid w:val="00865F04"/>
    <w:rsid w:val="008764C7"/>
    <w:rsid w:val="00880268"/>
    <w:rsid w:val="00891C2F"/>
    <w:rsid w:val="008B0FF7"/>
    <w:rsid w:val="008B3F26"/>
    <w:rsid w:val="008D0F69"/>
    <w:rsid w:val="008D5766"/>
    <w:rsid w:val="008E4F24"/>
    <w:rsid w:val="00904A96"/>
    <w:rsid w:val="009234EE"/>
    <w:rsid w:val="009431A5"/>
    <w:rsid w:val="00947C95"/>
    <w:rsid w:val="00975FC1"/>
    <w:rsid w:val="00976E0A"/>
    <w:rsid w:val="0098584E"/>
    <w:rsid w:val="009A14C5"/>
    <w:rsid w:val="009A3E03"/>
    <w:rsid w:val="009D3AF9"/>
    <w:rsid w:val="009E1372"/>
    <w:rsid w:val="009E3E04"/>
    <w:rsid w:val="009F1519"/>
    <w:rsid w:val="009F4C2D"/>
    <w:rsid w:val="00A25EDD"/>
    <w:rsid w:val="00A97AF8"/>
    <w:rsid w:val="00AC125C"/>
    <w:rsid w:val="00AC6418"/>
    <w:rsid w:val="00AC6FCF"/>
    <w:rsid w:val="00AD7113"/>
    <w:rsid w:val="00B01DDB"/>
    <w:rsid w:val="00B20537"/>
    <w:rsid w:val="00B34118"/>
    <w:rsid w:val="00B464C0"/>
    <w:rsid w:val="00B549E4"/>
    <w:rsid w:val="00B62AEC"/>
    <w:rsid w:val="00B7374F"/>
    <w:rsid w:val="00B91E98"/>
    <w:rsid w:val="00BA19CE"/>
    <w:rsid w:val="00BA6243"/>
    <w:rsid w:val="00BB1A25"/>
    <w:rsid w:val="00BC6431"/>
    <w:rsid w:val="00BE118A"/>
    <w:rsid w:val="00BF2E57"/>
    <w:rsid w:val="00BF7253"/>
    <w:rsid w:val="00C01234"/>
    <w:rsid w:val="00C201A0"/>
    <w:rsid w:val="00C313F8"/>
    <w:rsid w:val="00C36E87"/>
    <w:rsid w:val="00C42FD6"/>
    <w:rsid w:val="00C60218"/>
    <w:rsid w:val="00C63567"/>
    <w:rsid w:val="00C6661D"/>
    <w:rsid w:val="00C71143"/>
    <w:rsid w:val="00C8229E"/>
    <w:rsid w:val="00CA78AE"/>
    <w:rsid w:val="00CB7971"/>
    <w:rsid w:val="00CF2935"/>
    <w:rsid w:val="00CF4819"/>
    <w:rsid w:val="00D00D3E"/>
    <w:rsid w:val="00D0202C"/>
    <w:rsid w:val="00D03EC1"/>
    <w:rsid w:val="00D22001"/>
    <w:rsid w:val="00D24465"/>
    <w:rsid w:val="00D33313"/>
    <w:rsid w:val="00D72B7D"/>
    <w:rsid w:val="00D7538B"/>
    <w:rsid w:val="00D93CF1"/>
    <w:rsid w:val="00DA1B1E"/>
    <w:rsid w:val="00DB35B5"/>
    <w:rsid w:val="00DE0AC6"/>
    <w:rsid w:val="00DF4354"/>
    <w:rsid w:val="00DF5823"/>
    <w:rsid w:val="00E02BF5"/>
    <w:rsid w:val="00E12AAC"/>
    <w:rsid w:val="00E256EA"/>
    <w:rsid w:val="00E310B1"/>
    <w:rsid w:val="00E43D02"/>
    <w:rsid w:val="00E478FA"/>
    <w:rsid w:val="00E71ED2"/>
    <w:rsid w:val="00E72138"/>
    <w:rsid w:val="00E85290"/>
    <w:rsid w:val="00E87C47"/>
    <w:rsid w:val="00E905F2"/>
    <w:rsid w:val="00E917BD"/>
    <w:rsid w:val="00E92357"/>
    <w:rsid w:val="00EA4C53"/>
    <w:rsid w:val="00EC60A0"/>
    <w:rsid w:val="00ED3AE3"/>
    <w:rsid w:val="00EF366B"/>
    <w:rsid w:val="00EF6055"/>
    <w:rsid w:val="00EF6198"/>
    <w:rsid w:val="00EF7760"/>
    <w:rsid w:val="00F14101"/>
    <w:rsid w:val="00F27A6D"/>
    <w:rsid w:val="00F760AE"/>
    <w:rsid w:val="00F84E5D"/>
    <w:rsid w:val="00F864C1"/>
    <w:rsid w:val="00F86C4E"/>
    <w:rsid w:val="00F96E05"/>
    <w:rsid w:val="00F97803"/>
    <w:rsid w:val="00FA12A5"/>
    <w:rsid w:val="00FA7197"/>
    <w:rsid w:val="00FB7A77"/>
    <w:rsid w:val="00FD23B9"/>
    <w:rsid w:val="00FD59DC"/>
    <w:rsid w:val="00FE135E"/>
    <w:rsid w:val="00FE2D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39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397A"/>
    <w:rPr>
      <w:rFonts w:ascii="Tahoma" w:hAnsi="Tahoma" w:cs="Tahoma"/>
      <w:sz w:val="16"/>
      <w:szCs w:val="16"/>
    </w:rPr>
  </w:style>
  <w:style w:type="paragraph" w:customStyle="1" w:styleId="1">
    <w:name w:val="Επιστολόχαρτο1"/>
    <w:basedOn w:val="a"/>
    <w:qFormat/>
    <w:rsid w:val="004B397A"/>
    <w:pPr>
      <w:spacing w:after="0" w:line="240" w:lineRule="auto"/>
    </w:pPr>
    <w:rPr>
      <w:rFonts w:ascii="Cf Garamond" w:eastAsia="Calibri" w:hAnsi="Cf Garamond" w:cs="Times New Roman"/>
    </w:rPr>
  </w:style>
  <w:style w:type="table" w:styleId="a4">
    <w:name w:val="Table Grid"/>
    <w:basedOn w:val="a1"/>
    <w:uiPriority w:val="59"/>
    <w:rsid w:val="004B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4B397A"/>
    <w:pPr>
      <w:tabs>
        <w:tab w:val="center" w:pos="4153"/>
        <w:tab w:val="right" w:pos="8306"/>
      </w:tabs>
      <w:spacing w:after="0" w:line="240" w:lineRule="auto"/>
    </w:pPr>
  </w:style>
  <w:style w:type="character" w:customStyle="1" w:styleId="Char0">
    <w:name w:val="Κεφαλίδα Char"/>
    <w:basedOn w:val="a0"/>
    <w:link w:val="a5"/>
    <w:uiPriority w:val="99"/>
    <w:semiHidden/>
    <w:rsid w:val="004B397A"/>
  </w:style>
  <w:style w:type="paragraph" w:styleId="a6">
    <w:name w:val="footer"/>
    <w:basedOn w:val="a"/>
    <w:link w:val="Char1"/>
    <w:uiPriority w:val="99"/>
    <w:unhideWhenUsed/>
    <w:rsid w:val="004B397A"/>
    <w:pPr>
      <w:tabs>
        <w:tab w:val="center" w:pos="4153"/>
        <w:tab w:val="right" w:pos="8306"/>
      </w:tabs>
      <w:spacing w:after="0" w:line="240" w:lineRule="auto"/>
    </w:pPr>
  </w:style>
  <w:style w:type="character" w:customStyle="1" w:styleId="Char1">
    <w:name w:val="Υποσέλιδο Char"/>
    <w:basedOn w:val="a0"/>
    <w:link w:val="a6"/>
    <w:uiPriority w:val="99"/>
    <w:rsid w:val="004B397A"/>
  </w:style>
  <w:style w:type="character" w:styleId="-">
    <w:name w:val="Hyperlink"/>
    <w:basedOn w:val="a0"/>
    <w:uiPriority w:val="99"/>
    <w:unhideWhenUsed/>
    <w:rsid w:val="0022600A"/>
    <w:rPr>
      <w:color w:val="0000FF" w:themeColor="hyperlink"/>
      <w:u w:val="single"/>
    </w:rPr>
  </w:style>
  <w:style w:type="paragraph" w:styleId="2">
    <w:name w:val="Body Text 2"/>
    <w:basedOn w:val="a"/>
    <w:link w:val="2Char"/>
    <w:rsid w:val="006C1026"/>
    <w:pPr>
      <w:spacing w:after="0" w:line="360" w:lineRule="auto"/>
      <w:jc w:val="both"/>
    </w:pPr>
    <w:rPr>
      <w:rFonts w:ascii="Arial" w:eastAsia="Times New Roman" w:hAnsi="Arial" w:cs="Arial"/>
      <w:sz w:val="24"/>
      <w:szCs w:val="24"/>
    </w:rPr>
  </w:style>
  <w:style w:type="character" w:customStyle="1" w:styleId="2Char">
    <w:name w:val="Σώμα κείμενου 2 Char"/>
    <w:basedOn w:val="a0"/>
    <w:link w:val="2"/>
    <w:rsid w:val="006C1026"/>
    <w:rPr>
      <w:rFonts w:ascii="Arial" w:eastAsia="Times New Roman" w:hAnsi="Arial" w:cs="Arial"/>
      <w:sz w:val="24"/>
      <w:szCs w:val="24"/>
      <w:lang w:eastAsia="el-GR"/>
    </w:rPr>
  </w:style>
  <w:style w:type="paragraph" w:styleId="a7">
    <w:name w:val="Block Text"/>
    <w:basedOn w:val="a"/>
    <w:rsid w:val="006C1026"/>
    <w:pPr>
      <w:spacing w:after="0" w:line="240" w:lineRule="auto"/>
      <w:ind w:left="142" w:right="-239"/>
      <w:jc w:val="both"/>
    </w:pPr>
    <w:rPr>
      <w:rFonts w:ascii="Arial" w:eastAsia="Times New Roman" w:hAnsi="Arial" w:cs="Times New Roman"/>
      <w:b/>
      <w:bCs/>
      <w:sz w:val="24"/>
      <w:szCs w:val="20"/>
    </w:rPr>
  </w:style>
  <w:style w:type="paragraph" w:customStyle="1" w:styleId="10">
    <w:name w:val="Παράγραφος λίστας1"/>
    <w:basedOn w:val="a"/>
    <w:rsid w:val="006C1026"/>
    <w:pPr>
      <w:ind w:left="720"/>
    </w:pPr>
    <w:rPr>
      <w:rFonts w:ascii="Calibri" w:eastAsia="Calibri" w:hAnsi="Calibri" w:cs="Times New Roman"/>
      <w:lang w:val="en-US"/>
    </w:rPr>
  </w:style>
  <w:style w:type="paragraph" w:styleId="3">
    <w:name w:val="Body Text 3"/>
    <w:basedOn w:val="a"/>
    <w:link w:val="3Char"/>
    <w:uiPriority w:val="99"/>
    <w:semiHidden/>
    <w:unhideWhenUsed/>
    <w:rsid w:val="006C1026"/>
    <w:pPr>
      <w:spacing w:after="120" w:line="240" w:lineRule="auto"/>
    </w:pPr>
    <w:rPr>
      <w:rFonts w:ascii="Times New Roman" w:eastAsia="Times New Roman" w:hAnsi="Times New Roman" w:cs="Times New Roman"/>
      <w:sz w:val="16"/>
      <w:szCs w:val="16"/>
    </w:rPr>
  </w:style>
  <w:style w:type="character" w:customStyle="1" w:styleId="3Char">
    <w:name w:val="Σώμα κείμενου 3 Char"/>
    <w:basedOn w:val="a0"/>
    <w:link w:val="3"/>
    <w:uiPriority w:val="99"/>
    <w:semiHidden/>
    <w:rsid w:val="006C1026"/>
    <w:rPr>
      <w:rFonts w:ascii="Times New Roman" w:eastAsia="Times New Roman" w:hAnsi="Times New Roman" w:cs="Times New Roman"/>
      <w:sz w:val="16"/>
      <w:szCs w:val="16"/>
      <w:lang w:eastAsia="el-GR"/>
    </w:rPr>
  </w:style>
  <w:style w:type="paragraph" w:styleId="a8">
    <w:name w:val="Body Text"/>
    <w:basedOn w:val="a"/>
    <w:link w:val="Char2"/>
    <w:uiPriority w:val="99"/>
    <w:semiHidden/>
    <w:unhideWhenUsed/>
    <w:rsid w:val="0011385E"/>
    <w:pPr>
      <w:spacing w:after="120"/>
    </w:pPr>
  </w:style>
  <w:style w:type="character" w:customStyle="1" w:styleId="Char2">
    <w:name w:val="Σώμα κειμένου Char"/>
    <w:basedOn w:val="a0"/>
    <w:link w:val="a8"/>
    <w:uiPriority w:val="99"/>
    <w:semiHidden/>
    <w:rsid w:val="0011385E"/>
  </w:style>
  <w:style w:type="paragraph" w:styleId="a9">
    <w:name w:val="List Paragraph"/>
    <w:basedOn w:val="a"/>
    <w:uiPriority w:val="34"/>
    <w:qFormat/>
    <w:rsid w:val="00B7374F"/>
    <w:pPr>
      <w:spacing w:after="0" w:line="240" w:lineRule="auto"/>
      <w:ind w:left="720"/>
    </w:pPr>
    <w:rPr>
      <w:rFonts w:ascii="Times New Roman" w:eastAsia="Calibri" w:hAnsi="Times New Roman" w:cs="Times New Roman"/>
      <w:sz w:val="24"/>
      <w:szCs w:val="24"/>
    </w:rPr>
  </w:style>
  <w:style w:type="character" w:styleId="aa">
    <w:name w:val="Strong"/>
    <w:uiPriority w:val="22"/>
    <w:qFormat/>
    <w:rsid w:val="00B7374F"/>
    <w:rPr>
      <w:b/>
      <w:bCs/>
      <w:color w:val="C0504D"/>
    </w:rPr>
  </w:style>
  <w:style w:type="paragraph" w:styleId="Web">
    <w:name w:val="Normal (Web)"/>
    <w:basedOn w:val="a"/>
    <w:uiPriority w:val="99"/>
    <w:semiHidden/>
    <w:unhideWhenUsed/>
    <w:rsid w:val="004236E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4236EE"/>
    <w:rPr>
      <w:i/>
      <w:iCs/>
    </w:rPr>
  </w:style>
  <w:style w:type="character" w:customStyle="1" w:styleId="markedcontent">
    <w:name w:val="markedcontent"/>
    <w:basedOn w:val="a0"/>
    <w:rsid w:val="00D24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39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397A"/>
    <w:rPr>
      <w:rFonts w:ascii="Tahoma" w:hAnsi="Tahoma" w:cs="Tahoma"/>
      <w:sz w:val="16"/>
      <w:szCs w:val="16"/>
    </w:rPr>
  </w:style>
  <w:style w:type="paragraph" w:customStyle="1" w:styleId="1">
    <w:name w:val="Επιστολόχαρτο1"/>
    <w:basedOn w:val="a"/>
    <w:qFormat/>
    <w:rsid w:val="004B397A"/>
    <w:pPr>
      <w:spacing w:after="0" w:line="240" w:lineRule="auto"/>
    </w:pPr>
    <w:rPr>
      <w:rFonts w:ascii="Cf Garamond" w:eastAsia="Calibri" w:hAnsi="Cf Garamond" w:cs="Times New Roman"/>
    </w:rPr>
  </w:style>
  <w:style w:type="table" w:styleId="a4">
    <w:name w:val="Table Grid"/>
    <w:basedOn w:val="a1"/>
    <w:uiPriority w:val="59"/>
    <w:rsid w:val="004B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semiHidden/>
    <w:unhideWhenUsed/>
    <w:rsid w:val="004B397A"/>
    <w:pPr>
      <w:tabs>
        <w:tab w:val="center" w:pos="4153"/>
        <w:tab w:val="right" w:pos="8306"/>
      </w:tabs>
      <w:spacing w:after="0" w:line="240" w:lineRule="auto"/>
    </w:pPr>
  </w:style>
  <w:style w:type="character" w:customStyle="1" w:styleId="Char0">
    <w:name w:val="Κεφαλίδα Char"/>
    <w:basedOn w:val="a0"/>
    <w:link w:val="a5"/>
    <w:uiPriority w:val="99"/>
    <w:semiHidden/>
    <w:rsid w:val="004B397A"/>
  </w:style>
  <w:style w:type="paragraph" w:styleId="a6">
    <w:name w:val="footer"/>
    <w:basedOn w:val="a"/>
    <w:link w:val="Char1"/>
    <w:uiPriority w:val="99"/>
    <w:unhideWhenUsed/>
    <w:rsid w:val="004B397A"/>
    <w:pPr>
      <w:tabs>
        <w:tab w:val="center" w:pos="4153"/>
        <w:tab w:val="right" w:pos="8306"/>
      </w:tabs>
      <w:spacing w:after="0" w:line="240" w:lineRule="auto"/>
    </w:pPr>
  </w:style>
  <w:style w:type="character" w:customStyle="1" w:styleId="Char1">
    <w:name w:val="Υποσέλιδο Char"/>
    <w:basedOn w:val="a0"/>
    <w:link w:val="a6"/>
    <w:uiPriority w:val="99"/>
    <w:rsid w:val="004B397A"/>
  </w:style>
  <w:style w:type="character" w:styleId="-">
    <w:name w:val="Hyperlink"/>
    <w:basedOn w:val="a0"/>
    <w:uiPriority w:val="99"/>
    <w:unhideWhenUsed/>
    <w:rsid w:val="0022600A"/>
    <w:rPr>
      <w:color w:val="0000FF" w:themeColor="hyperlink"/>
      <w:u w:val="single"/>
    </w:rPr>
  </w:style>
  <w:style w:type="paragraph" w:styleId="2">
    <w:name w:val="Body Text 2"/>
    <w:basedOn w:val="a"/>
    <w:link w:val="2Char"/>
    <w:rsid w:val="006C1026"/>
    <w:pPr>
      <w:spacing w:after="0" w:line="360" w:lineRule="auto"/>
      <w:jc w:val="both"/>
    </w:pPr>
    <w:rPr>
      <w:rFonts w:ascii="Arial" w:eastAsia="Times New Roman" w:hAnsi="Arial" w:cs="Arial"/>
      <w:sz w:val="24"/>
      <w:szCs w:val="24"/>
    </w:rPr>
  </w:style>
  <w:style w:type="character" w:customStyle="1" w:styleId="2Char">
    <w:name w:val="Σώμα κείμενου 2 Char"/>
    <w:basedOn w:val="a0"/>
    <w:link w:val="2"/>
    <w:rsid w:val="006C1026"/>
    <w:rPr>
      <w:rFonts w:ascii="Arial" w:eastAsia="Times New Roman" w:hAnsi="Arial" w:cs="Arial"/>
      <w:sz w:val="24"/>
      <w:szCs w:val="24"/>
      <w:lang w:eastAsia="el-GR"/>
    </w:rPr>
  </w:style>
  <w:style w:type="paragraph" w:styleId="a7">
    <w:name w:val="Block Text"/>
    <w:basedOn w:val="a"/>
    <w:rsid w:val="006C1026"/>
    <w:pPr>
      <w:spacing w:after="0" w:line="240" w:lineRule="auto"/>
      <w:ind w:left="142" w:right="-239"/>
      <w:jc w:val="both"/>
    </w:pPr>
    <w:rPr>
      <w:rFonts w:ascii="Arial" w:eastAsia="Times New Roman" w:hAnsi="Arial" w:cs="Times New Roman"/>
      <w:b/>
      <w:bCs/>
      <w:sz w:val="24"/>
      <w:szCs w:val="20"/>
    </w:rPr>
  </w:style>
  <w:style w:type="paragraph" w:customStyle="1" w:styleId="10">
    <w:name w:val="Παράγραφος λίστας1"/>
    <w:basedOn w:val="a"/>
    <w:rsid w:val="006C1026"/>
    <w:pPr>
      <w:ind w:left="720"/>
    </w:pPr>
    <w:rPr>
      <w:rFonts w:ascii="Calibri" w:eastAsia="Calibri" w:hAnsi="Calibri" w:cs="Times New Roman"/>
      <w:lang w:val="en-US"/>
    </w:rPr>
  </w:style>
  <w:style w:type="paragraph" w:styleId="3">
    <w:name w:val="Body Text 3"/>
    <w:basedOn w:val="a"/>
    <w:link w:val="3Char"/>
    <w:uiPriority w:val="99"/>
    <w:semiHidden/>
    <w:unhideWhenUsed/>
    <w:rsid w:val="006C1026"/>
    <w:pPr>
      <w:spacing w:after="120" w:line="240" w:lineRule="auto"/>
    </w:pPr>
    <w:rPr>
      <w:rFonts w:ascii="Times New Roman" w:eastAsia="Times New Roman" w:hAnsi="Times New Roman" w:cs="Times New Roman"/>
      <w:sz w:val="16"/>
      <w:szCs w:val="16"/>
    </w:rPr>
  </w:style>
  <w:style w:type="character" w:customStyle="1" w:styleId="3Char">
    <w:name w:val="Σώμα κείμενου 3 Char"/>
    <w:basedOn w:val="a0"/>
    <w:link w:val="3"/>
    <w:uiPriority w:val="99"/>
    <w:semiHidden/>
    <w:rsid w:val="006C1026"/>
    <w:rPr>
      <w:rFonts w:ascii="Times New Roman" w:eastAsia="Times New Roman" w:hAnsi="Times New Roman" w:cs="Times New Roman"/>
      <w:sz w:val="16"/>
      <w:szCs w:val="16"/>
      <w:lang w:eastAsia="el-GR"/>
    </w:rPr>
  </w:style>
  <w:style w:type="paragraph" w:styleId="a8">
    <w:name w:val="Body Text"/>
    <w:basedOn w:val="a"/>
    <w:link w:val="Char2"/>
    <w:uiPriority w:val="99"/>
    <w:semiHidden/>
    <w:unhideWhenUsed/>
    <w:rsid w:val="0011385E"/>
    <w:pPr>
      <w:spacing w:after="120"/>
    </w:pPr>
  </w:style>
  <w:style w:type="character" w:customStyle="1" w:styleId="Char2">
    <w:name w:val="Σώμα κειμένου Char"/>
    <w:basedOn w:val="a0"/>
    <w:link w:val="a8"/>
    <w:uiPriority w:val="99"/>
    <w:semiHidden/>
    <w:rsid w:val="0011385E"/>
  </w:style>
</w:styles>
</file>

<file path=word/webSettings.xml><?xml version="1.0" encoding="utf-8"?>
<w:webSettings xmlns:r="http://schemas.openxmlformats.org/officeDocument/2006/relationships" xmlns:w="http://schemas.openxmlformats.org/wordprocessingml/2006/main">
  <w:divs>
    <w:div w:id="189488464">
      <w:bodyDiv w:val="1"/>
      <w:marLeft w:val="0"/>
      <w:marRight w:val="0"/>
      <w:marTop w:val="0"/>
      <w:marBottom w:val="0"/>
      <w:divBdr>
        <w:top w:val="none" w:sz="0" w:space="0" w:color="auto"/>
        <w:left w:val="none" w:sz="0" w:space="0" w:color="auto"/>
        <w:bottom w:val="none" w:sz="0" w:space="0" w:color="auto"/>
        <w:right w:val="none" w:sz="0" w:space="0" w:color="auto"/>
      </w:divBdr>
    </w:div>
    <w:div w:id="2318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hino-skullbase-face.upatras.gr/" TargetMode="External"/><Relationship Id="rId18" Type="http://schemas.openxmlformats.org/officeDocument/2006/relationships/hyperlink" Target="http://www.med.upatras.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upatras.gr/" TargetMode="External"/><Relationship Id="rId17" Type="http://schemas.openxmlformats.org/officeDocument/2006/relationships/hyperlink" Target="https://rhino-skullbase-face.upatras.gr/" TargetMode="External"/><Relationship Id="rId2" Type="http://schemas.openxmlformats.org/officeDocument/2006/relationships/numbering" Target="numbering.xml"/><Relationship Id="rId16" Type="http://schemas.openxmlformats.org/officeDocument/2006/relationships/hyperlink" Target="mailto:georgiathua@upatras.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georgiathua@upatras.gr" TargetMode="External"/><Relationship Id="rId10" Type="http://schemas.openxmlformats.org/officeDocument/2006/relationships/hyperlink" Target="mailto:secretary@med.upatras.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trix.upatras.gr/sap/bc/webdynpro/sap/zups_pg_ad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DF1F4-46C8-452D-A4B2-36E1768F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1538</Words>
  <Characters>8309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gthoua</cp:lastModifiedBy>
  <cp:revision>7</cp:revision>
  <cp:lastPrinted>2025-05-05T08:48:00Z</cp:lastPrinted>
  <dcterms:created xsi:type="dcterms:W3CDTF">2025-05-05T08:34:00Z</dcterms:created>
  <dcterms:modified xsi:type="dcterms:W3CDTF">2025-05-07T08:54:00Z</dcterms:modified>
</cp:coreProperties>
</file>