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2277C" w14:textId="77777777" w:rsidR="00A25A29" w:rsidRDefault="00A25A29" w:rsidP="00EF484F">
      <w:pPr>
        <w:shd w:val="clear" w:color="auto" w:fill="FFFFFF"/>
        <w:spacing w:after="150"/>
        <w:rPr>
          <w:rFonts w:ascii="Arial" w:eastAsia="Times New Roman" w:hAnsi="Arial" w:cs="Arial"/>
          <w:color w:val="303040"/>
          <w:sz w:val="24"/>
          <w:szCs w:val="24"/>
          <w:lang w:val="en-US" w:eastAsia="el-GR"/>
        </w:rPr>
      </w:pPr>
    </w:p>
    <w:tbl>
      <w:tblPr>
        <w:tblStyle w:val="a5"/>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244"/>
      </w:tblGrid>
      <w:tr w:rsidR="00A25A29" w14:paraId="5EC2E6E0" w14:textId="77777777" w:rsidTr="000C2BE5">
        <w:trPr>
          <w:jc w:val="center"/>
        </w:trPr>
        <w:tc>
          <w:tcPr>
            <w:tcW w:w="3164" w:type="dxa"/>
          </w:tcPr>
          <w:p w14:paraId="6F1186DA" w14:textId="77777777" w:rsidR="00A25A29" w:rsidRDefault="00242FC4" w:rsidP="000C2BE5">
            <w:pPr>
              <w:spacing w:after="150" w:line="276" w:lineRule="auto"/>
              <w:jc w:val="center"/>
              <w:rPr>
                <w:rFonts w:ascii="Arial" w:eastAsia="Times New Roman" w:hAnsi="Arial" w:cs="Arial"/>
                <w:color w:val="303040"/>
                <w:sz w:val="24"/>
                <w:szCs w:val="24"/>
                <w:lang w:val="en-US" w:eastAsia="el-GR"/>
              </w:rPr>
            </w:pPr>
            <w:r w:rsidRPr="009D1743">
              <w:rPr>
                <w:noProof/>
                <w:lang w:eastAsia="el-GR"/>
              </w:rPr>
              <w:drawing>
                <wp:inline distT="0" distB="0" distL="0" distR="0" wp14:anchorId="57CC0880" wp14:editId="28E9E85D">
                  <wp:extent cx="2354709" cy="854568"/>
                  <wp:effectExtent l="0" t="0" r="7620" b="317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4709" cy="854568"/>
                          </a:xfrm>
                          <a:prstGeom prst="rect">
                            <a:avLst/>
                          </a:prstGeom>
                        </pic:spPr>
                      </pic:pic>
                    </a:graphicData>
                  </a:graphic>
                </wp:inline>
              </w:drawing>
            </w:r>
          </w:p>
        </w:tc>
        <w:tc>
          <w:tcPr>
            <w:tcW w:w="6016" w:type="dxa"/>
          </w:tcPr>
          <w:p w14:paraId="0E6F4BFD" w14:textId="77777777" w:rsidR="00A25A29" w:rsidRDefault="00242FC4" w:rsidP="000C2BE5">
            <w:pPr>
              <w:spacing w:after="150" w:line="276" w:lineRule="auto"/>
              <w:jc w:val="right"/>
              <w:rPr>
                <w:rFonts w:ascii="Arial" w:eastAsia="Times New Roman" w:hAnsi="Arial" w:cs="Arial"/>
                <w:color w:val="303040"/>
                <w:sz w:val="24"/>
                <w:szCs w:val="24"/>
                <w:lang w:val="en-US" w:eastAsia="el-GR"/>
              </w:rPr>
            </w:pPr>
            <w:r>
              <w:rPr>
                <w:noProof/>
                <w:lang w:eastAsia="el-GR"/>
              </w:rPr>
              <w:drawing>
                <wp:inline distT="0" distB="0" distL="0" distR="0" wp14:anchorId="43290732" wp14:editId="1805E3AE">
                  <wp:extent cx="2682240" cy="828646"/>
                  <wp:effectExtent l="0" t="0" r="0" b="0"/>
                  <wp:docPr id="33670327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9258" cy="840082"/>
                          </a:xfrm>
                          <a:prstGeom prst="rect">
                            <a:avLst/>
                          </a:prstGeom>
                          <a:noFill/>
                          <a:ln>
                            <a:noFill/>
                          </a:ln>
                        </pic:spPr>
                      </pic:pic>
                    </a:graphicData>
                  </a:graphic>
                </wp:inline>
              </w:drawing>
            </w:r>
          </w:p>
        </w:tc>
      </w:tr>
      <w:tr w:rsidR="0041143C" w:rsidRPr="0041143C" w14:paraId="0DE48515" w14:textId="77777777" w:rsidTr="000C2BE5">
        <w:trPr>
          <w:jc w:val="center"/>
        </w:trPr>
        <w:tc>
          <w:tcPr>
            <w:tcW w:w="9180" w:type="dxa"/>
            <w:gridSpan w:val="2"/>
          </w:tcPr>
          <w:p w14:paraId="76200187" w14:textId="77777777" w:rsidR="00EF484F" w:rsidRDefault="00EF484F"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p>
          <w:p w14:paraId="44E7964C" w14:textId="77777777"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Fonts w:asciiTheme="majorHAnsi" w:hAnsiTheme="majorHAnsi"/>
                <w:color w:val="000000"/>
                <w:sz w:val="22"/>
                <w:szCs w:val="22"/>
              </w:rPr>
              <w:t>Σχολή Οικονομικών Επιστημών και Διοίκησης Επιχειρήσεων</w:t>
            </w:r>
          </w:p>
          <w:p w14:paraId="037DBE00" w14:textId="77777777" w:rsid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Fonts w:asciiTheme="majorHAnsi" w:hAnsiTheme="majorHAnsi"/>
                <w:color w:val="000000"/>
                <w:sz w:val="22"/>
                <w:szCs w:val="22"/>
              </w:rPr>
              <w:t>Τμήμα Διοικητικής Επιστήμης και Τεχνολογίας</w:t>
            </w:r>
          </w:p>
          <w:p w14:paraId="09EEB80E" w14:textId="77777777" w:rsidR="00EF484F" w:rsidRPr="00EF484F" w:rsidRDefault="00EF484F" w:rsidP="00EF484F">
            <w:pPr>
              <w:pStyle w:val="Web"/>
              <w:shd w:val="clear" w:color="auto" w:fill="FFFFFF"/>
              <w:spacing w:before="0" w:beforeAutospacing="0" w:after="120" w:afterAutospacing="0" w:line="276" w:lineRule="auto"/>
              <w:jc w:val="center"/>
              <w:rPr>
                <w:rFonts w:asciiTheme="majorHAnsi" w:hAnsiTheme="majorHAnsi"/>
                <w:color w:val="000000"/>
              </w:rPr>
            </w:pPr>
          </w:p>
          <w:p w14:paraId="2617B174" w14:textId="77777777" w:rsidR="0041143C" w:rsidRPr="00EF484F" w:rsidRDefault="0041143C" w:rsidP="00EF484F">
            <w:pPr>
              <w:pStyle w:val="Web"/>
              <w:shd w:val="clear" w:color="auto" w:fill="FFFFFF"/>
              <w:spacing w:before="0" w:beforeAutospacing="0" w:after="120" w:afterAutospacing="0" w:line="276" w:lineRule="auto"/>
              <w:jc w:val="center"/>
              <w:rPr>
                <w:rFonts w:asciiTheme="majorHAnsi" w:hAnsiTheme="majorHAnsi"/>
                <w:b/>
                <w:bCs/>
                <w:color w:val="000000"/>
              </w:rPr>
            </w:pPr>
            <w:r w:rsidRPr="00EF484F">
              <w:rPr>
                <w:rFonts w:asciiTheme="majorHAnsi" w:hAnsiTheme="majorHAnsi"/>
                <w:b/>
                <w:bCs/>
                <w:color w:val="000000"/>
              </w:rPr>
              <w:t xml:space="preserve">Πρόγραμμα Μεταπτυχιακών Σπουδών </w:t>
            </w:r>
            <w:r w:rsidR="00B92401">
              <w:rPr>
                <w:rFonts w:asciiTheme="majorHAnsi" w:hAnsiTheme="majorHAnsi"/>
                <w:b/>
                <w:bCs/>
                <w:color w:val="000000"/>
              </w:rPr>
              <w:t>Ψηφιακός Μετασχηματισμός Φορολογικών και Χρηματοοικονομικών Υπηρεσιών</w:t>
            </w:r>
          </w:p>
          <w:p w14:paraId="75FF63BD" w14:textId="77777777" w:rsidR="0041143C" w:rsidRPr="0090645A" w:rsidRDefault="0041143C" w:rsidP="00EF484F">
            <w:pPr>
              <w:pStyle w:val="Web"/>
              <w:shd w:val="clear" w:color="auto" w:fill="FFFFFF"/>
              <w:spacing w:before="0" w:beforeAutospacing="0" w:after="120" w:afterAutospacing="0" w:line="276" w:lineRule="auto"/>
              <w:jc w:val="center"/>
              <w:rPr>
                <w:rFonts w:asciiTheme="majorHAnsi" w:hAnsiTheme="majorHAnsi"/>
                <w:b/>
                <w:bCs/>
                <w:color w:val="000000"/>
                <w:lang w:val="en-US"/>
              </w:rPr>
            </w:pPr>
            <w:r w:rsidRPr="0090645A">
              <w:rPr>
                <w:rFonts w:asciiTheme="majorHAnsi" w:hAnsiTheme="majorHAnsi"/>
                <w:b/>
                <w:bCs/>
                <w:color w:val="000000"/>
                <w:lang w:val="en-US"/>
              </w:rPr>
              <w:t xml:space="preserve">(MSc in </w:t>
            </w:r>
            <w:r w:rsidR="00B92401">
              <w:rPr>
                <w:rFonts w:asciiTheme="majorHAnsi" w:hAnsiTheme="majorHAnsi"/>
                <w:b/>
                <w:bCs/>
                <w:color w:val="000000"/>
                <w:lang w:val="en-US"/>
              </w:rPr>
              <w:t>Tax and Financial Services Digital Transformation – DITAF</w:t>
            </w:r>
            <w:r w:rsidRPr="0090645A">
              <w:rPr>
                <w:rFonts w:asciiTheme="majorHAnsi" w:hAnsiTheme="majorHAnsi"/>
                <w:b/>
                <w:bCs/>
                <w:color w:val="000000"/>
                <w:lang w:val="en-US"/>
              </w:rPr>
              <w:t>)</w:t>
            </w:r>
          </w:p>
          <w:p w14:paraId="61A23721" w14:textId="77777777" w:rsidR="00EF484F" w:rsidRPr="0090645A" w:rsidRDefault="00EF484F" w:rsidP="00EF484F">
            <w:pPr>
              <w:pStyle w:val="Web"/>
              <w:shd w:val="clear" w:color="auto" w:fill="FFFFFF"/>
              <w:spacing w:before="0" w:beforeAutospacing="0" w:after="120" w:afterAutospacing="0" w:line="276" w:lineRule="auto"/>
              <w:jc w:val="center"/>
              <w:rPr>
                <w:rFonts w:asciiTheme="majorHAnsi" w:hAnsiTheme="majorHAnsi"/>
                <w:b/>
                <w:bCs/>
                <w:color w:val="000000"/>
                <w:sz w:val="22"/>
                <w:szCs w:val="22"/>
                <w:lang w:val="en-US"/>
              </w:rPr>
            </w:pPr>
          </w:p>
          <w:p w14:paraId="2729D55D" w14:textId="77777777"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Style w:val="a4"/>
                <w:rFonts w:asciiTheme="majorHAnsi" w:hAnsiTheme="majorHAnsi"/>
                <w:color w:val="000000"/>
                <w:sz w:val="22"/>
                <w:szCs w:val="22"/>
              </w:rPr>
              <w:t>Διεύθυνση: Μεγάλου Αλεξάνδρου 1,  263 34 ΠΑΤΡΑ</w:t>
            </w:r>
          </w:p>
          <w:p w14:paraId="0AEB2B9A" w14:textId="62F6897F" w:rsidR="0041143C" w:rsidRPr="0041143C" w:rsidRDefault="0041143C" w:rsidP="00EF484F">
            <w:pPr>
              <w:pStyle w:val="Web"/>
              <w:shd w:val="clear" w:color="auto" w:fill="FFFFFF"/>
              <w:spacing w:before="0" w:beforeAutospacing="0" w:after="120" w:afterAutospacing="0" w:line="276" w:lineRule="auto"/>
              <w:jc w:val="center"/>
              <w:rPr>
                <w:rFonts w:asciiTheme="majorHAnsi" w:hAnsiTheme="majorHAnsi"/>
                <w:color w:val="000000"/>
                <w:sz w:val="22"/>
                <w:szCs w:val="22"/>
              </w:rPr>
            </w:pPr>
            <w:r w:rsidRPr="0041143C">
              <w:rPr>
                <w:rStyle w:val="a4"/>
                <w:rFonts w:asciiTheme="majorHAnsi" w:hAnsiTheme="majorHAnsi"/>
                <w:color w:val="000000"/>
                <w:sz w:val="22"/>
                <w:szCs w:val="22"/>
              </w:rPr>
              <w:t>Τηλ.:</w:t>
            </w:r>
            <w:r w:rsidRPr="00EF484F">
              <w:rPr>
                <w:rStyle w:val="a4"/>
                <w:rFonts w:asciiTheme="majorHAnsi" w:hAnsiTheme="majorHAnsi"/>
                <w:color w:val="000000"/>
                <w:sz w:val="22"/>
                <w:szCs w:val="22"/>
              </w:rPr>
              <w:t xml:space="preserve"> </w:t>
            </w:r>
            <w:r w:rsidRPr="0041143C">
              <w:rPr>
                <w:rStyle w:val="a4"/>
                <w:rFonts w:asciiTheme="majorHAnsi" w:hAnsiTheme="majorHAnsi"/>
                <w:color w:val="000000"/>
                <w:sz w:val="22"/>
                <w:szCs w:val="22"/>
              </w:rPr>
              <w:t xml:space="preserve"> </w:t>
            </w:r>
            <w:r w:rsidR="009F1C06" w:rsidRPr="009F1C06">
              <w:rPr>
                <w:rStyle w:val="a4"/>
                <w:color w:val="000000"/>
                <w:sz w:val="22"/>
                <w:szCs w:val="22"/>
              </w:rPr>
              <w:t>2610</w:t>
            </w:r>
            <w:r w:rsidR="009F1C06">
              <w:rPr>
                <w:rStyle w:val="a4"/>
                <w:color w:val="000000"/>
                <w:sz w:val="22"/>
                <w:szCs w:val="22"/>
              </w:rPr>
              <w:t xml:space="preserve"> </w:t>
            </w:r>
            <w:r w:rsidR="009F1C06" w:rsidRPr="009F1C06">
              <w:rPr>
                <w:rStyle w:val="a4"/>
                <w:color w:val="000000"/>
                <w:sz w:val="22"/>
                <w:szCs w:val="22"/>
              </w:rPr>
              <w:t>96286</w:t>
            </w:r>
            <w:r w:rsidR="009773C3">
              <w:rPr>
                <w:rStyle w:val="a4"/>
                <w:color w:val="000000"/>
                <w:sz w:val="22"/>
                <w:szCs w:val="22"/>
              </w:rPr>
              <w:t>7</w:t>
            </w:r>
            <w:r w:rsidRPr="0041143C">
              <w:rPr>
                <w:rStyle w:val="a4"/>
                <w:rFonts w:asciiTheme="majorHAnsi" w:hAnsiTheme="majorHAnsi"/>
                <w:color w:val="000000"/>
                <w:sz w:val="22"/>
                <w:szCs w:val="22"/>
              </w:rPr>
              <w:t>, 2610 962</w:t>
            </w:r>
            <w:r w:rsidR="009F1C06" w:rsidRPr="00520721">
              <w:rPr>
                <w:rStyle w:val="a4"/>
                <w:rFonts w:asciiTheme="majorHAnsi" w:hAnsiTheme="majorHAnsi"/>
                <w:color w:val="000000"/>
                <w:sz w:val="22"/>
                <w:szCs w:val="22"/>
              </w:rPr>
              <w:t>9</w:t>
            </w:r>
            <w:r w:rsidR="009F1C06">
              <w:rPr>
                <w:rStyle w:val="a4"/>
                <w:rFonts w:asciiTheme="majorHAnsi" w:hAnsiTheme="majorHAnsi"/>
                <w:color w:val="000000"/>
                <w:sz w:val="22"/>
                <w:szCs w:val="22"/>
              </w:rPr>
              <w:t>31</w:t>
            </w:r>
          </w:p>
          <w:p w14:paraId="7AF46C1D" w14:textId="77777777" w:rsidR="0041143C" w:rsidRPr="0041143C" w:rsidRDefault="0041143C" w:rsidP="00EF484F">
            <w:pPr>
              <w:spacing w:line="276" w:lineRule="auto"/>
              <w:jc w:val="center"/>
              <w:rPr>
                <w:rFonts w:asciiTheme="majorHAnsi" w:hAnsiTheme="majorHAnsi"/>
                <w:b/>
                <w:bCs/>
                <w:i/>
                <w:iCs/>
                <w:color w:val="0000CC"/>
                <w:u w:val="single"/>
              </w:rPr>
            </w:pPr>
            <w:r w:rsidRPr="0041143C">
              <w:rPr>
                <w:rStyle w:val="a4"/>
                <w:rFonts w:asciiTheme="majorHAnsi" w:hAnsiTheme="majorHAnsi"/>
                <w:b/>
                <w:bCs/>
                <w:color w:val="000000"/>
                <w:lang w:val="en-US"/>
              </w:rPr>
              <w:t>website</w:t>
            </w:r>
            <w:r w:rsidRPr="0041143C">
              <w:rPr>
                <w:rStyle w:val="a4"/>
                <w:rFonts w:asciiTheme="majorHAnsi" w:hAnsiTheme="majorHAnsi"/>
                <w:b/>
                <w:bCs/>
                <w:color w:val="000000"/>
              </w:rPr>
              <w:t>:</w:t>
            </w:r>
            <w:r w:rsidRPr="0041143C">
              <w:rPr>
                <w:rStyle w:val="a4"/>
                <w:rFonts w:asciiTheme="majorHAnsi" w:hAnsiTheme="majorHAnsi"/>
                <w:b/>
                <w:bCs/>
                <w:color w:val="000000"/>
                <w:lang w:val="en-US"/>
              </w:rPr>
              <w:t> </w:t>
            </w:r>
            <w:hyperlink r:id="rId7" w:history="1">
              <w:r w:rsidR="00491C67" w:rsidRPr="003E4FA2">
                <w:rPr>
                  <w:rStyle w:val="-"/>
                  <w:rFonts w:asciiTheme="majorHAnsi" w:hAnsiTheme="majorHAnsi"/>
                  <w:b/>
                  <w:bCs/>
                  <w:lang w:val="en-US"/>
                </w:rPr>
                <w:t>http</w:t>
              </w:r>
              <w:r w:rsidR="00491C67" w:rsidRPr="003E4FA2">
                <w:rPr>
                  <w:rStyle w:val="-"/>
                  <w:rFonts w:asciiTheme="majorHAnsi" w:hAnsiTheme="majorHAnsi"/>
                  <w:b/>
                  <w:bCs/>
                </w:rPr>
                <w:t>://</w:t>
              </w:r>
              <w:r w:rsidR="00491C67" w:rsidRPr="003E4FA2">
                <w:rPr>
                  <w:rStyle w:val="-"/>
                  <w:rFonts w:asciiTheme="majorHAnsi" w:hAnsiTheme="majorHAnsi"/>
                  <w:b/>
                  <w:bCs/>
                  <w:lang w:val="en-US"/>
                </w:rPr>
                <w:t>ditaf</w:t>
              </w:r>
              <w:r w:rsidR="00491C67" w:rsidRPr="003E4FA2">
                <w:rPr>
                  <w:rStyle w:val="-"/>
                  <w:rFonts w:asciiTheme="majorHAnsi" w:hAnsiTheme="majorHAnsi"/>
                  <w:b/>
                  <w:bCs/>
                </w:rPr>
                <w:t>.</w:t>
              </w:r>
              <w:r w:rsidR="00491C67" w:rsidRPr="003E4FA2">
                <w:rPr>
                  <w:rStyle w:val="-"/>
                  <w:rFonts w:asciiTheme="majorHAnsi" w:hAnsiTheme="majorHAnsi"/>
                  <w:b/>
                  <w:bCs/>
                  <w:lang w:val="en-US"/>
                </w:rPr>
                <w:t>upatras</w:t>
              </w:r>
              <w:r w:rsidR="00491C67" w:rsidRPr="003E4FA2">
                <w:rPr>
                  <w:rStyle w:val="-"/>
                  <w:rFonts w:asciiTheme="majorHAnsi" w:hAnsiTheme="majorHAnsi"/>
                  <w:b/>
                  <w:bCs/>
                </w:rPr>
                <w:t>.</w:t>
              </w:r>
              <w:r w:rsidR="00491C67" w:rsidRPr="003E4FA2">
                <w:rPr>
                  <w:rStyle w:val="-"/>
                  <w:rFonts w:asciiTheme="majorHAnsi" w:hAnsiTheme="majorHAnsi"/>
                  <w:b/>
                  <w:bCs/>
                  <w:lang w:val="en-US"/>
                </w:rPr>
                <w:t>gr</w:t>
              </w:r>
            </w:hyperlink>
            <w:r w:rsidRPr="0041143C">
              <w:rPr>
                <w:rStyle w:val="a4"/>
                <w:rFonts w:asciiTheme="majorHAnsi" w:hAnsiTheme="majorHAnsi"/>
                <w:b/>
                <w:bCs/>
                <w:color w:val="0000CC"/>
                <w:u w:val="single"/>
              </w:rPr>
              <w:t>,</w:t>
            </w:r>
            <w:r w:rsidR="00EF484F">
              <w:rPr>
                <w:rStyle w:val="a4"/>
                <w:rFonts w:asciiTheme="majorHAnsi" w:hAnsiTheme="majorHAnsi"/>
                <w:b/>
                <w:bCs/>
                <w:color w:val="0000CC"/>
                <w:u w:val="single"/>
              </w:rPr>
              <w:t xml:space="preserve"> </w:t>
            </w:r>
            <w:r w:rsidRPr="0041143C">
              <w:rPr>
                <w:rStyle w:val="a4"/>
                <w:rFonts w:asciiTheme="majorHAnsi" w:hAnsiTheme="majorHAnsi"/>
                <w:b/>
                <w:bCs/>
                <w:color w:val="000000"/>
                <w:lang w:val="en-US"/>
              </w:rPr>
              <w:t>email</w:t>
            </w:r>
            <w:r w:rsidRPr="0041143C">
              <w:rPr>
                <w:rStyle w:val="a4"/>
                <w:rFonts w:asciiTheme="majorHAnsi" w:hAnsiTheme="majorHAnsi"/>
                <w:b/>
                <w:bCs/>
                <w:color w:val="000000"/>
              </w:rPr>
              <w:t>:</w:t>
            </w:r>
            <w:r w:rsidRPr="0041143C">
              <w:rPr>
                <w:rStyle w:val="a4"/>
                <w:rFonts w:asciiTheme="majorHAnsi" w:hAnsiTheme="majorHAnsi"/>
                <w:b/>
                <w:bCs/>
                <w:color w:val="000000"/>
                <w:lang w:val="en-US"/>
              </w:rPr>
              <w:t> </w:t>
            </w:r>
            <w:r w:rsidRPr="0041143C">
              <w:rPr>
                <w:rStyle w:val="a4"/>
                <w:rFonts w:asciiTheme="majorHAnsi" w:hAnsiTheme="majorHAnsi"/>
                <w:b/>
                <w:bCs/>
                <w:color w:val="0000CC"/>
                <w:u w:val="single"/>
                <w:lang w:val="en-US"/>
              </w:rPr>
              <w:t>di</w:t>
            </w:r>
            <w:r w:rsidR="00491C67">
              <w:rPr>
                <w:rStyle w:val="a4"/>
                <w:rFonts w:asciiTheme="majorHAnsi" w:hAnsiTheme="majorHAnsi"/>
                <w:b/>
                <w:bCs/>
                <w:color w:val="0000CC"/>
                <w:u w:val="single"/>
                <w:lang w:val="en-US"/>
              </w:rPr>
              <w:t>taf</w:t>
            </w:r>
            <w:hyperlink r:id="rId8" w:history="1">
              <w:r w:rsidRPr="0041143C">
                <w:rPr>
                  <w:rStyle w:val="a4"/>
                  <w:rFonts w:asciiTheme="majorHAnsi" w:hAnsiTheme="majorHAnsi"/>
                  <w:b/>
                  <w:bCs/>
                  <w:color w:val="0000CC"/>
                  <w:u w:val="single"/>
                </w:rPr>
                <w:t>@</w:t>
              </w:r>
              <w:r w:rsidRPr="0041143C">
                <w:rPr>
                  <w:rStyle w:val="a4"/>
                  <w:rFonts w:asciiTheme="majorHAnsi" w:hAnsiTheme="majorHAnsi"/>
                  <w:b/>
                  <w:bCs/>
                  <w:color w:val="0000CC"/>
                  <w:u w:val="single"/>
                  <w:lang w:val="en-US"/>
                </w:rPr>
                <w:t>upatras</w:t>
              </w:r>
              <w:r w:rsidRPr="0041143C">
                <w:rPr>
                  <w:rStyle w:val="a4"/>
                  <w:rFonts w:asciiTheme="majorHAnsi" w:hAnsiTheme="majorHAnsi"/>
                  <w:b/>
                  <w:bCs/>
                  <w:color w:val="0000CC"/>
                  <w:u w:val="single"/>
                </w:rPr>
                <w:t>.</w:t>
              </w:r>
              <w:r w:rsidRPr="0041143C">
                <w:rPr>
                  <w:rStyle w:val="a4"/>
                  <w:rFonts w:asciiTheme="majorHAnsi" w:hAnsiTheme="majorHAnsi"/>
                  <w:b/>
                  <w:bCs/>
                  <w:color w:val="0000CC"/>
                  <w:u w:val="single"/>
                  <w:lang w:val="en-US"/>
                </w:rPr>
                <w:t>gr</w:t>
              </w:r>
            </w:hyperlink>
          </w:p>
        </w:tc>
      </w:tr>
    </w:tbl>
    <w:p w14:paraId="12D22384" w14:textId="77777777" w:rsidR="00A25A29" w:rsidRPr="0041143C" w:rsidRDefault="00A25A29" w:rsidP="00EF484F">
      <w:pPr>
        <w:shd w:val="clear" w:color="auto" w:fill="FFFFFF"/>
        <w:spacing w:after="150"/>
        <w:rPr>
          <w:rFonts w:ascii="Arial" w:eastAsia="Times New Roman" w:hAnsi="Arial" w:cs="Arial"/>
          <w:color w:val="303040"/>
          <w:sz w:val="24"/>
          <w:szCs w:val="24"/>
          <w:lang w:eastAsia="el-GR"/>
        </w:rPr>
      </w:pPr>
    </w:p>
    <w:p w14:paraId="22A92ADD" w14:textId="77777777" w:rsidR="0041143C" w:rsidRPr="00EF484F" w:rsidRDefault="00491C2D" w:rsidP="00EF484F">
      <w:pPr>
        <w:shd w:val="clear" w:color="auto" w:fill="FFFFFF"/>
        <w:spacing w:after="150"/>
        <w:jc w:val="center"/>
        <w:rPr>
          <w:rFonts w:asciiTheme="majorHAnsi" w:eastAsia="Times New Roman" w:hAnsiTheme="majorHAnsi" w:cs="Arial"/>
          <w:b/>
          <w:bCs/>
          <w:color w:val="303040"/>
          <w:sz w:val="28"/>
          <w:szCs w:val="28"/>
          <w:lang w:eastAsia="el-GR"/>
        </w:rPr>
      </w:pPr>
      <w:r w:rsidRPr="00EF484F">
        <w:rPr>
          <w:rFonts w:asciiTheme="majorHAnsi" w:eastAsia="Times New Roman" w:hAnsiTheme="majorHAnsi" w:cs="Arial"/>
          <w:color w:val="303040"/>
          <w:sz w:val="24"/>
          <w:szCs w:val="24"/>
          <w:lang w:eastAsia="el-GR"/>
        </w:rPr>
        <w:br/>
      </w:r>
      <w:r w:rsidRPr="00EF484F">
        <w:rPr>
          <w:rFonts w:asciiTheme="majorHAnsi" w:eastAsia="Times New Roman" w:hAnsiTheme="majorHAnsi" w:cs="Arial"/>
          <w:b/>
          <w:bCs/>
          <w:color w:val="303040"/>
          <w:sz w:val="28"/>
          <w:szCs w:val="28"/>
          <w:lang w:eastAsia="el-GR"/>
        </w:rPr>
        <w:t>ΠΡΟΣΚΛΗΣΗ ΕΚΔΗΛΩΣΗΣ ΕΝΔΙΑΦΕΡΟΝΤΟΣ</w:t>
      </w:r>
    </w:p>
    <w:p w14:paraId="4EDE24B2" w14:textId="77777777" w:rsidR="00491C2D" w:rsidRPr="00EF484F" w:rsidRDefault="00491C2D" w:rsidP="00EF484F">
      <w:pPr>
        <w:shd w:val="clear" w:color="auto" w:fill="FFFFFF"/>
        <w:spacing w:after="150"/>
        <w:jc w:val="center"/>
        <w:rPr>
          <w:rFonts w:asciiTheme="majorHAnsi" w:eastAsia="Times New Roman" w:hAnsiTheme="majorHAnsi" w:cs="Arial"/>
          <w:b/>
          <w:bCs/>
          <w:color w:val="303040"/>
          <w:sz w:val="28"/>
          <w:szCs w:val="28"/>
          <w:lang w:eastAsia="el-GR"/>
        </w:rPr>
      </w:pPr>
      <w:r w:rsidRPr="00EF484F">
        <w:rPr>
          <w:rFonts w:asciiTheme="majorHAnsi" w:eastAsia="Times New Roman" w:hAnsiTheme="majorHAnsi" w:cs="Arial"/>
          <w:b/>
          <w:bCs/>
          <w:color w:val="303040"/>
          <w:sz w:val="28"/>
          <w:szCs w:val="28"/>
          <w:lang w:eastAsia="el-GR"/>
        </w:rPr>
        <w:t xml:space="preserve"> ΓΙΑ ΜΕΤΑΠΤΥΧΙΑΚΕΣ ΣΠΟΥΔΕΣ</w:t>
      </w:r>
    </w:p>
    <w:p w14:paraId="3B329449" w14:textId="6D36EDC8" w:rsidR="00491C67" w:rsidRPr="00BE162F" w:rsidRDefault="00491C2D" w:rsidP="00491C67">
      <w:pPr>
        <w:shd w:val="clear" w:color="auto" w:fill="FFFFFF"/>
        <w:spacing w:after="150"/>
        <w:jc w:val="both"/>
        <w:rPr>
          <w:rFonts w:asciiTheme="majorHAnsi" w:eastAsia="Times New Roman" w:hAnsiTheme="majorHAnsi" w:cs="Arial"/>
          <w:color w:val="303040"/>
          <w:lang w:eastAsia="el-GR"/>
        </w:rPr>
      </w:pPr>
      <w:r w:rsidRPr="0041143C">
        <w:rPr>
          <w:rFonts w:asciiTheme="majorHAnsi" w:eastAsia="Times New Roman" w:hAnsiTheme="majorHAnsi" w:cs="Arial"/>
          <w:color w:val="303040"/>
          <w:sz w:val="24"/>
          <w:szCs w:val="24"/>
          <w:lang w:eastAsia="el-GR"/>
        </w:rPr>
        <w:br/>
      </w:r>
      <w:r w:rsidRPr="00BE162F">
        <w:rPr>
          <w:rFonts w:asciiTheme="majorHAnsi" w:eastAsia="Times New Roman" w:hAnsiTheme="majorHAnsi" w:cs="Arial"/>
          <w:color w:val="303040"/>
          <w:lang w:eastAsia="el-GR"/>
        </w:rPr>
        <w:t>Το Τμήμα</w:t>
      </w:r>
      <w:r w:rsidR="0041143C" w:rsidRPr="00BE162F">
        <w:rPr>
          <w:rFonts w:asciiTheme="majorHAnsi" w:eastAsia="Times New Roman" w:hAnsiTheme="majorHAnsi" w:cs="Arial"/>
          <w:color w:val="303040"/>
          <w:lang w:eastAsia="el-GR"/>
        </w:rPr>
        <w:t xml:space="preserve"> Διοικητικής Επιστήμης και Τεχνολογίας</w:t>
      </w:r>
      <w:r w:rsidRPr="00BE162F">
        <w:rPr>
          <w:rFonts w:asciiTheme="majorHAnsi" w:eastAsia="Times New Roman" w:hAnsiTheme="majorHAnsi" w:cs="Arial"/>
          <w:color w:val="303040"/>
          <w:lang w:eastAsia="el-GR"/>
        </w:rPr>
        <w:t xml:space="preserve"> του ΠΑΝΕΠΙΣΤΗΜΙΟΥ ΠΑΤΡΩΝ ανακοινώνει την </w:t>
      </w:r>
      <w:r w:rsidRPr="00BE162F">
        <w:rPr>
          <w:rFonts w:asciiTheme="majorHAnsi" w:eastAsia="Times New Roman" w:hAnsiTheme="majorHAnsi" w:cs="Arial"/>
          <w:b/>
          <w:bCs/>
          <w:color w:val="303040"/>
          <w:lang w:eastAsia="el-GR"/>
        </w:rPr>
        <w:t>πρόσκληση εκδήλωσης ενδιαφέροντος</w:t>
      </w:r>
      <w:r w:rsidRPr="00BE162F">
        <w:rPr>
          <w:rFonts w:asciiTheme="majorHAnsi" w:eastAsia="Times New Roman" w:hAnsiTheme="majorHAnsi" w:cs="Arial"/>
          <w:color w:val="303040"/>
          <w:lang w:eastAsia="el-GR"/>
        </w:rPr>
        <w:t xml:space="preserve"> για εισαγωγή </w:t>
      </w:r>
      <w:r w:rsidR="00491C67" w:rsidRPr="00BE162F">
        <w:rPr>
          <w:rFonts w:asciiTheme="majorHAnsi" w:eastAsia="Times New Roman" w:hAnsiTheme="majorHAnsi" w:cs="Arial"/>
          <w:b/>
          <w:bCs/>
          <w:color w:val="303040"/>
          <w:lang w:eastAsia="el-GR"/>
        </w:rPr>
        <w:t>4</w:t>
      </w:r>
      <w:r w:rsidRPr="00BE162F">
        <w:rPr>
          <w:rFonts w:asciiTheme="majorHAnsi" w:eastAsia="Times New Roman" w:hAnsiTheme="majorHAnsi" w:cs="Arial"/>
          <w:b/>
          <w:bCs/>
          <w:color w:val="303040"/>
          <w:lang w:eastAsia="el-GR"/>
        </w:rPr>
        <w:t>0 μεταπτυχιακών φοιτητών και φοιτητριών</w:t>
      </w:r>
      <w:r w:rsidRPr="00BE162F">
        <w:rPr>
          <w:rFonts w:asciiTheme="majorHAnsi" w:eastAsia="Times New Roman" w:hAnsiTheme="majorHAnsi" w:cs="Arial"/>
          <w:color w:val="303040"/>
          <w:lang w:eastAsia="el-GR"/>
        </w:rPr>
        <w:t xml:space="preserve"> στο Πρόγραμμα Μεταπτυχιακών Σπουδών </w:t>
      </w:r>
      <w:r w:rsidRPr="00BE162F">
        <w:rPr>
          <w:rFonts w:asciiTheme="majorHAnsi" w:eastAsia="Times New Roman" w:hAnsiTheme="majorHAnsi" w:cs="Arial"/>
          <w:b/>
          <w:bCs/>
          <w:color w:val="303040"/>
          <w:lang w:eastAsia="el-GR"/>
        </w:rPr>
        <w:t xml:space="preserve">(ΠΜΣ) </w:t>
      </w:r>
      <w:r w:rsidR="00491C67" w:rsidRPr="00BE162F">
        <w:rPr>
          <w:rFonts w:asciiTheme="majorHAnsi" w:eastAsia="Times New Roman" w:hAnsiTheme="majorHAnsi" w:cs="Arial"/>
          <w:b/>
          <w:bCs/>
          <w:color w:val="303040"/>
          <w:lang w:eastAsia="el-GR"/>
        </w:rPr>
        <w:t>ΨΗΦΙΑΚΟΣ ΜΕΤΑΣΧΗΜΑΤΙΣΜΟΣ ΦΟΡΟΛΟΓΙΚΩΝ ΚΑΙ ΧΡΗΜΑΤΟΟΙΚΟΝΟΜΙΚΩΝ ΥΠΗΡΕΣΙΩΝ</w:t>
      </w:r>
      <w:r w:rsidRPr="00BE162F">
        <w:rPr>
          <w:rFonts w:asciiTheme="majorHAnsi" w:eastAsia="Times New Roman" w:hAnsiTheme="majorHAnsi" w:cs="Arial"/>
          <w:color w:val="303040"/>
          <w:lang w:eastAsia="el-GR"/>
        </w:rPr>
        <w:t xml:space="preserve"> (ΦΕΚ </w:t>
      </w:r>
      <w:r w:rsidR="0036719A" w:rsidRPr="00BE162F">
        <w:rPr>
          <w:rFonts w:asciiTheme="majorHAnsi" w:eastAsia="Times New Roman" w:hAnsiTheme="majorHAnsi" w:cs="Arial"/>
          <w:color w:val="303040"/>
          <w:lang w:eastAsia="el-GR"/>
        </w:rPr>
        <w:t>7441</w:t>
      </w:r>
      <w:r w:rsidR="00491C67" w:rsidRPr="00BE162F">
        <w:rPr>
          <w:rFonts w:asciiTheme="majorHAnsi" w:eastAsia="Times New Roman" w:hAnsiTheme="majorHAnsi" w:cs="Arial"/>
          <w:color w:val="303040"/>
          <w:lang w:eastAsia="el-GR"/>
        </w:rPr>
        <w:t xml:space="preserve"> Β’</w:t>
      </w:r>
      <w:r w:rsidRPr="00BE162F">
        <w:rPr>
          <w:rFonts w:asciiTheme="majorHAnsi" w:eastAsia="Times New Roman" w:hAnsiTheme="majorHAnsi" w:cs="Arial"/>
          <w:color w:val="303040"/>
          <w:lang w:eastAsia="el-GR"/>
        </w:rPr>
        <w:t>/</w:t>
      </w:r>
      <w:r w:rsidR="0036719A" w:rsidRPr="00BE162F">
        <w:rPr>
          <w:rFonts w:asciiTheme="majorHAnsi" w:eastAsia="Times New Roman" w:hAnsiTheme="majorHAnsi" w:cs="Arial"/>
          <w:color w:val="303040"/>
          <w:lang w:eastAsia="el-GR"/>
        </w:rPr>
        <w:t>29.12.2023</w:t>
      </w:r>
      <w:r w:rsidRPr="00BE162F">
        <w:rPr>
          <w:rFonts w:asciiTheme="majorHAnsi" w:eastAsia="Times New Roman" w:hAnsiTheme="majorHAnsi" w:cs="Arial"/>
          <w:color w:val="303040"/>
          <w:lang w:eastAsia="el-GR"/>
        </w:rPr>
        <w:t>) για το ακαδημαϊκό έτος  202</w:t>
      </w:r>
      <w:r w:rsidR="00DE7F99" w:rsidRPr="00BE162F">
        <w:rPr>
          <w:rFonts w:asciiTheme="majorHAnsi" w:eastAsia="Times New Roman" w:hAnsiTheme="majorHAnsi" w:cs="Arial"/>
          <w:color w:val="303040"/>
          <w:lang w:eastAsia="el-GR"/>
        </w:rPr>
        <w:t>5</w:t>
      </w:r>
      <w:r w:rsidRPr="00BE162F">
        <w:rPr>
          <w:rFonts w:asciiTheme="majorHAnsi" w:eastAsia="Times New Roman" w:hAnsiTheme="majorHAnsi" w:cs="Arial"/>
          <w:color w:val="303040"/>
          <w:lang w:eastAsia="el-GR"/>
        </w:rPr>
        <w:t>-202</w:t>
      </w:r>
      <w:r w:rsidR="00DE7F99" w:rsidRPr="00BE162F">
        <w:rPr>
          <w:rFonts w:asciiTheme="majorHAnsi" w:eastAsia="Times New Roman" w:hAnsiTheme="majorHAnsi" w:cs="Arial"/>
          <w:color w:val="303040"/>
          <w:lang w:eastAsia="el-GR"/>
        </w:rPr>
        <w:t>6</w:t>
      </w:r>
      <w:r w:rsidR="00491C67" w:rsidRPr="00BE162F">
        <w:rPr>
          <w:rFonts w:asciiTheme="majorHAnsi" w:eastAsia="Times New Roman" w:hAnsiTheme="majorHAnsi" w:cs="Arial"/>
          <w:color w:val="303040"/>
          <w:lang w:eastAsia="el-GR"/>
        </w:rPr>
        <w:t>.</w:t>
      </w:r>
    </w:p>
    <w:p w14:paraId="370BC43C" w14:textId="4E4A85F0" w:rsidR="00480155" w:rsidRPr="00C77137" w:rsidRDefault="00491C2D" w:rsidP="00EF484F">
      <w:pPr>
        <w:shd w:val="clear" w:color="auto" w:fill="FFFFFF"/>
        <w:spacing w:after="150"/>
        <w:jc w:val="both"/>
        <w:rPr>
          <w:rFonts w:ascii="Bookman Old Style" w:hAnsi="Bookman Old Style" w:cs="Arial"/>
        </w:rPr>
      </w:pPr>
      <w:r w:rsidRPr="00BE162F">
        <w:rPr>
          <w:rFonts w:asciiTheme="majorHAnsi" w:eastAsia="Times New Roman" w:hAnsiTheme="majorHAnsi" w:cs="Arial"/>
          <w:color w:val="303040"/>
          <w:lang w:eastAsia="el-GR"/>
        </w:rPr>
        <w:br/>
        <w:t xml:space="preserve">Η συνολική </w:t>
      </w:r>
      <w:r w:rsidRPr="00BE162F">
        <w:rPr>
          <w:rFonts w:asciiTheme="majorHAnsi" w:eastAsia="Times New Roman" w:hAnsiTheme="majorHAnsi" w:cs="Arial"/>
          <w:b/>
          <w:bCs/>
          <w:color w:val="303040"/>
          <w:lang w:eastAsia="el-GR"/>
        </w:rPr>
        <w:t>διάρκεια των σπουδών</w:t>
      </w:r>
      <w:r w:rsidRPr="00BE162F">
        <w:rPr>
          <w:rFonts w:asciiTheme="majorHAnsi" w:eastAsia="Times New Roman" w:hAnsiTheme="majorHAnsi" w:cs="Arial"/>
          <w:color w:val="303040"/>
          <w:lang w:eastAsia="el-GR"/>
        </w:rPr>
        <w:t xml:space="preserve"> για το Πρόγραμμα πλήρους φοίτησης είναι </w:t>
      </w:r>
      <w:r w:rsidR="00491C67" w:rsidRPr="00BE162F">
        <w:rPr>
          <w:rFonts w:asciiTheme="majorHAnsi" w:eastAsia="Times New Roman" w:hAnsiTheme="majorHAnsi" w:cs="Arial"/>
          <w:b/>
          <w:bCs/>
          <w:color w:val="303040"/>
          <w:lang w:eastAsia="el-GR"/>
        </w:rPr>
        <w:t>δύο (2)</w:t>
      </w:r>
      <w:r w:rsidRPr="00BE162F">
        <w:rPr>
          <w:rFonts w:asciiTheme="majorHAnsi" w:eastAsia="Times New Roman" w:hAnsiTheme="majorHAnsi" w:cs="Arial"/>
          <w:b/>
          <w:bCs/>
          <w:color w:val="303040"/>
          <w:lang w:eastAsia="el-GR"/>
        </w:rPr>
        <w:t xml:space="preserve"> ακαδημαϊκά εξάμηνα</w:t>
      </w:r>
      <w:r w:rsidRPr="00BE162F">
        <w:rPr>
          <w:rFonts w:asciiTheme="majorHAnsi" w:eastAsia="Times New Roman" w:hAnsiTheme="majorHAnsi" w:cs="Arial"/>
          <w:color w:val="303040"/>
          <w:lang w:eastAsia="el-GR"/>
        </w:rPr>
        <w:t xml:space="preserve">. Η διδασκαλία των μαθημάτων εκτείνεται </w:t>
      </w:r>
      <w:r w:rsidR="003902D3" w:rsidRPr="00BE162F">
        <w:rPr>
          <w:rFonts w:asciiTheme="majorHAnsi" w:eastAsia="Times New Roman" w:hAnsiTheme="majorHAnsi" w:cs="Arial"/>
          <w:color w:val="303040"/>
          <w:lang w:eastAsia="el-GR"/>
        </w:rPr>
        <w:t>σ</w:t>
      </w:r>
      <w:r w:rsidR="00585D5F" w:rsidRPr="00BE162F">
        <w:rPr>
          <w:rFonts w:asciiTheme="majorHAnsi" w:eastAsia="Times New Roman" w:hAnsiTheme="majorHAnsi" w:cs="Arial"/>
          <w:color w:val="303040"/>
          <w:lang w:eastAsia="el-GR"/>
        </w:rPr>
        <w:t>ε</w:t>
      </w:r>
      <w:r w:rsidRPr="00BE162F">
        <w:rPr>
          <w:rFonts w:asciiTheme="majorHAnsi" w:eastAsia="Times New Roman" w:hAnsiTheme="majorHAnsi" w:cs="Arial"/>
          <w:color w:val="303040"/>
          <w:lang w:eastAsia="el-GR"/>
        </w:rPr>
        <w:t xml:space="preserve"> δύο διδακτικά εξάμηνα</w:t>
      </w:r>
      <w:r w:rsidR="003902D3" w:rsidRPr="00BE162F">
        <w:rPr>
          <w:rFonts w:asciiTheme="majorHAnsi" w:eastAsia="Times New Roman" w:hAnsiTheme="majorHAnsi" w:cs="Arial"/>
          <w:color w:val="303040"/>
          <w:lang w:eastAsia="el-GR"/>
        </w:rPr>
        <w:t xml:space="preserve"> (4 μαθήματα στο Α’ Εξάμηνο και 3 μαθήματα στο Β’ Εξάμηνο),</w:t>
      </w:r>
      <w:r w:rsidRPr="00BE162F">
        <w:rPr>
          <w:rFonts w:asciiTheme="majorHAnsi" w:eastAsia="Times New Roman" w:hAnsiTheme="majorHAnsi" w:cs="Arial"/>
          <w:color w:val="303040"/>
          <w:lang w:eastAsia="el-GR"/>
        </w:rPr>
        <w:t xml:space="preserve"> ενώ η εκπόνηση διπλωματικής εργασίας</w:t>
      </w:r>
      <w:r w:rsidR="00491C67" w:rsidRPr="00BE162F">
        <w:rPr>
          <w:rFonts w:asciiTheme="majorHAnsi" w:eastAsia="Times New Roman" w:hAnsiTheme="majorHAnsi" w:cs="Arial"/>
          <w:color w:val="303040"/>
          <w:lang w:eastAsia="el-GR"/>
        </w:rPr>
        <w:t xml:space="preserve"> πραγματοποιείται στο δεύτερο εξάμηνο.</w:t>
      </w:r>
      <w:r w:rsidRPr="00BE162F">
        <w:rPr>
          <w:rFonts w:asciiTheme="majorHAnsi" w:eastAsia="Times New Roman" w:hAnsiTheme="majorHAnsi" w:cs="Arial"/>
          <w:color w:val="303040"/>
          <w:lang w:eastAsia="el-GR"/>
        </w:rPr>
        <w:t xml:space="preserve"> Η </w:t>
      </w:r>
      <w:r w:rsidRPr="00BE162F">
        <w:rPr>
          <w:rFonts w:asciiTheme="majorHAnsi" w:eastAsia="Times New Roman" w:hAnsiTheme="majorHAnsi" w:cs="Arial"/>
          <w:b/>
          <w:bCs/>
          <w:color w:val="303040"/>
          <w:lang w:eastAsia="el-GR"/>
        </w:rPr>
        <w:t>διεξαγωγή των μαθημάτων</w:t>
      </w:r>
      <w:r w:rsidRPr="00BE162F">
        <w:rPr>
          <w:rFonts w:asciiTheme="majorHAnsi" w:eastAsia="Times New Roman" w:hAnsiTheme="majorHAnsi" w:cs="Arial"/>
          <w:color w:val="303040"/>
          <w:lang w:eastAsia="el-GR"/>
        </w:rPr>
        <w:t xml:space="preserve"> θα επιτελείται στην έδρα του Τμήματος Διοικητικής Επιστήμης και Τεχνολογίας στην </w:t>
      </w:r>
      <w:r w:rsidRPr="00BE162F">
        <w:rPr>
          <w:rFonts w:asciiTheme="majorHAnsi" w:eastAsia="Times New Roman" w:hAnsiTheme="majorHAnsi" w:cs="Arial"/>
          <w:b/>
          <w:bCs/>
          <w:color w:val="303040"/>
          <w:lang w:eastAsia="el-GR"/>
        </w:rPr>
        <w:t>Πάτρα</w:t>
      </w:r>
      <w:r w:rsidRPr="00BE162F">
        <w:rPr>
          <w:rFonts w:asciiTheme="majorHAnsi" w:eastAsia="Times New Roman" w:hAnsiTheme="majorHAnsi" w:cs="Arial"/>
          <w:color w:val="303040"/>
          <w:lang w:eastAsia="el-GR"/>
        </w:rPr>
        <w:t xml:space="preserve">, </w:t>
      </w:r>
      <w:r w:rsidRPr="00BE162F">
        <w:rPr>
          <w:rFonts w:asciiTheme="majorHAnsi" w:eastAsia="Times New Roman" w:hAnsiTheme="majorHAnsi" w:cs="Arial"/>
          <w:b/>
          <w:bCs/>
          <w:color w:val="303040"/>
          <w:lang w:eastAsia="el-GR"/>
        </w:rPr>
        <w:t>Παρασκευή απόγευμα και Σαββατοκύριακα</w:t>
      </w:r>
      <w:r w:rsidRPr="00BE162F">
        <w:rPr>
          <w:rFonts w:asciiTheme="majorHAnsi" w:eastAsia="Times New Roman" w:hAnsiTheme="majorHAnsi" w:cs="Arial"/>
          <w:color w:val="303040"/>
          <w:lang w:eastAsia="el-GR"/>
        </w:rPr>
        <w:t xml:space="preserve"> λαμβάνοντας υπόψη την διαθεσιμότητα των εργαζομένων μεταπτυχιακών φοιτητών</w:t>
      </w:r>
      <w:r w:rsidR="00A60B02" w:rsidRPr="00BE162F">
        <w:rPr>
          <w:rFonts w:asciiTheme="majorHAnsi" w:eastAsia="Times New Roman" w:hAnsiTheme="majorHAnsi" w:cs="Arial"/>
          <w:color w:val="303040"/>
          <w:lang w:eastAsia="el-GR"/>
        </w:rPr>
        <w:t xml:space="preserve"> </w:t>
      </w:r>
      <w:r w:rsidR="00B121A9" w:rsidRPr="00BE162F">
        <w:rPr>
          <w:rFonts w:asciiTheme="majorHAnsi" w:eastAsia="Times New Roman" w:hAnsiTheme="majorHAnsi" w:cs="Arial"/>
          <w:color w:val="303040"/>
          <w:lang w:eastAsia="el-GR"/>
        </w:rPr>
        <w:t>και έως 35% με τη μέθοδο της σύγχρονης εξ αποστάσεως εκπαίδευσης</w:t>
      </w:r>
      <w:r w:rsidR="00EF484F" w:rsidRPr="00BE162F">
        <w:rPr>
          <w:rFonts w:asciiTheme="majorHAnsi" w:eastAsia="Times New Roman" w:hAnsiTheme="majorHAnsi" w:cs="Arial"/>
          <w:color w:val="303040"/>
          <w:lang w:eastAsia="el-GR"/>
        </w:rPr>
        <w:t>.</w:t>
      </w:r>
      <w:r w:rsidR="005A6E7B" w:rsidRPr="00BE162F">
        <w:rPr>
          <w:rFonts w:ascii="Bookman Old Style" w:hAnsi="Bookman Old Style" w:cs="Arial"/>
        </w:rPr>
        <w:t xml:space="preserve"> Για την παρακολούθηση του Π.Μ.Σ. και την απόκτηση Δ.Μ.Σ. προβλέπονται συνολικά </w:t>
      </w:r>
      <w:r w:rsidR="005A6E7B" w:rsidRPr="00BE162F">
        <w:rPr>
          <w:rFonts w:ascii="Bookman Old Style" w:hAnsi="Bookman Old Style" w:cs="Arial"/>
          <w:b/>
        </w:rPr>
        <w:t xml:space="preserve">δίδακτρα </w:t>
      </w:r>
      <w:r w:rsidR="005A6E7B" w:rsidRPr="00BE162F">
        <w:rPr>
          <w:rFonts w:ascii="Bookman Old Style" w:hAnsi="Bookman Old Style" w:cs="Arial"/>
        </w:rPr>
        <w:t>3.</w:t>
      </w:r>
      <w:r w:rsidR="00491C67" w:rsidRPr="00BE162F">
        <w:rPr>
          <w:rFonts w:ascii="Bookman Old Style" w:hAnsi="Bookman Old Style" w:cs="Arial"/>
        </w:rPr>
        <w:t>0</w:t>
      </w:r>
      <w:r w:rsidR="005A6E7B" w:rsidRPr="00BE162F">
        <w:rPr>
          <w:rFonts w:ascii="Bookman Old Style" w:hAnsi="Bookman Old Style" w:cs="Arial"/>
        </w:rPr>
        <w:t xml:space="preserve">00 ευρώ τα οποία θα καταβάλλονται τμηματικά. </w:t>
      </w:r>
    </w:p>
    <w:p w14:paraId="47D77770" w14:textId="77777777" w:rsidR="003920BC" w:rsidRPr="00C77137" w:rsidRDefault="003920BC" w:rsidP="00EF484F">
      <w:pPr>
        <w:shd w:val="clear" w:color="auto" w:fill="FFFFFF"/>
        <w:spacing w:after="150"/>
        <w:jc w:val="both"/>
        <w:rPr>
          <w:rFonts w:ascii="Bookman Old Style" w:hAnsi="Bookman Old Style" w:cs="Arial"/>
        </w:rPr>
      </w:pPr>
    </w:p>
    <w:p w14:paraId="1F2653A6" w14:textId="77777777" w:rsidR="003920BC" w:rsidRPr="00C77137" w:rsidRDefault="003920BC" w:rsidP="00EF484F">
      <w:pPr>
        <w:shd w:val="clear" w:color="auto" w:fill="FFFFFF"/>
        <w:spacing w:after="150"/>
        <w:jc w:val="both"/>
        <w:rPr>
          <w:rFonts w:ascii="Bookman Old Style" w:hAnsi="Bookman Old Style" w:cs="Arial"/>
        </w:rPr>
      </w:pPr>
    </w:p>
    <w:p w14:paraId="5974074A" w14:textId="77777777" w:rsidR="00480155" w:rsidRPr="00BE162F" w:rsidRDefault="00480155" w:rsidP="00EF484F">
      <w:pPr>
        <w:pStyle w:val="a6"/>
        <w:numPr>
          <w:ilvl w:val="0"/>
          <w:numId w:val="4"/>
        </w:numPr>
        <w:shd w:val="clear" w:color="auto" w:fill="FFFFFF"/>
        <w:spacing w:after="150"/>
        <w:ind w:left="284" w:hanging="284"/>
        <w:jc w:val="both"/>
        <w:rPr>
          <w:rFonts w:asciiTheme="majorHAnsi" w:eastAsia="Times New Roman" w:hAnsiTheme="majorHAnsi" w:cs="Arial"/>
          <w:b/>
          <w:bCs/>
          <w:color w:val="303040"/>
          <w:lang w:eastAsia="el-GR"/>
        </w:rPr>
      </w:pPr>
      <w:r w:rsidRPr="00BE162F">
        <w:rPr>
          <w:rFonts w:asciiTheme="majorHAnsi" w:eastAsia="Times New Roman" w:hAnsiTheme="majorHAnsi" w:cs="Arial"/>
          <w:b/>
          <w:bCs/>
          <w:color w:val="303040"/>
          <w:lang w:eastAsia="el-GR"/>
        </w:rPr>
        <w:lastRenderedPageBreak/>
        <w:t>Σκοπός Π.Μ.Σ.</w:t>
      </w:r>
    </w:p>
    <w:p w14:paraId="53488563" w14:textId="77777777" w:rsidR="00480155" w:rsidRPr="00BE162F" w:rsidRDefault="006F475A" w:rsidP="006F475A">
      <w:pPr>
        <w:shd w:val="clear" w:color="auto" w:fill="FFFFFF"/>
        <w:spacing w:after="150"/>
        <w:jc w:val="both"/>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Το γνωστικό αντικείμενο του Προγράμματος Μεταπτυχιακών Σπουδών (ΠΜΣ), είναι διεπιστημονικό και θεραπεύει τα πεδία των Τεχνολογιών Πληροφορικής, Λογιστικής και Χρηματοοικονομικής με έμφαση στον Ψηφιακό Μετασχηματισμό υπηρεσιών της Λογιστικής, της Ελεγκτικής, της Φορολογίας και της Χρηματοοικονομικής σε εφαρμοσμένο επίπεδο.</w:t>
      </w:r>
    </w:p>
    <w:p w14:paraId="20320933" w14:textId="77777777" w:rsidR="00BB50BE" w:rsidRPr="00BE162F" w:rsidRDefault="00BB50BE" w:rsidP="00BB50BE">
      <w:pPr>
        <w:jc w:val="both"/>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 xml:space="preserve">Το ΠΜΣ εισάγοντας τους μεταπτυχιακούς φοιτητές στην αυτοματοποίηση της λογιστικής, της χρηματοοικονομικής και του ελέγχου παρέχει ένα δυνατό, καινοτόμο και ανταγωνιστικό πλεονέκτημα, ώστε να ξεχωρίζουν στην αγορά εργασίας, μιας και </w:t>
      </w:r>
      <w:r w:rsidRPr="00BE162F">
        <w:rPr>
          <w:rFonts w:asciiTheme="majorHAnsi" w:eastAsia="Times New Roman" w:hAnsiTheme="majorHAnsi" w:cs="Arial"/>
          <w:b/>
          <w:bCs/>
          <w:color w:val="303040"/>
          <w:lang w:eastAsia="el-GR"/>
        </w:rPr>
        <w:t>το συγκεκριμένο ΠΜΣ είναι το πρώτο μεταπτυχιακό στην Ελλάδα που εισαγάγει τους φοιτητές του στην έννοια του ψηφιακού μετασχηματισμού του λογιστικού γραφείου.</w:t>
      </w:r>
    </w:p>
    <w:p w14:paraId="3A97A206" w14:textId="77777777" w:rsidR="00BB50BE" w:rsidRPr="00BE162F" w:rsidRDefault="00BB50BE" w:rsidP="006F475A">
      <w:pPr>
        <w:shd w:val="clear" w:color="auto" w:fill="FFFFFF"/>
        <w:spacing w:after="150"/>
        <w:jc w:val="both"/>
        <w:rPr>
          <w:rFonts w:asciiTheme="majorHAnsi" w:eastAsia="Times New Roman" w:hAnsiTheme="majorHAnsi" w:cs="Arial"/>
          <w:color w:val="303040"/>
          <w:lang w:eastAsia="el-GR"/>
        </w:rPr>
      </w:pPr>
    </w:p>
    <w:p w14:paraId="662F985E" w14:textId="77777777" w:rsidR="00480155" w:rsidRPr="00BE162F" w:rsidRDefault="00491C2D" w:rsidP="00EF484F">
      <w:pPr>
        <w:shd w:val="clear" w:color="auto" w:fill="FFFFFF"/>
        <w:spacing w:after="150"/>
        <w:ind w:left="284" w:hanging="284"/>
        <w:jc w:val="both"/>
        <w:rPr>
          <w:rFonts w:asciiTheme="majorHAnsi" w:eastAsia="Times New Roman" w:hAnsiTheme="majorHAnsi" w:cs="Arial"/>
          <w:b/>
          <w:bCs/>
          <w:color w:val="303040"/>
          <w:lang w:eastAsia="el-GR"/>
        </w:rPr>
      </w:pPr>
      <w:r w:rsidRPr="00BE162F">
        <w:rPr>
          <w:rFonts w:asciiTheme="majorHAnsi" w:eastAsia="Times New Roman" w:hAnsiTheme="majorHAnsi" w:cs="Arial"/>
          <w:b/>
          <w:bCs/>
          <w:color w:val="303040"/>
          <w:lang w:eastAsia="el-GR"/>
        </w:rPr>
        <w:t>2.</w:t>
      </w:r>
      <w:r w:rsidR="00480155" w:rsidRPr="00BE162F">
        <w:rPr>
          <w:rFonts w:asciiTheme="majorHAnsi" w:eastAsia="Times New Roman" w:hAnsiTheme="majorHAnsi" w:cs="Arial"/>
          <w:b/>
          <w:bCs/>
          <w:color w:val="303040"/>
          <w:lang w:eastAsia="el-GR"/>
        </w:rPr>
        <w:t xml:space="preserve"> </w:t>
      </w:r>
      <w:bookmarkStart w:id="0" w:name="_Hlk135750113"/>
      <w:r w:rsidRPr="00BE162F">
        <w:rPr>
          <w:rFonts w:asciiTheme="majorHAnsi" w:eastAsia="Times New Roman" w:hAnsiTheme="majorHAnsi" w:cs="Arial"/>
          <w:b/>
          <w:bCs/>
          <w:color w:val="303040"/>
          <w:lang w:eastAsia="el-GR"/>
        </w:rPr>
        <w:t>Κατηγορίες εισαγομένων φοιτητών</w:t>
      </w:r>
      <w:bookmarkEnd w:id="0"/>
      <w:r w:rsidR="00BB50BE" w:rsidRPr="00BE162F">
        <w:rPr>
          <w:rFonts w:asciiTheme="majorHAnsi" w:eastAsia="Times New Roman" w:hAnsiTheme="majorHAnsi" w:cs="Arial"/>
          <w:b/>
          <w:bCs/>
          <w:color w:val="303040"/>
          <w:lang w:eastAsia="el-GR"/>
        </w:rPr>
        <w:t>/τριων</w:t>
      </w:r>
    </w:p>
    <w:p w14:paraId="4AF54655" w14:textId="77777777" w:rsidR="00480155" w:rsidRPr="00BE162F" w:rsidRDefault="006F475A" w:rsidP="00EF484F">
      <w:pPr>
        <w:shd w:val="clear" w:color="auto" w:fill="FFFFFF"/>
        <w:spacing w:after="150"/>
        <w:jc w:val="both"/>
        <w:rPr>
          <w:rFonts w:asciiTheme="majorHAnsi" w:eastAsia="Times New Roman" w:hAnsiTheme="majorHAnsi" w:cs="Arial"/>
          <w:b/>
          <w:bCs/>
          <w:color w:val="303040"/>
          <w:lang w:eastAsia="el-GR"/>
        </w:rPr>
      </w:pPr>
      <w:bookmarkStart w:id="1" w:name="_Hlk135750093"/>
      <w:r w:rsidRPr="00BE162F">
        <w:rPr>
          <w:rFonts w:asciiTheme="majorHAnsi" w:eastAsia="Times New Roman" w:hAnsiTheme="majorHAnsi" w:cs="Arial"/>
          <w:color w:val="303040"/>
          <w:lang w:eastAsia="el-GR"/>
        </w:rPr>
        <w:t xml:space="preserve">Στο ΠΜΣ γίνονται δεκτοί </w:t>
      </w:r>
      <w:r w:rsidRPr="00BE162F">
        <w:rPr>
          <w:rFonts w:asciiTheme="majorHAnsi" w:eastAsia="Times New Roman" w:hAnsiTheme="majorHAnsi" w:cs="Arial"/>
          <w:b/>
          <w:bCs/>
          <w:color w:val="303040"/>
          <w:lang w:eastAsia="el-GR"/>
        </w:rPr>
        <w:t>όλοι οι πτυχιούχοι Τμημάτων Πανεπιστημίων</w:t>
      </w:r>
      <w:r w:rsidRPr="00BE162F">
        <w:rPr>
          <w:rFonts w:asciiTheme="majorHAnsi" w:eastAsia="Times New Roman" w:hAnsiTheme="majorHAnsi" w:cs="Arial"/>
          <w:color w:val="303040"/>
          <w:lang w:eastAsia="el-GR"/>
        </w:rPr>
        <w:t xml:space="preserve"> της ημεδαπής και αναγνωρισμένων ομοταγών Πανεπιστημίων της αλλοδαπής, </w:t>
      </w:r>
      <w:r w:rsidRPr="00BE162F">
        <w:rPr>
          <w:rFonts w:asciiTheme="majorHAnsi" w:eastAsia="Times New Roman" w:hAnsiTheme="majorHAnsi" w:cs="Arial"/>
          <w:b/>
          <w:bCs/>
          <w:color w:val="303040"/>
          <w:lang w:eastAsia="el-GR"/>
        </w:rPr>
        <w:t>πτυχιούχοι Τμημάτων των πρώην ΤΕΙ</w:t>
      </w:r>
      <w:r w:rsidRPr="00BE162F">
        <w:rPr>
          <w:rFonts w:asciiTheme="majorHAnsi" w:eastAsia="Times New Roman" w:hAnsiTheme="majorHAnsi" w:cs="Arial"/>
          <w:color w:val="303040"/>
          <w:lang w:eastAsia="el-GR"/>
        </w:rPr>
        <w:t xml:space="preserve"> και </w:t>
      </w:r>
      <w:r w:rsidRPr="00BE162F">
        <w:rPr>
          <w:rFonts w:asciiTheme="majorHAnsi" w:eastAsia="Times New Roman" w:hAnsiTheme="majorHAnsi" w:cs="Arial"/>
          <w:b/>
          <w:bCs/>
          <w:color w:val="303040"/>
          <w:lang w:eastAsia="el-GR"/>
        </w:rPr>
        <w:t>πτυχιούχοι</w:t>
      </w:r>
      <w:r w:rsidRPr="00BE162F">
        <w:rPr>
          <w:rFonts w:asciiTheme="majorHAnsi" w:eastAsia="Times New Roman" w:hAnsiTheme="majorHAnsi" w:cs="Arial"/>
          <w:color w:val="303040"/>
          <w:lang w:eastAsia="el-GR"/>
        </w:rPr>
        <w:t xml:space="preserve"> </w:t>
      </w:r>
      <w:r w:rsidRPr="00BE162F">
        <w:rPr>
          <w:rFonts w:asciiTheme="majorHAnsi" w:eastAsia="Times New Roman" w:hAnsiTheme="majorHAnsi" w:cs="Arial"/>
          <w:b/>
          <w:bCs/>
          <w:color w:val="303040"/>
          <w:lang w:eastAsia="el-GR"/>
        </w:rPr>
        <w:t>Τμημάτων ΑΣΕΙ, ΑΣΣΥ και Αστυνομικών Ακαδημιών.</w:t>
      </w:r>
    </w:p>
    <w:p w14:paraId="3E981235" w14:textId="77777777" w:rsidR="003E3A5D" w:rsidRPr="00BE162F" w:rsidRDefault="003E3A5D" w:rsidP="00EF484F">
      <w:pPr>
        <w:shd w:val="clear" w:color="auto" w:fill="FFFFFF"/>
        <w:spacing w:after="150"/>
        <w:jc w:val="both"/>
        <w:rPr>
          <w:rFonts w:asciiTheme="majorHAnsi" w:eastAsia="Times New Roman" w:hAnsiTheme="majorHAnsi" w:cs="Arial"/>
          <w:b/>
          <w:bCs/>
          <w:color w:val="303040"/>
          <w:lang w:eastAsia="el-GR"/>
        </w:rPr>
      </w:pPr>
    </w:p>
    <w:bookmarkEnd w:id="1"/>
    <w:p w14:paraId="6AFF413C" w14:textId="77777777" w:rsidR="00480155" w:rsidRPr="00BE162F" w:rsidRDefault="00480155" w:rsidP="00EF484F">
      <w:pPr>
        <w:shd w:val="clear" w:color="auto" w:fill="FFFFFF"/>
        <w:spacing w:after="150"/>
        <w:jc w:val="both"/>
        <w:rPr>
          <w:rFonts w:asciiTheme="majorHAnsi" w:eastAsia="Times New Roman" w:hAnsiTheme="majorHAnsi" w:cs="Arial"/>
          <w:b/>
          <w:bCs/>
          <w:color w:val="303040"/>
          <w:lang w:eastAsia="el-GR"/>
        </w:rPr>
      </w:pPr>
      <w:r w:rsidRPr="00BE162F">
        <w:rPr>
          <w:rFonts w:asciiTheme="majorHAnsi" w:eastAsia="Times New Roman" w:hAnsiTheme="majorHAnsi" w:cs="Arial"/>
          <w:b/>
          <w:bCs/>
          <w:color w:val="303040"/>
          <w:lang w:eastAsia="el-GR"/>
        </w:rPr>
        <w:t xml:space="preserve">3. </w:t>
      </w:r>
      <w:r w:rsidR="00491C2D" w:rsidRPr="00BE162F">
        <w:rPr>
          <w:rFonts w:asciiTheme="majorHAnsi" w:eastAsia="Times New Roman" w:hAnsiTheme="majorHAnsi" w:cs="Arial"/>
          <w:b/>
          <w:bCs/>
          <w:color w:val="303040"/>
          <w:lang w:eastAsia="el-GR"/>
        </w:rPr>
        <w:t>Αριθμός εισακτέων</w:t>
      </w:r>
    </w:p>
    <w:p w14:paraId="5D768DA9" w14:textId="5E5064D2" w:rsidR="00491C2D" w:rsidRPr="00BE162F" w:rsidRDefault="00491C2D" w:rsidP="00EF484F">
      <w:pPr>
        <w:shd w:val="clear" w:color="auto" w:fill="FFFFFF"/>
        <w:spacing w:after="150"/>
        <w:jc w:val="both"/>
        <w:rPr>
          <w:rFonts w:asciiTheme="majorHAnsi" w:eastAsia="Times New Roman" w:hAnsiTheme="majorHAnsi" w:cs="Arial"/>
          <w:b/>
          <w:bCs/>
          <w:color w:val="303040"/>
          <w:lang w:eastAsia="el-GR"/>
        </w:rPr>
      </w:pPr>
      <w:r w:rsidRPr="00BE162F">
        <w:rPr>
          <w:rFonts w:asciiTheme="majorHAnsi" w:eastAsia="Times New Roman" w:hAnsiTheme="majorHAnsi" w:cs="Arial"/>
          <w:color w:val="303040"/>
          <w:lang w:eastAsia="el-GR"/>
        </w:rPr>
        <w:t>Για το ακαδ</w:t>
      </w:r>
      <w:r w:rsidR="00480155" w:rsidRPr="00BE162F">
        <w:rPr>
          <w:rFonts w:asciiTheme="majorHAnsi" w:eastAsia="Times New Roman" w:hAnsiTheme="majorHAnsi" w:cs="Arial"/>
          <w:color w:val="303040"/>
          <w:lang w:eastAsia="el-GR"/>
        </w:rPr>
        <w:t>ημαϊκό</w:t>
      </w:r>
      <w:r w:rsidRPr="00BE162F">
        <w:rPr>
          <w:rFonts w:asciiTheme="majorHAnsi" w:eastAsia="Times New Roman" w:hAnsiTheme="majorHAnsi" w:cs="Arial"/>
          <w:color w:val="303040"/>
          <w:lang w:eastAsia="el-GR"/>
        </w:rPr>
        <w:t xml:space="preserve"> έτος 202</w:t>
      </w:r>
      <w:r w:rsidR="00140F15">
        <w:rPr>
          <w:rFonts w:asciiTheme="majorHAnsi" w:eastAsia="Times New Roman" w:hAnsiTheme="majorHAnsi" w:cs="Arial"/>
          <w:color w:val="303040"/>
          <w:lang w:eastAsia="el-GR"/>
        </w:rPr>
        <w:t>5</w:t>
      </w:r>
      <w:r w:rsidRPr="00BE162F">
        <w:rPr>
          <w:rFonts w:asciiTheme="majorHAnsi" w:eastAsia="Times New Roman" w:hAnsiTheme="majorHAnsi" w:cs="Arial"/>
          <w:color w:val="303040"/>
          <w:lang w:eastAsia="el-GR"/>
        </w:rPr>
        <w:t>-202</w:t>
      </w:r>
      <w:r w:rsidR="00140F15">
        <w:rPr>
          <w:rFonts w:asciiTheme="majorHAnsi" w:eastAsia="Times New Roman" w:hAnsiTheme="majorHAnsi" w:cs="Arial"/>
          <w:color w:val="303040"/>
          <w:lang w:eastAsia="el-GR"/>
        </w:rPr>
        <w:t>6</w:t>
      </w:r>
      <w:r w:rsidRPr="00BE162F">
        <w:rPr>
          <w:rFonts w:asciiTheme="majorHAnsi" w:eastAsia="Times New Roman" w:hAnsiTheme="majorHAnsi" w:cs="Arial"/>
          <w:color w:val="303040"/>
          <w:lang w:eastAsia="el-GR"/>
        </w:rPr>
        <w:t xml:space="preserve"> προβλέπεται η </w:t>
      </w:r>
      <w:r w:rsidRPr="00BE162F">
        <w:rPr>
          <w:rFonts w:asciiTheme="majorHAnsi" w:eastAsia="Times New Roman" w:hAnsiTheme="majorHAnsi" w:cs="Arial"/>
          <w:b/>
          <w:bCs/>
          <w:color w:val="303040"/>
          <w:lang w:eastAsia="el-GR"/>
        </w:rPr>
        <w:t xml:space="preserve">εισαγωγή </w:t>
      </w:r>
      <w:r w:rsidR="0061718A" w:rsidRPr="00BE162F">
        <w:rPr>
          <w:rFonts w:asciiTheme="majorHAnsi" w:eastAsia="Times New Roman" w:hAnsiTheme="majorHAnsi" w:cs="Arial"/>
          <w:b/>
          <w:bCs/>
          <w:color w:val="303040"/>
          <w:lang w:eastAsia="el-GR"/>
        </w:rPr>
        <w:t>4</w:t>
      </w:r>
      <w:r w:rsidRPr="00BE162F">
        <w:rPr>
          <w:rFonts w:asciiTheme="majorHAnsi" w:eastAsia="Times New Roman" w:hAnsiTheme="majorHAnsi" w:cs="Arial"/>
          <w:b/>
          <w:bCs/>
          <w:color w:val="303040"/>
          <w:lang w:eastAsia="el-GR"/>
        </w:rPr>
        <w:t>0 εισακτέων</w:t>
      </w:r>
      <w:r w:rsidR="0061718A" w:rsidRPr="00BE162F">
        <w:rPr>
          <w:rFonts w:asciiTheme="majorHAnsi" w:eastAsia="Times New Roman" w:hAnsiTheme="majorHAnsi" w:cs="Arial"/>
          <w:b/>
          <w:bCs/>
          <w:color w:val="303040"/>
          <w:lang w:eastAsia="el-GR"/>
        </w:rPr>
        <w:t xml:space="preserve"> φοιτητών</w:t>
      </w:r>
      <w:r w:rsidR="00441602" w:rsidRPr="00BE162F">
        <w:rPr>
          <w:rFonts w:asciiTheme="majorHAnsi" w:eastAsia="Times New Roman" w:hAnsiTheme="majorHAnsi" w:cs="Arial"/>
          <w:b/>
          <w:bCs/>
          <w:color w:val="303040"/>
          <w:lang w:eastAsia="el-GR"/>
        </w:rPr>
        <w:t>/τριων</w:t>
      </w:r>
      <w:r w:rsidR="00480155" w:rsidRPr="00BE162F">
        <w:rPr>
          <w:rFonts w:asciiTheme="majorHAnsi" w:eastAsia="Times New Roman" w:hAnsiTheme="majorHAnsi" w:cs="Arial"/>
          <w:b/>
          <w:bCs/>
          <w:color w:val="303040"/>
          <w:lang w:eastAsia="el-GR"/>
        </w:rPr>
        <w:t>.</w:t>
      </w:r>
    </w:p>
    <w:p w14:paraId="282577C5" w14:textId="77777777" w:rsidR="00480155" w:rsidRPr="00BE162F" w:rsidRDefault="00480155" w:rsidP="00EF484F">
      <w:pPr>
        <w:shd w:val="clear" w:color="auto" w:fill="FFFFFF"/>
        <w:spacing w:after="150"/>
        <w:jc w:val="both"/>
        <w:rPr>
          <w:rFonts w:asciiTheme="majorHAnsi" w:eastAsia="Times New Roman" w:hAnsiTheme="majorHAnsi" w:cs="Arial"/>
          <w:b/>
          <w:bCs/>
          <w:color w:val="303040"/>
          <w:lang w:eastAsia="el-GR"/>
        </w:rPr>
      </w:pPr>
    </w:p>
    <w:p w14:paraId="40707F35" w14:textId="39B6A339" w:rsidR="00480155" w:rsidRPr="00BE162F" w:rsidRDefault="00491C2D" w:rsidP="00EF484F">
      <w:pPr>
        <w:shd w:val="clear" w:color="auto" w:fill="FFFFFF"/>
        <w:spacing w:after="150"/>
        <w:jc w:val="both"/>
        <w:rPr>
          <w:rFonts w:asciiTheme="majorHAnsi" w:eastAsia="Times New Roman" w:hAnsiTheme="majorHAnsi" w:cs="Arial"/>
          <w:b/>
          <w:bCs/>
          <w:color w:val="303040"/>
          <w:lang w:eastAsia="el-GR"/>
        </w:rPr>
      </w:pPr>
      <w:r w:rsidRPr="00BE162F">
        <w:rPr>
          <w:rFonts w:asciiTheme="majorHAnsi" w:eastAsia="Times New Roman" w:hAnsiTheme="majorHAnsi" w:cs="Arial"/>
          <w:b/>
          <w:bCs/>
          <w:color w:val="303040"/>
          <w:lang w:eastAsia="el-GR"/>
        </w:rPr>
        <w:t>4.</w:t>
      </w:r>
      <w:r w:rsidR="00480155" w:rsidRPr="00BE162F">
        <w:rPr>
          <w:rFonts w:asciiTheme="majorHAnsi" w:eastAsia="Times New Roman" w:hAnsiTheme="majorHAnsi" w:cs="Arial"/>
          <w:b/>
          <w:bCs/>
          <w:color w:val="303040"/>
          <w:lang w:eastAsia="el-GR"/>
        </w:rPr>
        <w:t xml:space="preserve"> </w:t>
      </w:r>
      <w:r w:rsidRPr="00BE162F">
        <w:rPr>
          <w:rFonts w:asciiTheme="majorHAnsi" w:eastAsia="Times New Roman" w:hAnsiTheme="majorHAnsi" w:cs="Arial"/>
          <w:b/>
          <w:bCs/>
          <w:color w:val="303040"/>
          <w:lang w:eastAsia="el-GR"/>
        </w:rPr>
        <w:t>Κριτήρια επιλογής</w:t>
      </w:r>
      <w:r w:rsidR="00F11082" w:rsidRPr="00BE162F">
        <w:rPr>
          <w:rFonts w:asciiTheme="majorHAnsi" w:eastAsia="Times New Roman" w:hAnsiTheme="majorHAnsi" w:cs="Arial"/>
          <w:b/>
          <w:bCs/>
          <w:color w:val="303040"/>
          <w:lang w:eastAsia="el-GR"/>
        </w:rPr>
        <w:t xml:space="preserve"> (μόρια ποσοστό επί τοις %)</w:t>
      </w:r>
    </w:p>
    <w:p w14:paraId="36CCE866" w14:textId="77777777" w:rsidR="00480155" w:rsidRPr="00C77137" w:rsidRDefault="00491C2D" w:rsidP="00EF484F">
      <w:pPr>
        <w:shd w:val="clear" w:color="auto" w:fill="FFFFFF"/>
        <w:spacing w:after="150"/>
        <w:jc w:val="both"/>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Η επιλογή των υποψηφίων γίνεται με συνυπολογισμό των παρακάτω κριτηρίων, το καθένα από τα οποία αποδίδει συγκεκριμένο αριθμό μορίων:</w:t>
      </w:r>
    </w:p>
    <w:p w14:paraId="71B79A79" w14:textId="4983F04C" w:rsidR="00F11082" w:rsidRPr="00BE162F" w:rsidRDefault="00F11082" w:rsidP="00F11082">
      <w:pPr>
        <w:pStyle w:val="a6"/>
        <w:numPr>
          <w:ilvl w:val="0"/>
          <w:numId w:val="8"/>
        </w:numPr>
        <w:shd w:val="clear" w:color="auto" w:fill="FFFFFF"/>
        <w:spacing w:after="150"/>
        <w:jc w:val="both"/>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 xml:space="preserve">Βαθμός πτυχίου/διπλώματος </w:t>
      </w:r>
      <w:r w:rsidRPr="00BE162F">
        <w:rPr>
          <w:rFonts w:asciiTheme="majorHAnsi" w:eastAsia="Times New Roman" w:hAnsiTheme="majorHAnsi" w:cs="Arial"/>
          <w:color w:val="303040"/>
          <w:lang w:val="en-US" w:eastAsia="el-GR"/>
        </w:rPr>
        <w:t>(</w:t>
      </w:r>
      <w:r w:rsidRPr="00BE162F">
        <w:rPr>
          <w:rFonts w:asciiTheme="majorHAnsi" w:eastAsia="Times New Roman" w:hAnsiTheme="majorHAnsi" w:cs="Arial"/>
          <w:color w:val="303040"/>
          <w:lang w:eastAsia="el-GR"/>
        </w:rPr>
        <w:t>40%</w:t>
      </w:r>
      <w:r w:rsidRPr="00BE162F">
        <w:rPr>
          <w:rFonts w:asciiTheme="majorHAnsi" w:eastAsia="Times New Roman" w:hAnsiTheme="majorHAnsi" w:cs="Arial"/>
          <w:color w:val="303040"/>
          <w:lang w:val="en-US" w:eastAsia="el-GR"/>
        </w:rPr>
        <w:t>)</w:t>
      </w:r>
    </w:p>
    <w:p w14:paraId="4D03D747" w14:textId="65A66834" w:rsidR="00F11082" w:rsidRPr="00BE162F" w:rsidRDefault="00F11082" w:rsidP="00F11082">
      <w:pPr>
        <w:pStyle w:val="a6"/>
        <w:numPr>
          <w:ilvl w:val="0"/>
          <w:numId w:val="8"/>
        </w:numPr>
        <w:shd w:val="clear" w:color="auto" w:fill="FFFFFF"/>
        <w:spacing w:after="150"/>
        <w:jc w:val="both"/>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Επίπεδο γνώσης της ξένης γλώσσας (5%)</w:t>
      </w:r>
    </w:p>
    <w:p w14:paraId="6E75CAD6" w14:textId="53278FCD" w:rsidR="00F11082" w:rsidRPr="00BE162F" w:rsidRDefault="00F11082" w:rsidP="00F11082">
      <w:pPr>
        <w:pStyle w:val="a6"/>
        <w:numPr>
          <w:ilvl w:val="0"/>
          <w:numId w:val="8"/>
        </w:numPr>
        <w:shd w:val="clear" w:color="auto" w:fill="FFFFFF"/>
        <w:spacing w:after="150"/>
        <w:jc w:val="both"/>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Δημοσιεύσεις σε επιστημονικά περιοδικά, Ανακοινώσεις σε επιστημονικά συνέδρια (5%)</w:t>
      </w:r>
    </w:p>
    <w:p w14:paraId="0F161ADF" w14:textId="44DA6ED2" w:rsidR="00F11082" w:rsidRPr="00BE162F" w:rsidRDefault="00F11082" w:rsidP="00F11082">
      <w:pPr>
        <w:pStyle w:val="a6"/>
        <w:numPr>
          <w:ilvl w:val="0"/>
          <w:numId w:val="8"/>
        </w:numPr>
        <w:shd w:val="clear" w:color="auto" w:fill="FFFFFF"/>
        <w:spacing w:after="150"/>
        <w:jc w:val="both"/>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Κατοχή άλλων Μεταπτυχιακών Τίτλων Σπουδών (5%)</w:t>
      </w:r>
    </w:p>
    <w:p w14:paraId="5E119F19" w14:textId="73220AC1" w:rsidR="00F11082" w:rsidRPr="00BE162F" w:rsidRDefault="00F11082" w:rsidP="00F11082">
      <w:pPr>
        <w:pStyle w:val="a6"/>
        <w:numPr>
          <w:ilvl w:val="0"/>
          <w:numId w:val="8"/>
        </w:numPr>
        <w:shd w:val="clear" w:color="auto" w:fill="FFFFFF"/>
        <w:spacing w:after="150"/>
        <w:jc w:val="both"/>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 xml:space="preserve">Συναφής επαγγελματική εμπειρία </w:t>
      </w:r>
      <w:r w:rsidRPr="00BE162F">
        <w:rPr>
          <w:rFonts w:asciiTheme="majorHAnsi" w:eastAsia="Times New Roman" w:hAnsiTheme="majorHAnsi" w:cs="Arial"/>
          <w:color w:val="303040"/>
          <w:lang w:val="en-US" w:eastAsia="el-GR"/>
        </w:rPr>
        <w:t>(</w:t>
      </w:r>
      <w:r w:rsidRPr="00BE162F">
        <w:rPr>
          <w:rFonts w:asciiTheme="majorHAnsi" w:eastAsia="Times New Roman" w:hAnsiTheme="majorHAnsi" w:cs="Arial"/>
          <w:color w:val="303040"/>
          <w:lang w:eastAsia="el-GR"/>
        </w:rPr>
        <w:t>10%</w:t>
      </w:r>
      <w:r w:rsidRPr="00BE162F">
        <w:rPr>
          <w:rFonts w:asciiTheme="majorHAnsi" w:eastAsia="Times New Roman" w:hAnsiTheme="majorHAnsi" w:cs="Arial"/>
          <w:color w:val="303040"/>
          <w:lang w:val="en-US" w:eastAsia="el-GR"/>
        </w:rPr>
        <w:t>)</w:t>
      </w:r>
    </w:p>
    <w:p w14:paraId="74288E39" w14:textId="7DDFDD4C" w:rsidR="00441602" w:rsidRPr="00BE162F" w:rsidRDefault="00F11082" w:rsidP="000C2BE5">
      <w:pPr>
        <w:pStyle w:val="a6"/>
        <w:numPr>
          <w:ilvl w:val="0"/>
          <w:numId w:val="8"/>
        </w:numPr>
        <w:shd w:val="clear" w:color="auto" w:fill="FFFFFF"/>
        <w:spacing w:after="150"/>
        <w:jc w:val="both"/>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Συνέντευξη του υποψηφίου ενώπιον της ΕΑΥ (35%)</w:t>
      </w:r>
    </w:p>
    <w:p w14:paraId="52E50D0D" w14:textId="77777777" w:rsidR="00491C2D" w:rsidRPr="00BE162F" w:rsidRDefault="00491C2D" w:rsidP="00441602">
      <w:pPr>
        <w:shd w:val="clear" w:color="auto" w:fill="FFFFFF"/>
        <w:spacing w:after="150"/>
        <w:jc w:val="both"/>
        <w:rPr>
          <w:rFonts w:asciiTheme="majorHAnsi" w:eastAsia="Times New Roman" w:hAnsiTheme="majorHAnsi" w:cs="Arial"/>
          <w:b/>
          <w:bCs/>
          <w:color w:val="303040"/>
          <w:lang w:eastAsia="el-GR"/>
        </w:rPr>
      </w:pPr>
      <w:r w:rsidRPr="00BE162F">
        <w:rPr>
          <w:rFonts w:asciiTheme="majorHAnsi" w:eastAsia="Times New Roman" w:hAnsiTheme="majorHAnsi" w:cs="Arial"/>
          <w:color w:val="303040"/>
          <w:lang w:eastAsia="el-GR"/>
        </w:rPr>
        <w:br/>
      </w:r>
      <w:r w:rsidRPr="00BE162F">
        <w:rPr>
          <w:rFonts w:asciiTheme="majorHAnsi" w:eastAsia="Times New Roman" w:hAnsiTheme="majorHAnsi" w:cs="Arial"/>
          <w:b/>
          <w:bCs/>
          <w:color w:val="303040"/>
          <w:lang w:eastAsia="el-GR"/>
        </w:rPr>
        <w:t>5.</w:t>
      </w:r>
      <w:r w:rsidR="00480155" w:rsidRPr="00BE162F">
        <w:rPr>
          <w:rFonts w:asciiTheme="majorHAnsi" w:eastAsia="Times New Roman" w:hAnsiTheme="majorHAnsi" w:cs="Arial"/>
          <w:b/>
          <w:bCs/>
          <w:color w:val="303040"/>
          <w:lang w:eastAsia="el-GR"/>
        </w:rPr>
        <w:t xml:space="preserve"> </w:t>
      </w:r>
      <w:r w:rsidRPr="00BE162F">
        <w:rPr>
          <w:rFonts w:asciiTheme="majorHAnsi" w:eastAsia="Times New Roman" w:hAnsiTheme="majorHAnsi" w:cs="Arial"/>
          <w:b/>
          <w:bCs/>
          <w:color w:val="303040"/>
          <w:lang w:eastAsia="el-GR"/>
        </w:rPr>
        <w:t xml:space="preserve">Φάκελος </w:t>
      </w:r>
      <w:r w:rsidR="00E816B3" w:rsidRPr="00BE162F">
        <w:rPr>
          <w:rFonts w:asciiTheme="majorHAnsi" w:eastAsia="Times New Roman" w:hAnsiTheme="majorHAnsi" w:cs="Arial"/>
          <w:b/>
          <w:bCs/>
          <w:color w:val="303040"/>
          <w:lang w:eastAsia="el-GR"/>
        </w:rPr>
        <w:t>Υ</w:t>
      </w:r>
      <w:r w:rsidRPr="00BE162F">
        <w:rPr>
          <w:rFonts w:asciiTheme="majorHAnsi" w:eastAsia="Times New Roman" w:hAnsiTheme="majorHAnsi" w:cs="Arial"/>
          <w:b/>
          <w:bCs/>
          <w:color w:val="303040"/>
          <w:lang w:eastAsia="el-GR"/>
        </w:rPr>
        <w:t xml:space="preserve">ποψηφιότητας </w:t>
      </w:r>
      <w:r w:rsidR="00EF484F" w:rsidRPr="00BE162F">
        <w:rPr>
          <w:rFonts w:asciiTheme="majorHAnsi" w:eastAsia="Times New Roman" w:hAnsiTheme="majorHAnsi" w:cs="Arial"/>
          <w:b/>
          <w:bCs/>
          <w:color w:val="303040"/>
          <w:lang w:eastAsia="el-GR"/>
        </w:rPr>
        <w:t xml:space="preserve">- </w:t>
      </w:r>
      <w:r w:rsidR="00E816B3" w:rsidRPr="00BE162F">
        <w:rPr>
          <w:rFonts w:asciiTheme="majorHAnsi" w:eastAsia="Times New Roman" w:hAnsiTheme="majorHAnsi" w:cs="Arial"/>
          <w:b/>
          <w:bCs/>
          <w:color w:val="303040"/>
          <w:lang w:eastAsia="el-GR"/>
        </w:rPr>
        <w:t>Α</w:t>
      </w:r>
      <w:r w:rsidRPr="00BE162F">
        <w:rPr>
          <w:rFonts w:asciiTheme="majorHAnsi" w:eastAsia="Times New Roman" w:hAnsiTheme="majorHAnsi" w:cs="Arial"/>
          <w:b/>
          <w:bCs/>
          <w:color w:val="303040"/>
          <w:lang w:eastAsia="el-GR"/>
        </w:rPr>
        <w:t xml:space="preserve">ίτηση και </w:t>
      </w:r>
      <w:r w:rsidR="00E816B3" w:rsidRPr="00BE162F">
        <w:rPr>
          <w:rFonts w:asciiTheme="majorHAnsi" w:eastAsia="Times New Roman" w:hAnsiTheme="majorHAnsi" w:cs="Arial"/>
          <w:b/>
          <w:bCs/>
          <w:color w:val="303040"/>
          <w:lang w:eastAsia="el-GR"/>
        </w:rPr>
        <w:t>Δ</w:t>
      </w:r>
      <w:r w:rsidRPr="00BE162F">
        <w:rPr>
          <w:rFonts w:asciiTheme="majorHAnsi" w:eastAsia="Times New Roman" w:hAnsiTheme="majorHAnsi" w:cs="Arial"/>
          <w:b/>
          <w:bCs/>
          <w:color w:val="303040"/>
          <w:lang w:eastAsia="el-GR"/>
        </w:rPr>
        <w:t>ικαιολογητικά</w:t>
      </w:r>
    </w:p>
    <w:p w14:paraId="38329EBD" w14:textId="69437345" w:rsidR="00EF484F" w:rsidRPr="00BE162F" w:rsidRDefault="00EF484F" w:rsidP="00EF484F">
      <w:pPr>
        <w:autoSpaceDE w:val="0"/>
        <w:autoSpaceDN w:val="0"/>
        <w:adjustRightInd w:val="0"/>
        <w:jc w:val="both"/>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Τα απαραίτητα δικαιολογητικά που πρέπει απαραιτήτως να προσκομίσουν</w:t>
      </w:r>
      <w:r w:rsidR="003D13BC" w:rsidRPr="00BE162F">
        <w:rPr>
          <w:rFonts w:asciiTheme="majorHAnsi" w:eastAsia="Times New Roman" w:hAnsiTheme="majorHAnsi" w:cs="Arial"/>
          <w:color w:val="303040"/>
          <w:lang w:eastAsia="el-GR"/>
        </w:rPr>
        <w:t xml:space="preserve"> </w:t>
      </w:r>
      <w:r w:rsidRPr="00BE162F">
        <w:rPr>
          <w:rFonts w:asciiTheme="majorHAnsi" w:eastAsia="Times New Roman" w:hAnsiTheme="majorHAnsi" w:cs="Arial"/>
          <w:color w:val="303040"/>
          <w:lang w:eastAsia="el-GR"/>
        </w:rPr>
        <w:t>οι υποψήφιοι/ες, είναι:</w:t>
      </w:r>
    </w:p>
    <w:p w14:paraId="2D65C220" w14:textId="18B1A9C8" w:rsidR="00CA6A8A" w:rsidRPr="001C3A5E" w:rsidRDefault="00CA6A8A" w:rsidP="001C3A5E">
      <w:pPr>
        <w:pStyle w:val="a6"/>
        <w:numPr>
          <w:ilvl w:val="0"/>
          <w:numId w:val="9"/>
        </w:numPr>
        <w:autoSpaceDE w:val="0"/>
        <w:autoSpaceDN w:val="0"/>
        <w:adjustRightInd w:val="0"/>
        <w:jc w:val="both"/>
        <w:rPr>
          <w:rFonts w:asciiTheme="majorHAnsi" w:eastAsia="Times New Roman" w:hAnsiTheme="majorHAnsi" w:cs="Arial"/>
          <w:color w:val="303040"/>
          <w:lang w:eastAsia="el-GR"/>
        </w:rPr>
      </w:pPr>
      <w:r w:rsidRPr="001C3A5E">
        <w:rPr>
          <w:rFonts w:asciiTheme="majorHAnsi" w:eastAsia="Times New Roman" w:hAnsiTheme="majorHAnsi" w:cs="Arial"/>
          <w:color w:val="303040"/>
          <w:lang w:eastAsia="el-GR"/>
        </w:rPr>
        <w:t>Αίτηση συμμετοχής (ηλεκτρονικά</w:t>
      </w:r>
      <w:r w:rsidR="00C671C0" w:rsidRPr="00C77137">
        <w:rPr>
          <w:rFonts w:asciiTheme="majorHAnsi" w:eastAsia="Times New Roman" w:hAnsiTheme="majorHAnsi" w:cs="Arial"/>
          <w:color w:val="303040"/>
          <w:lang w:eastAsia="el-GR"/>
        </w:rPr>
        <w:t>,</w:t>
      </w:r>
      <w:r w:rsidR="004C760F" w:rsidRPr="001C3A5E">
        <w:rPr>
          <w:rFonts w:asciiTheme="majorHAnsi" w:eastAsia="Times New Roman" w:hAnsiTheme="majorHAnsi" w:cs="Arial"/>
          <w:color w:val="303040"/>
          <w:lang w:eastAsia="el-GR"/>
        </w:rPr>
        <w:t xml:space="preserve"> μέσω του portal του Πανεπιστημίου https://matrix.upatras.gr/sap/bc/webdynpro/sap/zups_pg_adm</w:t>
      </w:r>
      <w:r w:rsidRPr="001C3A5E">
        <w:rPr>
          <w:rFonts w:asciiTheme="majorHAnsi" w:eastAsia="Times New Roman" w:hAnsiTheme="majorHAnsi" w:cs="Arial"/>
          <w:color w:val="303040"/>
          <w:lang w:eastAsia="el-GR"/>
        </w:rPr>
        <w:t xml:space="preserve"> και σε έντυπη μορφή),</w:t>
      </w:r>
    </w:p>
    <w:p w14:paraId="0F170D15" w14:textId="1B751274" w:rsidR="00CA6A8A" w:rsidRPr="001C3A5E" w:rsidRDefault="00BE162F" w:rsidP="001C3A5E">
      <w:pPr>
        <w:pStyle w:val="a6"/>
        <w:numPr>
          <w:ilvl w:val="0"/>
          <w:numId w:val="9"/>
        </w:numPr>
        <w:autoSpaceDE w:val="0"/>
        <w:autoSpaceDN w:val="0"/>
        <w:adjustRightInd w:val="0"/>
        <w:jc w:val="both"/>
        <w:rPr>
          <w:rFonts w:asciiTheme="majorHAnsi" w:eastAsia="Times New Roman" w:hAnsiTheme="majorHAnsi" w:cs="Arial"/>
          <w:color w:val="303040"/>
          <w:lang w:eastAsia="el-GR"/>
        </w:rPr>
      </w:pPr>
      <w:r w:rsidRPr="001C3A5E">
        <w:rPr>
          <w:rFonts w:asciiTheme="majorHAnsi" w:eastAsia="Times New Roman" w:hAnsiTheme="majorHAnsi" w:cs="Arial"/>
          <w:color w:val="303040"/>
          <w:lang w:eastAsia="el-GR"/>
        </w:rPr>
        <w:t>Α</w:t>
      </w:r>
      <w:r w:rsidR="00CA6A8A" w:rsidRPr="001C3A5E">
        <w:rPr>
          <w:rFonts w:asciiTheme="majorHAnsi" w:eastAsia="Times New Roman" w:hAnsiTheme="majorHAnsi" w:cs="Arial"/>
          <w:color w:val="303040"/>
          <w:lang w:eastAsia="el-GR"/>
        </w:rPr>
        <w:t>ντίγραφο πτυχίου ή βεβαίωση περάτωσης σπουδών,</w:t>
      </w:r>
    </w:p>
    <w:p w14:paraId="025D9A0D" w14:textId="13C5522E" w:rsidR="00CA6A8A" w:rsidRPr="001C3A5E" w:rsidRDefault="00BE162F" w:rsidP="001C3A5E">
      <w:pPr>
        <w:pStyle w:val="a6"/>
        <w:numPr>
          <w:ilvl w:val="0"/>
          <w:numId w:val="9"/>
        </w:numPr>
        <w:autoSpaceDE w:val="0"/>
        <w:autoSpaceDN w:val="0"/>
        <w:adjustRightInd w:val="0"/>
        <w:jc w:val="both"/>
        <w:rPr>
          <w:rFonts w:asciiTheme="majorHAnsi" w:eastAsia="Times New Roman" w:hAnsiTheme="majorHAnsi" w:cs="Arial"/>
          <w:color w:val="303040"/>
          <w:lang w:eastAsia="el-GR"/>
        </w:rPr>
      </w:pPr>
      <w:r w:rsidRPr="001C3A5E">
        <w:rPr>
          <w:rFonts w:asciiTheme="majorHAnsi" w:eastAsia="Times New Roman" w:hAnsiTheme="majorHAnsi" w:cs="Arial"/>
          <w:color w:val="303040"/>
          <w:lang w:eastAsia="el-GR"/>
        </w:rPr>
        <w:t>Π</w:t>
      </w:r>
      <w:r w:rsidR="00CA6A8A" w:rsidRPr="001C3A5E">
        <w:rPr>
          <w:rFonts w:asciiTheme="majorHAnsi" w:eastAsia="Times New Roman" w:hAnsiTheme="majorHAnsi" w:cs="Arial"/>
          <w:color w:val="303040"/>
          <w:lang w:eastAsia="el-GR"/>
        </w:rPr>
        <w:t>ιστοποιητικό αναλυτικής βαθμολογίας.</w:t>
      </w:r>
    </w:p>
    <w:p w14:paraId="5BEB99C5" w14:textId="6FC0685A" w:rsidR="00CA6A8A" w:rsidRPr="001C3A5E" w:rsidRDefault="00BE162F" w:rsidP="001C3A5E">
      <w:pPr>
        <w:pStyle w:val="a6"/>
        <w:numPr>
          <w:ilvl w:val="0"/>
          <w:numId w:val="9"/>
        </w:numPr>
        <w:autoSpaceDE w:val="0"/>
        <w:autoSpaceDN w:val="0"/>
        <w:adjustRightInd w:val="0"/>
        <w:jc w:val="both"/>
        <w:rPr>
          <w:rFonts w:asciiTheme="majorHAnsi" w:eastAsia="Times New Roman" w:hAnsiTheme="majorHAnsi" w:cs="Arial"/>
          <w:color w:val="303040"/>
          <w:lang w:eastAsia="el-GR"/>
        </w:rPr>
      </w:pPr>
      <w:r w:rsidRPr="001C3A5E">
        <w:rPr>
          <w:rFonts w:asciiTheme="majorHAnsi" w:eastAsia="Times New Roman" w:hAnsiTheme="majorHAnsi" w:cs="Arial"/>
          <w:color w:val="303040"/>
          <w:lang w:eastAsia="el-GR"/>
        </w:rPr>
        <w:lastRenderedPageBreak/>
        <w:t>Β</w:t>
      </w:r>
      <w:r w:rsidR="00CA6A8A" w:rsidRPr="001C3A5E">
        <w:rPr>
          <w:rFonts w:asciiTheme="majorHAnsi" w:eastAsia="Times New Roman" w:hAnsiTheme="majorHAnsi" w:cs="Arial"/>
          <w:color w:val="303040"/>
          <w:lang w:eastAsia="el-GR"/>
        </w:rPr>
        <w:t>ιογραφικό σημείωμα,</w:t>
      </w:r>
    </w:p>
    <w:p w14:paraId="0A007AA1" w14:textId="37E11DA9" w:rsidR="00CA6A8A" w:rsidRPr="001C3A5E" w:rsidRDefault="00BE162F" w:rsidP="001C3A5E">
      <w:pPr>
        <w:pStyle w:val="a6"/>
        <w:numPr>
          <w:ilvl w:val="0"/>
          <w:numId w:val="9"/>
        </w:numPr>
        <w:autoSpaceDE w:val="0"/>
        <w:autoSpaceDN w:val="0"/>
        <w:adjustRightInd w:val="0"/>
        <w:jc w:val="both"/>
        <w:rPr>
          <w:rFonts w:asciiTheme="majorHAnsi" w:eastAsia="Times New Roman" w:hAnsiTheme="majorHAnsi" w:cs="Arial"/>
          <w:color w:val="303040"/>
          <w:lang w:eastAsia="el-GR"/>
        </w:rPr>
      </w:pPr>
      <w:r w:rsidRPr="001C3A5E">
        <w:rPr>
          <w:rFonts w:asciiTheme="majorHAnsi" w:eastAsia="Times New Roman" w:hAnsiTheme="majorHAnsi" w:cs="Arial"/>
          <w:color w:val="303040"/>
          <w:lang w:eastAsia="el-GR"/>
        </w:rPr>
        <w:t>Α</w:t>
      </w:r>
      <w:r w:rsidR="00CA6A8A" w:rsidRPr="001C3A5E">
        <w:rPr>
          <w:rFonts w:asciiTheme="majorHAnsi" w:eastAsia="Times New Roman" w:hAnsiTheme="majorHAnsi" w:cs="Arial"/>
          <w:color w:val="303040"/>
          <w:lang w:eastAsia="el-GR"/>
        </w:rPr>
        <w:t>ποδεικτικά ερευνητικής δραστηριότητας, (εάν υπάρχουν),</w:t>
      </w:r>
    </w:p>
    <w:p w14:paraId="276D9C64" w14:textId="163C4768" w:rsidR="00CA6A8A" w:rsidRPr="001C3A5E" w:rsidRDefault="00BE162F" w:rsidP="001C3A5E">
      <w:pPr>
        <w:pStyle w:val="a6"/>
        <w:numPr>
          <w:ilvl w:val="0"/>
          <w:numId w:val="9"/>
        </w:numPr>
        <w:autoSpaceDE w:val="0"/>
        <w:autoSpaceDN w:val="0"/>
        <w:adjustRightInd w:val="0"/>
        <w:jc w:val="both"/>
        <w:rPr>
          <w:rFonts w:asciiTheme="majorHAnsi" w:eastAsia="Times New Roman" w:hAnsiTheme="majorHAnsi" w:cs="Arial"/>
          <w:color w:val="303040"/>
          <w:lang w:eastAsia="el-GR"/>
        </w:rPr>
      </w:pPr>
      <w:r w:rsidRPr="001C3A5E">
        <w:rPr>
          <w:rFonts w:asciiTheme="majorHAnsi" w:eastAsia="Times New Roman" w:hAnsiTheme="majorHAnsi" w:cs="Arial"/>
          <w:color w:val="303040"/>
          <w:lang w:eastAsia="el-GR"/>
        </w:rPr>
        <w:t>Α</w:t>
      </w:r>
      <w:r w:rsidR="00CA6A8A" w:rsidRPr="001C3A5E">
        <w:rPr>
          <w:rFonts w:asciiTheme="majorHAnsi" w:eastAsia="Times New Roman" w:hAnsiTheme="majorHAnsi" w:cs="Arial"/>
          <w:color w:val="303040"/>
          <w:lang w:eastAsia="el-GR"/>
        </w:rPr>
        <w:t>ποδεικτικά επαγγελματικής δραστηριότητας, (εάν υπάρχουν),</w:t>
      </w:r>
    </w:p>
    <w:p w14:paraId="6DDFD31B" w14:textId="5C3617E5" w:rsidR="00CA6A8A" w:rsidRPr="001C3A5E" w:rsidRDefault="00BE162F" w:rsidP="001C3A5E">
      <w:pPr>
        <w:pStyle w:val="a6"/>
        <w:numPr>
          <w:ilvl w:val="0"/>
          <w:numId w:val="9"/>
        </w:numPr>
        <w:autoSpaceDE w:val="0"/>
        <w:autoSpaceDN w:val="0"/>
        <w:adjustRightInd w:val="0"/>
        <w:jc w:val="both"/>
        <w:rPr>
          <w:rFonts w:asciiTheme="majorHAnsi" w:eastAsia="Times New Roman" w:hAnsiTheme="majorHAnsi" w:cs="Arial"/>
          <w:color w:val="303040"/>
          <w:lang w:eastAsia="el-GR"/>
        </w:rPr>
      </w:pPr>
      <w:r w:rsidRPr="001C3A5E">
        <w:rPr>
          <w:rFonts w:asciiTheme="majorHAnsi" w:eastAsia="Times New Roman" w:hAnsiTheme="majorHAnsi" w:cs="Arial"/>
          <w:color w:val="303040"/>
          <w:lang w:eastAsia="el-GR"/>
        </w:rPr>
        <w:t>Τ</w:t>
      </w:r>
      <w:r w:rsidR="00CA6A8A" w:rsidRPr="001C3A5E">
        <w:rPr>
          <w:rFonts w:asciiTheme="majorHAnsi" w:eastAsia="Times New Roman" w:hAnsiTheme="majorHAnsi" w:cs="Arial"/>
          <w:color w:val="303040"/>
          <w:lang w:eastAsia="el-GR"/>
        </w:rPr>
        <w:t>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68816F5C" w14:textId="5BE435FA" w:rsidR="00BE162F" w:rsidRPr="001C3A5E" w:rsidRDefault="00BE162F" w:rsidP="001C3A5E">
      <w:pPr>
        <w:pStyle w:val="a6"/>
        <w:numPr>
          <w:ilvl w:val="0"/>
          <w:numId w:val="9"/>
        </w:numPr>
        <w:autoSpaceDE w:val="0"/>
        <w:autoSpaceDN w:val="0"/>
        <w:adjustRightInd w:val="0"/>
        <w:jc w:val="both"/>
        <w:rPr>
          <w:rFonts w:asciiTheme="majorHAnsi" w:eastAsia="Times New Roman" w:hAnsiTheme="majorHAnsi" w:cs="Arial"/>
          <w:color w:val="303040"/>
          <w:lang w:eastAsia="el-GR"/>
        </w:rPr>
      </w:pPr>
      <w:r w:rsidRPr="001C3A5E">
        <w:rPr>
          <w:rFonts w:asciiTheme="majorHAnsi" w:eastAsia="Times New Roman" w:hAnsiTheme="majorHAnsi" w:cs="Arial"/>
          <w:color w:val="303040"/>
          <w:lang w:eastAsia="el-GR"/>
        </w:rPr>
        <w:t>Φ</w:t>
      </w:r>
      <w:r w:rsidR="00CA6A8A" w:rsidRPr="001C3A5E">
        <w:rPr>
          <w:rFonts w:asciiTheme="majorHAnsi" w:eastAsia="Times New Roman" w:hAnsiTheme="majorHAnsi" w:cs="Arial"/>
          <w:color w:val="303040"/>
          <w:lang w:eastAsia="el-GR"/>
        </w:rPr>
        <w:t xml:space="preserve">ωτοτυπία δύο όψεων της αστυνομικής ταυτότητας, </w:t>
      </w:r>
    </w:p>
    <w:p w14:paraId="515CE44B" w14:textId="5192D431" w:rsidR="00CA6A8A" w:rsidRPr="001C3A5E" w:rsidRDefault="00BE162F" w:rsidP="001C3A5E">
      <w:pPr>
        <w:pStyle w:val="a6"/>
        <w:numPr>
          <w:ilvl w:val="0"/>
          <w:numId w:val="9"/>
        </w:numPr>
        <w:autoSpaceDE w:val="0"/>
        <w:autoSpaceDN w:val="0"/>
        <w:adjustRightInd w:val="0"/>
        <w:jc w:val="both"/>
        <w:rPr>
          <w:rFonts w:asciiTheme="majorHAnsi" w:eastAsia="Times New Roman" w:hAnsiTheme="majorHAnsi" w:cs="Arial"/>
          <w:color w:val="303040"/>
          <w:lang w:eastAsia="el-GR"/>
        </w:rPr>
      </w:pPr>
      <w:r w:rsidRPr="001C3A5E">
        <w:rPr>
          <w:rFonts w:asciiTheme="majorHAnsi" w:eastAsia="Times New Roman" w:hAnsiTheme="majorHAnsi" w:cs="Arial"/>
          <w:color w:val="303040"/>
          <w:lang w:eastAsia="el-GR"/>
        </w:rPr>
        <w:t>Α</w:t>
      </w:r>
      <w:r w:rsidR="00CA6A8A" w:rsidRPr="001C3A5E">
        <w:rPr>
          <w:rFonts w:asciiTheme="majorHAnsi" w:eastAsia="Times New Roman" w:hAnsiTheme="majorHAnsi" w:cs="Arial"/>
          <w:color w:val="303040"/>
          <w:lang w:eastAsia="el-GR"/>
        </w:rPr>
        <w:t>ντίγραφο πιστοποιητικού γνώσης της αγγλικής γλώσσας (επιπέδου Β2) η οποία πιστοποιείται όπως ορίζεται από το άρθρο 1 του π.δ. 146/2007,την παρ. 1 του άρθρου 1 του π.δ. 116/2006 και τον Α.Σ.Ε.Π. Οι πτυχιούχοι αγγλόφωνων πανεπιστημίων απαλλάσσονται από την υποχρέωση προσκόμισης πιστοποιητικού γλωσσομάθειας. Σε περίπτωση που δεν υπάρχουν οι ανωτέρω</w:t>
      </w:r>
      <w:r w:rsidRPr="001C3A5E">
        <w:rPr>
          <w:rFonts w:asciiTheme="majorHAnsi" w:eastAsia="Times New Roman" w:hAnsiTheme="majorHAnsi" w:cs="Arial"/>
          <w:color w:val="303040"/>
          <w:lang w:eastAsia="el-GR"/>
        </w:rPr>
        <w:t xml:space="preserve"> </w:t>
      </w:r>
      <w:r w:rsidR="00CA6A8A" w:rsidRPr="001C3A5E">
        <w:rPr>
          <w:rFonts w:asciiTheme="majorHAnsi" w:eastAsia="Times New Roman" w:hAnsiTheme="majorHAnsi" w:cs="Arial"/>
          <w:color w:val="303040"/>
          <w:lang w:eastAsia="el-GR"/>
        </w:rPr>
        <w:t>προϋποθέσεις για την καλή γνώση της αγγλικής γλώσσας, η Σ.Ε. του ΠΜΣ, θα αποφασίζει για τον τρόπο εξέτασης των υποψηφίων προκειμένω να διαπιστώνεται η επάρκεια στην αγγλική γλώσσα (είτε με γραπτές, είτε με προφορικές εξετάσεις),</w:t>
      </w:r>
    </w:p>
    <w:p w14:paraId="120D0E56" w14:textId="3C1C40B8" w:rsidR="00CA6A8A" w:rsidRPr="001C3A5E" w:rsidRDefault="00BE162F" w:rsidP="001C3A5E">
      <w:pPr>
        <w:pStyle w:val="a6"/>
        <w:numPr>
          <w:ilvl w:val="0"/>
          <w:numId w:val="9"/>
        </w:numPr>
        <w:autoSpaceDE w:val="0"/>
        <w:autoSpaceDN w:val="0"/>
        <w:adjustRightInd w:val="0"/>
        <w:jc w:val="both"/>
        <w:rPr>
          <w:rFonts w:asciiTheme="majorHAnsi" w:eastAsia="Times New Roman" w:hAnsiTheme="majorHAnsi" w:cs="Arial"/>
          <w:color w:val="303040"/>
          <w:lang w:eastAsia="el-GR"/>
        </w:rPr>
      </w:pPr>
      <w:r w:rsidRPr="001C3A5E">
        <w:rPr>
          <w:rFonts w:asciiTheme="majorHAnsi" w:eastAsia="Times New Roman" w:hAnsiTheme="majorHAnsi" w:cs="Arial"/>
          <w:color w:val="303040"/>
          <w:lang w:eastAsia="el-GR"/>
        </w:rPr>
        <w:t>Β</w:t>
      </w:r>
      <w:r w:rsidR="00CA6A8A" w:rsidRPr="001C3A5E">
        <w:rPr>
          <w:rFonts w:asciiTheme="majorHAnsi" w:eastAsia="Times New Roman" w:hAnsiTheme="majorHAnsi" w:cs="Arial"/>
          <w:color w:val="303040"/>
          <w:lang w:eastAsia="el-GR"/>
        </w:rPr>
        <w:t>εβαίωση χρήσης ηλεκτρονικού υπολογιστή, (εάν υπάρχει).</w:t>
      </w:r>
    </w:p>
    <w:p w14:paraId="12349F13" w14:textId="77777777" w:rsidR="001C3A5E" w:rsidRPr="001C3A5E" w:rsidRDefault="001C3A5E" w:rsidP="00EF484F">
      <w:pPr>
        <w:autoSpaceDE w:val="0"/>
        <w:autoSpaceDN w:val="0"/>
        <w:adjustRightInd w:val="0"/>
        <w:jc w:val="both"/>
        <w:rPr>
          <w:rFonts w:asciiTheme="majorHAnsi" w:eastAsia="Times New Roman" w:hAnsiTheme="majorHAnsi" w:cs="Arial"/>
          <w:color w:val="FF0000"/>
          <w:lang w:eastAsia="el-GR"/>
        </w:rPr>
      </w:pPr>
    </w:p>
    <w:p w14:paraId="38CAE9B4" w14:textId="77777777" w:rsidR="00CD62A8" w:rsidRPr="00BE162F" w:rsidRDefault="00491C2D" w:rsidP="00CD62A8">
      <w:pPr>
        <w:pBdr>
          <w:top w:val="double" w:sz="4" w:space="0" w:color="auto"/>
          <w:left w:val="double" w:sz="4" w:space="4" w:color="auto"/>
          <w:bottom w:val="double" w:sz="4" w:space="1" w:color="auto"/>
          <w:right w:val="double" w:sz="4" w:space="4" w:color="auto"/>
        </w:pBdr>
        <w:shd w:val="clear" w:color="auto" w:fill="FFFFFF"/>
        <w:spacing w:after="150"/>
        <w:jc w:val="center"/>
        <w:rPr>
          <w:rFonts w:asciiTheme="majorHAnsi" w:eastAsia="Times New Roman" w:hAnsiTheme="majorHAnsi" w:cs="Arial"/>
          <w:b/>
          <w:bCs/>
          <w:color w:val="303040"/>
          <w:lang w:eastAsia="el-GR"/>
        </w:rPr>
      </w:pPr>
      <w:r w:rsidRPr="00BE162F">
        <w:rPr>
          <w:rFonts w:asciiTheme="majorHAnsi" w:eastAsia="Times New Roman" w:hAnsiTheme="majorHAnsi" w:cs="Arial"/>
          <w:color w:val="303040"/>
          <w:lang w:eastAsia="el-GR"/>
        </w:rPr>
        <w:t xml:space="preserve">Οι ενδιαφερόμενοι πρέπει να υποβάλλουν, </w:t>
      </w:r>
      <w:r w:rsidRPr="00BE162F">
        <w:rPr>
          <w:rFonts w:asciiTheme="majorHAnsi" w:eastAsia="Times New Roman" w:hAnsiTheme="majorHAnsi" w:cs="Arial"/>
          <w:b/>
          <w:bCs/>
          <w:color w:val="303040"/>
          <w:lang w:eastAsia="el-GR"/>
        </w:rPr>
        <w:t xml:space="preserve">υποχρεωτικά </w:t>
      </w:r>
      <w:r w:rsidR="00CD62A8" w:rsidRPr="00BE162F">
        <w:rPr>
          <w:rFonts w:asciiTheme="majorHAnsi" w:eastAsia="Times New Roman" w:hAnsiTheme="majorHAnsi" w:cs="Arial"/>
          <w:b/>
          <w:bCs/>
          <w:color w:val="303040"/>
          <w:lang w:eastAsia="el-GR"/>
        </w:rPr>
        <w:t xml:space="preserve">την αίτηση </w:t>
      </w:r>
      <w:r w:rsidRPr="00BE162F">
        <w:rPr>
          <w:rFonts w:asciiTheme="majorHAnsi" w:eastAsia="Times New Roman" w:hAnsiTheme="majorHAnsi" w:cs="Arial"/>
          <w:b/>
          <w:bCs/>
          <w:color w:val="303040"/>
          <w:lang w:eastAsia="el-GR"/>
        </w:rPr>
        <w:t>ηλεκτρονικά</w:t>
      </w:r>
      <w:r w:rsidR="00E816B3" w:rsidRPr="00BE162F">
        <w:rPr>
          <w:rFonts w:asciiTheme="majorHAnsi" w:eastAsia="Times New Roman" w:hAnsiTheme="majorHAnsi" w:cs="Arial"/>
          <w:b/>
          <w:bCs/>
          <w:color w:val="303040"/>
          <w:lang w:eastAsia="el-GR"/>
        </w:rPr>
        <w:t xml:space="preserve"> μέσω του παρακάτω </w:t>
      </w:r>
      <w:r w:rsidR="00E816B3" w:rsidRPr="00BE162F">
        <w:rPr>
          <w:rFonts w:asciiTheme="majorHAnsi" w:eastAsia="Times New Roman" w:hAnsiTheme="majorHAnsi" w:cs="Arial"/>
          <w:b/>
          <w:bCs/>
          <w:color w:val="303040"/>
          <w:lang w:val="en-US" w:eastAsia="el-GR"/>
        </w:rPr>
        <w:t>link</w:t>
      </w:r>
      <w:r w:rsidR="00E816B3" w:rsidRPr="00BE162F">
        <w:rPr>
          <w:rFonts w:asciiTheme="majorHAnsi" w:eastAsia="Times New Roman" w:hAnsiTheme="majorHAnsi" w:cs="Arial"/>
          <w:b/>
          <w:bCs/>
          <w:color w:val="303040"/>
          <w:lang w:eastAsia="el-GR"/>
        </w:rPr>
        <w:t xml:space="preserve"> </w:t>
      </w:r>
      <w:hyperlink r:id="rId9" w:history="1">
        <w:r w:rsidR="00E816B3" w:rsidRPr="00BE162F">
          <w:rPr>
            <w:rStyle w:val="-"/>
            <w:rFonts w:asciiTheme="majorHAnsi" w:eastAsia="Times New Roman" w:hAnsiTheme="majorHAnsi" w:cs="Arial"/>
            <w:lang w:eastAsia="el-GR"/>
          </w:rPr>
          <w:t>https://matrix.upatras.gr/sap/bc/webdynpro/sap/zups_pg_adm</w:t>
        </w:r>
      </w:hyperlink>
      <w:r w:rsidR="00E816B3" w:rsidRPr="00BE162F">
        <w:rPr>
          <w:rFonts w:asciiTheme="majorHAnsi" w:eastAsia="Times New Roman" w:hAnsiTheme="majorHAnsi" w:cs="Arial"/>
          <w:color w:val="303040"/>
          <w:lang w:eastAsia="el-GR"/>
        </w:rPr>
        <w:t xml:space="preserve"> </w:t>
      </w:r>
      <w:r w:rsidR="00CD62A8" w:rsidRPr="00BE162F">
        <w:rPr>
          <w:rFonts w:asciiTheme="majorHAnsi" w:eastAsia="Times New Roman" w:hAnsiTheme="majorHAnsi" w:cs="Arial"/>
          <w:color w:val="303040"/>
          <w:lang w:eastAsia="el-GR"/>
        </w:rPr>
        <w:t xml:space="preserve">                        επισυνάπτοντας τα απαραίτητα δικαιολογητικά </w:t>
      </w:r>
      <w:r w:rsidRPr="00BE162F">
        <w:rPr>
          <w:rFonts w:asciiTheme="majorHAnsi" w:eastAsia="Times New Roman" w:hAnsiTheme="majorHAnsi" w:cs="Arial"/>
          <w:color w:val="303040"/>
          <w:lang w:eastAsia="el-GR"/>
        </w:rPr>
        <w:t>και να</w:t>
      </w:r>
      <w:r w:rsidR="00E816B3" w:rsidRPr="00BE162F">
        <w:rPr>
          <w:rFonts w:asciiTheme="majorHAnsi" w:eastAsia="Times New Roman" w:hAnsiTheme="majorHAnsi" w:cs="Arial"/>
          <w:color w:val="303040"/>
          <w:lang w:eastAsia="el-GR"/>
        </w:rPr>
        <w:t xml:space="preserve"> </w:t>
      </w:r>
      <w:r w:rsidRPr="00BE162F">
        <w:rPr>
          <w:rFonts w:asciiTheme="majorHAnsi" w:eastAsia="Times New Roman" w:hAnsiTheme="majorHAnsi" w:cs="Arial"/>
          <w:color w:val="303040"/>
          <w:lang w:eastAsia="el-GR"/>
        </w:rPr>
        <w:t>αποστείλουν προς το Τμήμα Διοικητικής Επιστήμης και Τεχνολογίας</w:t>
      </w:r>
      <w:r w:rsidR="00E816B3" w:rsidRPr="00BE162F">
        <w:rPr>
          <w:rFonts w:asciiTheme="majorHAnsi" w:eastAsia="Times New Roman" w:hAnsiTheme="majorHAnsi" w:cs="Arial"/>
          <w:color w:val="303040"/>
          <w:lang w:eastAsia="el-GR"/>
        </w:rPr>
        <w:t xml:space="preserve"> του Πανεπιστημίου Πατρών</w:t>
      </w:r>
      <w:r w:rsidRPr="00BE162F">
        <w:rPr>
          <w:rFonts w:asciiTheme="majorHAnsi" w:eastAsia="Times New Roman" w:hAnsiTheme="majorHAnsi" w:cs="Arial"/>
          <w:color w:val="303040"/>
          <w:lang w:eastAsia="el-GR"/>
        </w:rPr>
        <w:t>, μέσω</w:t>
      </w:r>
      <w:r w:rsidR="00E816B3" w:rsidRPr="00BE162F">
        <w:rPr>
          <w:rFonts w:asciiTheme="majorHAnsi" w:eastAsia="Times New Roman" w:hAnsiTheme="majorHAnsi" w:cs="Arial"/>
          <w:color w:val="303040"/>
          <w:lang w:eastAsia="el-GR"/>
        </w:rPr>
        <w:t xml:space="preserve"> </w:t>
      </w:r>
      <w:r w:rsidRPr="00BE162F">
        <w:rPr>
          <w:rFonts w:asciiTheme="majorHAnsi" w:eastAsia="Times New Roman" w:hAnsiTheme="majorHAnsi" w:cs="Arial"/>
          <w:color w:val="303040"/>
          <w:lang w:eastAsia="el-GR"/>
        </w:rPr>
        <w:t>ταχυδρομείου (συστημένη επιστολή), ένα πλήρες αντίγραφο</w:t>
      </w:r>
      <w:r w:rsidR="00E816B3" w:rsidRPr="00BE162F">
        <w:rPr>
          <w:rFonts w:asciiTheme="majorHAnsi" w:eastAsia="Times New Roman" w:hAnsiTheme="majorHAnsi" w:cs="Arial"/>
          <w:color w:val="303040"/>
          <w:lang w:eastAsia="el-GR"/>
        </w:rPr>
        <w:t xml:space="preserve"> </w:t>
      </w:r>
      <w:r w:rsidRPr="00BE162F">
        <w:rPr>
          <w:rFonts w:asciiTheme="majorHAnsi" w:eastAsia="Times New Roman" w:hAnsiTheme="majorHAnsi" w:cs="Arial"/>
          <w:color w:val="303040"/>
          <w:lang w:eastAsia="el-GR"/>
        </w:rPr>
        <w:t>υποψηφιότητας, </w:t>
      </w:r>
      <w:r w:rsidR="00E71488" w:rsidRPr="00BE162F">
        <w:rPr>
          <w:rFonts w:asciiTheme="majorHAnsi" w:eastAsia="Times New Roman" w:hAnsiTheme="majorHAnsi" w:cs="Arial"/>
          <w:b/>
          <w:bCs/>
          <w:color w:val="303040"/>
          <w:lang w:eastAsia="el-GR"/>
        </w:rPr>
        <w:t>από</w:t>
      </w:r>
      <w:r w:rsidR="009F1C06" w:rsidRPr="00BE162F">
        <w:rPr>
          <w:rFonts w:asciiTheme="majorHAnsi" w:eastAsia="Times New Roman" w:hAnsiTheme="majorHAnsi" w:cs="Arial"/>
          <w:b/>
          <w:bCs/>
          <w:color w:val="303040"/>
          <w:lang w:eastAsia="el-GR"/>
        </w:rPr>
        <w:t xml:space="preserve"> </w:t>
      </w:r>
      <w:r w:rsidR="004C1CA6" w:rsidRPr="00BE162F">
        <w:rPr>
          <w:rFonts w:asciiTheme="majorHAnsi" w:eastAsia="Times New Roman" w:hAnsiTheme="majorHAnsi" w:cs="Arial"/>
          <w:b/>
          <w:bCs/>
          <w:color w:val="303040"/>
          <w:lang w:eastAsia="el-GR"/>
        </w:rPr>
        <w:t>19</w:t>
      </w:r>
      <w:r w:rsidR="00E71488" w:rsidRPr="00BE162F">
        <w:rPr>
          <w:rFonts w:asciiTheme="majorHAnsi" w:eastAsia="Times New Roman" w:hAnsiTheme="majorHAnsi" w:cs="Arial"/>
          <w:b/>
          <w:bCs/>
          <w:color w:val="303040"/>
          <w:lang w:eastAsia="el-GR"/>
        </w:rPr>
        <w:t>/0</w:t>
      </w:r>
      <w:r w:rsidR="003B28A6" w:rsidRPr="00BE162F">
        <w:rPr>
          <w:rFonts w:asciiTheme="majorHAnsi" w:eastAsia="Times New Roman" w:hAnsiTheme="majorHAnsi" w:cs="Arial"/>
          <w:b/>
          <w:bCs/>
          <w:color w:val="303040"/>
          <w:lang w:eastAsia="el-GR"/>
        </w:rPr>
        <w:t>5</w:t>
      </w:r>
      <w:r w:rsidR="00E71488" w:rsidRPr="00BE162F">
        <w:rPr>
          <w:rFonts w:asciiTheme="majorHAnsi" w:eastAsia="Times New Roman" w:hAnsiTheme="majorHAnsi" w:cs="Arial"/>
          <w:b/>
          <w:bCs/>
          <w:color w:val="303040"/>
          <w:lang w:eastAsia="el-GR"/>
        </w:rPr>
        <w:t>/202</w:t>
      </w:r>
      <w:r w:rsidR="004C1CA6" w:rsidRPr="00BE162F">
        <w:rPr>
          <w:rFonts w:asciiTheme="majorHAnsi" w:eastAsia="Times New Roman" w:hAnsiTheme="majorHAnsi" w:cs="Arial"/>
          <w:b/>
          <w:bCs/>
          <w:color w:val="303040"/>
          <w:lang w:eastAsia="el-GR"/>
        </w:rPr>
        <w:t>5</w:t>
      </w:r>
      <w:r w:rsidR="00E71488" w:rsidRPr="00BE162F">
        <w:rPr>
          <w:rFonts w:asciiTheme="majorHAnsi" w:eastAsia="Times New Roman" w:hAnsiTheme="majorHAnsi" w:cs="Arial"/>
          <w:color w:val="303040"/>
          <w:lang w:eastAsia="el-GR"/>
        </w:rPr>
        <w:t xml:space="preserve"> </w:t>
      </w:r>
      <w:r w:rsidRPr="00BE162F">
        <w:rPr>
          <w:rFonts w:asciiTheme="majorHAnsi" w:eastAsia="Times New Roman" w:hAnsiTheme="majorHAnsi" w:cs="Arial"/>
          <w:b/>
          <w:bCs/>
          <w:color w:val="303040"/>
          <w:lang w:eastAsia="el-GR"/>
        </w:rPr>
        <w:t xml:space="preserve">μέχρι </w:t>
      </w:r>
      <w:r w:rsidR="00CD62A8" w:rsidRPr="00BE162F">
        <w:rPr>
          <w:rFonts w:asciiTheme="majorHAnsi" w:eastAsia="Times New Roman" w:hAnsiTheme="majorHAnsi" w:cs="Arial"/>
          <w:b/>
          <w:bCs/>
          <w:color w:val="303040"/>
          <w:lang w:eastAsia="el-GR"/>
        </w:rPr>
        <w:t>1</w:t>
      </w:r>
      <w:r w:rsidR="004C1CA6" w:rsidRPr="00BE162F">
        <w:rPr>
          <w:rFonts w:asciiTheme="majorHAnsi" w:eastAsia="Times New Roman" w:hAnsiTheme="majorHAnsi" w:cs="Arial"/>
          <w:b/>
          <w:bCs/>
          <w:color w:val="303040"/>
          <w:lang w:eastAsia="el-GR"/>
        </w:rPr>
        <w:t>0</w:t>
      </w:r>
      <w:r w:rsidRPr="00BE162F">
        <w:rPr>
          <w:rFonts w:asciiTheme="majorHAnsi" w:eastAsia="Times New Roman" w:hAnsiTheme="majorHAnsi" w:cs="Arial"/>
          <w:b/>
          <w:bCs/>
          <w:color w:val="303040"/>
          <w:lang w:eastAsia="el-GR"/>
        </w:rPr>
        <w:t>/</w:t>
      </w:r>
      <w:r w:rsidR="003E3A5D" w:rsidRPr="00BE162F">
        <w:rPr>
          <w:rFonts w:asciiTheme="majorHAnsi" w:eastAsia="Times New Roman" w:hAnsiTheme="majorHAnsi" w:cs="Arial"/>
          <w:b/>
          <w:bCs/>
          <w:color w:val="303040"/>
          <w:lang w:eastAsia="el-GR"/>
        </w:rPr>
        <w:t>0</w:t>
      </w:r>
      <w:r w:rsidR="004C1CA6" w:rsidRPr="00BE162F">
        <w:rPr>
          <w:rFonts w:asciiTheme="majorHAnsi" w:eastAsia="Times New Roman" w:hAnsiTheme="majorHAnsi" w:cs="Arial"/>
          <w:b/>
          <w:bCs/>
          <w:color w:val="303040"/>
          <w:lang w:eastAsia="el-GR"/>
        </w:rPr>
        <w:t>9</w:t>
      </w:r>
      <w:r w:rsidRPr="00BE162F">
        <w:rPr>
          <w:rFonts w:asciiTheme="majorHAnsi" w:eastAsia="Times New Roman" w:hAnsiTheme="majorHAnsi" w:cs="Arial"/>
          <w:b/>
          <w:bCs/>
          <w:color w:val="303040"/>
          <w:lang w:eastAsia="el-GR"/>
        </w:rPr>
        <w:t>/202</w:t>
      </w:r>
      <w:r w:rsidR="004C1CA6" w:rsidRPr="00BE162F">
        <w:rPr>
          <w:rFonts w:asciiTheme="majorHAnsi" w:eastAsia="Times New Roman" w:hAnsiTheme="majorHAnsi" w:cs="Arial"/>
          <w:b/>
          <w:bCs/>
          <w:color w:val="303040"/>
          <w:lang w:eastAsia="el-GR"/>
        </w:rPr>
        <w:t>5</w:t>
      </w:r>
      <w:r w:rsidRPr="00BE162F">
        <w:rPr>
          <w:rFonts w:asciiTheme="majorHAnsi" w:eastAsia="Times New Roman" w:hAnsiTheme="majorHAnsi" w:cs="Arial"/>
          <w:b/>
          <w:bCs/>
          <w:color w:val="303040"/>
          <w:lang w:eastAsia="el-GR"/>
        </w:rPr>
        <w:t>.</w:t>
      </w:r>
      <w:r w:rsidR="003E3A5D" w:rsidRPr="00BE162F">
        <w:rPr>
          <w:rFonts w:asciiTheme="majorHAnsi" w:eastAsia="Times New Roman" w:hAnsiTheme="majorHAnsi" w:cs="Arial"/>
          <w:b/>
          <w:bCs/>
          <w:color w:val="303040"/>
          <w:lang w:eastAsia="el-GR"/>
        </w:rPr>
        <w:t xml:space="preserve"> </w:t>
      </w:r>
    </w:p>
    <w:p w14:paraId="1BF65AF9" w14:textId="77777777" w:rsidR="00CD62A8" w:rsidRPr="00BE162F" w:rsidRDefault="003E3A5D" w:rsidP="00CD62A8">
      <w:pPr>
        <w:pBdr>
          <w:top w:val="double" w:sz="4" w:space="0" w:color="auto"/>
          <w:left w:val="double" w:sz="4" w:space="4" w:color="auto"/>
          <w:bottom w:val="double" w:sz="4" w:space="1" w:color="auto"/>
          <w:right w:val="double" w:sz="4" w:space="4" w:color="auto"/>
        </w:pBdr>
        <w:shd w:val="clear" w:color="auto" w:fill="FFFFFF"/>
        <w:spacing w:after="150"/>
        <w:jc w:val="center"/>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Οι</w:t>
      </w:r>
      <w:r w:rsidRPr="00BE162F">
        <w:rPr>
          <w:rFonts w:asciiTheme="majorHAnsi" w:eastAsia="Times New Roman" w:hAnsiTheme="majorHAnsi" w:cs="Arial"/>
          <w:b/>
          <w:bCs/>
          <w:color w:val="303040"/>
          <w:lang w:eastAsia="el-GR"/>
        </w:rPr>
        <w:t xml:space="preserve"> συνεντεύξεις </w:t>
      </w:r>
      <w:r w:rsidRPr="00BE162F">
        <w:rPr>
          <w:rFonts w:asciiTheme="majorHAnsi" w:eastAsia="Times New Roman" w:hAnsiTheme="majorHAnsi" w:cs="Arial"/>
          <w:color w:val="303040"/>
          <w:lang w:eastAsia="el-GR"/>
        </w:rPr>
        <w:t>θα πραγματοποιηθούν</w:t>
      </w:r>
      <w:r w:rsidR="004C1CA6" w:rsidRPr="00BE162F">
        <w:rPr>
          <w:rFonts w:asciiTheme="majorHAnsi" w:eastAsia="Times New Roman" w:hAnsiTheme="majorHAnsi" w:cs="Arial"/>
          <w:color w:val="303040"/>
          <w:lang w:eastAsia="el-GR"/>
        </w:rPr>
        <w:t xml:space="preserve"> σε δύο φάσεις,</w:t>
      </w:r>
      <w:r w:rsidRPr="00BE162F">
        <w:rPr>
          <w:rFonts w:asciiTheme="majorHAnsi" w:eastAsia="Times New Roman" w:hAnsiTheme="majorHAnsi" w:cs="Arial"/>
          <w:b/>
          <w:bCs/>
          <w:color w:val="303040"/>
          <w:lang w:eastAsia="el-GR"/>
        </w:rPr>
        <w:t xml:space="preserve"> στις </w:t>
      </w:r>
      <w:r w:rsidR="00520721" w:rsidRPr="00BE162F">
        <w:rPr>
          <w:rFonts w:asciiTheme="majorHAnsi" w:eastAsia="Times New Roman" w:hAnsiTheme="majorHAnsi" w:cs="Arial"/>
          <w:b/>
          <w:bCs/>
          <w:color w:val="303040"/>
          <w:lang w:eastAsia="el-GR"/>
        </w:rPr>
        <w:t>2</w:t>
      </w:r>
      <w:r w:rsidR="004C1CA6" w:rsidRPr="00BE162F">
        <w:rPr>
          <w:rFonts w:asciiTheme="majorHAnsi" w:eastAsia="Times New Roman" w:hAnsiTheme="majorHAnsi" w:cs="Arial"/>
          <w:b/>
          <w:bCs/>
          <w:color w:val="303040"/>
          <w:lang w:eastAsia="el-GR"/>
        </w:rPr>
        <w:t>6</w:t>
      </w:r>
      <w:r w:rsidR="006C7FEB" w:rsidRPr="00BE162F">
        <w:rPr>
          <w:rFonts w:asciiTheme="majorHAnsi" w:eastAsia="Times New Roman" w:hAnsiTheme="majorHAnsi" w:cs="Arial"/>
          <w:b/>
          <w:bCs/>
          <w:color w:val="303040"/>
          <w:lang w:eastAsia="el-GR"/>
        </w:rPr>
        <w:t>-</w:t>
      </w:r>
      <w:r w:rsidR="00520721" w:rsidRPr="00BE162F">
        <w:rPr>
          <w:rFonts w:asciiTheme="majorHAnsi" w:eastAsia="Times New Roman" w:hAnsiTheme="majorHAnsi" w:cs="Arial"/>
          <w:b/>
          <w:bCs/>
          <w:color w:val="303040"/>
          <w:lang w:eastAsia="el-GR"/>
        </w:rPr>
        <w:t>2</w:t>
      </w:r>
      <w:r w:rsidR="004C1CA6" w:rsidRPr="00BE162F">
        <w:rPr>
          <w:rFonts w:asciiTheme="majorHAnsi" w:eastAsia="Times New Roman" w:hAnsiTheme="majorHAnsi" w:cs="Arial"/>
          <w:b/>
          <w:bCs/>
          <w:color w:val="303040"/>
          <w:lang w:eastAsia="el-GR"/>
        </w:rPr>
        <w:t>7</w:t>
      </w:r>
      <w:r w:rsidRPr="00BE162F">
        <w:rPr>
          <w:rFonts w:asciiTheme="majorHAnsi" w:eastAsia="Times New Roman" w:hAnsiTheme="majorHAnsi" w:cs="Arial"/>
          <w:b/>
          <w:bCs/>
          <w:color w:val="303040"/>
          <w:lang w:eastAsia="el-GR"/>
        </w:rPr>
        <w:t>/0</w:t>
      </w:r>
      <w:r w:rsidR="004C1CA6" w:rsidRPr="00BE162F">
        <w:rPr>
          <w:rFonts w:asciiTheme="majorHAnsi" w:eastAsia="Times New Roman" w:hAnsiTheme="majorHAnsi" w:cs="Arial"/>
          <w:b/>
          <w:bCs/>
          <w:color w:val="303040"/>
          <w:lang w:eastAsia="el-GR"/>
        </w:rPr>
        <w:t>6</w:t>
      </w:r>
      <w:r w:rsidRPr="00BE162F">
        <w:rPr>
          <w:rFonts w:asciiTheme="majorHAnsi" w:eastAsia="Times New Roman" w:hAnsiTheme="majorHAnsi" w:cs="Arial"/>
          <w:b/>
          <w:bCs/>
          <w:color w:val="303040"/>
          <w:lang w:eastAsia="el-GR"/>
        </w:rPr>
        <w:t>/202</w:t>
      </w:r>
      <w:r w:rsidR="004C1CA6" w:rsidRPr="00BE162F">
        <w:rPr>
          <w:rFonts w:asciiTheme="majorHAnsi" w:eastAsia="Times New Roman" w:hAnsiTheme="majorHAnsi" w:cs="Arial"/>
          <w:b/>
          <w:bCs/>
          <w:color w:val="303040"/>
          <w:lang w:eastAsia="el-GR"/>
        </w:rPr>
        <w:t xml:space="preserve">5 </w:t>
      </w:r>
      <w:r w:rsidR="004C1CA6" w:rsidRPr="00BE162F">
        <w:rPr>
          <w:rFonts w:asciiTheme="majorHAnsi" w:eastAsia="Times New Roman" w:hAnsiTheme="majorHAnsi" w:cs="Arial"/>
          <w:color w:val="303040"/>
          <w:lang w:eastAsia="el-GR"/>
        </w:rPr>
        <w:t xml:space="preserve">και </w:t>
      </w:r>
      <w:r w:rsidR="004C1CA6" w:rsidRPr="00BE162F">
        <w:rPr>
          <w:rFonts w:asciiTheme="majorHAnsi" w:eastAsia="Times New Roman" w:hAnsiTheme="majorHAnsi" w:cs="Arial"/>
          <w:b/>
          <w:bCs/>
          <w:color w:val="303040"/>
          <w:lang w:eastAsia="el-GR"/>
        </w:rPr>
        <w:t>στις 11 και 12/09/2025</w:t>
      </w:r>
      <w:r w:rsidR="004C1CA6" w:rsidRPr="00BE162F">
        <w:rPr>
          <w:rFonts w:asciiTheme="majorHAnsi" w:eastAsia="Times New Roman" w:hAnsiTheme="majorHAnsi" w:cs="Arial"/>
          <w:color w:val="303040"/>
          <w:lang w:eastAsia="el-GR"/>
        </w:rPr>
        <w:t>.</w:t>
      </w:r>
      <w:r w:rsidR="009F1C06" w:rsidRPr="00BE162F">
        <w:rPr>
          <w:rFonts w:asciiTheme="majorHAnsi" w:eastAsia="Times New Roman" w:hAnsiTheme="majorHAnsi" w:cs="Arial"/>
          <w:color w:val="303040"/>
          <w:lang w:eastAsia="el-GR"/>
        </w:rPr>
        <w:t xml:space="preserve"> </w:t>
      </w:r>
    </w:p>
    <w:p w14:paraId="0DA3B874" w14:textId="5B74693E" w:rsidR="00E816B3" w:rsidRPr="00BE162F" w:rsidRDefault="00491C2D" w:rsidP="00CD62A8">
      <w:pPr>
        <w:pBdr>
          <w:top w:val="double" w:sz="4" w:space="0" w:color="auto"/>
          <w:left w:val="double" w:sz="4" w:space="4" w:color="auto"/>
          <w:bottom w:val="double" w:sz="4" w:space="1" w:color="auto"/>
          <w:right w:val="double" w:sz="4" w:space="4" w:color="auto"/>
        </w:pBdr>
        <w:shd w:val="clear" w:color="auto" w:fill="FFFFFF"/>
        <w:spacing w:after="150"/>
        <w:jc w:val="center"/>
        <w:rPr>
          <w:rFonts w:asciiTheme="majorHAnsi" w:eastAsia="Times New Roman" w:hAnsiTheme="majorHAnsi" w:cs="Arial"/>
          <w:color w:val="303040"/>
          <w:lang w:eastAsia="el-GR"/>
        </w:rPr>
      </w:pPr>
      <w:r w:rsidRPr="00BE162F">
        <w:rPr>
          <w:rFonts w:asciiTheme="majorHAnsi" w:eastAsia="Times New Roman" w:hAnsiTheme="majorHAnsi" w:cs="Arial"/>
          <w:color w:val="303040"/>
          <w:lang w:eastAsia="el-GR"/>
        </w:rPr>
        <w:t>O φάκελος θα πρέπει να</w:t>
      </w:r>
      <w:r w:rsidR="00E816B3" w:rsidRPr="00BE162F">
        <w:rPr>
          <w:rFonts w:asciiTheme="majorHAnsi" w:eastAsia="Times New Roman" w:hAnsiTheme="majorHAnsi" w:cs="Arial"/>
          <w:color w:val="303040"/>
          <w:lang w:eastAsia="el-GR"/>
        </w:rPr>
        <w:t xml:space="preserve"> </w:t>
      </w:r>
      <w:r w:rsidRPr="00BE162F">
        <w:rPr>
          <w:rFonts w:asciiTheme="majorHAnsi" w:eastAsia="Times New Roman" w:hAnsiTheme="majorHAnsi" w:cs="Arial"/>
          <w:color w:val="303040"/>
          <w:lang w:eastAsia="el-GR"/>
        </w:rPr>
        <w:t>φέρει στο εξωτερικό του υποχρεωτικά την ένδειξη:</w:t>
      </w:r>
    </w:p>
    <w:p w14:paraId="47EFBF71" w14:textId="17E48DA5" w:rsidR="000B694D" w:rsidRPr="000E7237" w:rsidRDefault="00491C2D" w:rsidP="009F78FD">
      <w:pPr>
        <w:pBdr>
          <w:top w:val="double" w:sz="4" w:space="0" w:color="auto"/>
          <w:left w:val="double" w:sz="4" w:space="4" w:color="auto"/>
          <w:bottom w:val="double" w:sz="4" w:space="1" w:color="auto"/>
          <w:right w:val="double" w:sz="4" w:space="4" w:color="auto"/>
        </w:pBdr>
        <w:shd w:val="clear" w:color="auto" w:fill="FFFFFF"/>
        <w:spacing w:after="150"/>
        <w:jc w:val="center"/>
        <w:rPr>
          <w:rFonts w:asciiTheme="majorHAnsi" w:eastAsia="Times New Roman" w:hAnsiTheme="majorHAnsi" w:cs="Arial"/>
          <w:b/>
          <w:bCs/>
          <w:color w:val="303040"/>
          <w:lang w:eastAsia="el-GR"/>
        </w:rPr>
      </w:pPr>
      <w:r w:rsidRPr="00BE162F">
        <w:rPr>
          <w:rFonts w:asciiTheme="majorHAnsi" w:eastAsia="Times New Roman" w:hAnsiTheme="majorHAnsi" w:cs="Arial"/>
          <w:b/>
          <w:bCs/>
          <w:color w:val="303040"/>
          <w:lang w:eastAsia="el-GR"/>
        </w:rPr>
        <w:t>Τμήμα Διοικητικής Επιστήμης και Τεχνολογίας, Πανεπιστήμιο Πατρών</w:t>
      </w:r>
      <w:r w:rsidRPr="00BE162F">
        <w:rPr>
          <w:rFonts w:asciiTheme="majorHAnsi" w:eastAsia="Times New Roman" w:hAnsiTheme="majorHAnsi" w:cs="Arial"/>
          <w:b/>
          <w:bCs/>
          <w:color w:val="303040"/>
          <w:lang w:eastAsia="el-GR"/>
        </w:rPr>
        <w:br/>
        <w:t xml:space="preserve">Π.Μ.Σ. </w:t>
      </w:r>
      <w:r w:rsidR="00BC7324" w:rsidRPr="00BE162F">
        <w:rPr>
          <w:rFonts w:asciiTheme="majorHAnsi" w:eastAsia="Times New Roman" w:hAnsiTheme="majorHAnsi" w:cs="Arial"/>
          <w:b/>
          <w:bCs/>
          <w:color w:val="303040"/>
          <w:lang w:eastAsia="el-GR"/>
        </w:rPr>
        <w:t xml:space="preserve">Ψηφιακός Μετασχηματισμός Φορολογικών και Χρηματοοικονομικών Υπηρεσιών </w:t>
      </w:r>
      <w:r w:rsidRPr="00BE162F">
        <w:rPr>
          <w:rFonts w:asciiTheme="majorHAnsi" w:eastAsia="Times New Roman" w:hAnsiTheme="majorHAnsi" w:cs="Arial"/>
          <w:b/>
          <w:bCs/>
          <w:color w:val="303040"/>
          <w:lang w:eastAsia="el-GR"/>
        </w:rPr>
        <w:br/>
        <w:t>Μεγάλου Αλεξάνδρου 1, 26334, Πάτρα</w:t>
      </w:r>
    </w:p>
    <w:p w14:paraId="53903029" w14:textId="77777777" w:rsidR="00262A0E" w:rsidRPr="00BE162F" w:rsidRDefault="00262A0E" w:rsidP="00EF484F">
      <w:pPr>
        <w:jc w:val="both"/>
        <w:rPr>
          <w:rFonts w:asciiTheme="majorHAnsi" w:hAnsiTheme="majorHAnsi"/>
        </w:rPr>
      </w:pPr>
      <w:r w:rsidRPr="00BE162F">
        <w:rPr>
          <w:rFonts w:asciiTheme="majorHAnsi" w:hAnsiTheme="majorHAnsi"/>
        </w:rPr>
        <w:t xml:space="preserve">  </w:t>
      </w:r>
    </w:p>
    <w:p w14:paraId="5D947420" w14:textId="77777777" w:rsidR="00EF484F" w:rsidRPr="00BE162F" w:rsidRDefault="00EF484F" w:rsidP="00EF484F">
      <w:pPr>
        <w:shd w:val="clear" w:color="auto" w:fill="FFFFFF"/>
        <w:spacing w:after="150"/>
        <w:jc w:val="both"/>
        <w:rPr>
          <w:rFonts w:asciiTheme="majorHAnsi" w:eastAsia="Times New Roman" w:hAnsiTheme="majorHAnsi" w:cs="Arial"/>
          <w:b/>
          <w:bCs/>
          <w:color w:val="303040"/>
          <w:u w:val="double"/>
          <w:lang w:eastAsia="el-GR"/>
        </w:rPr>
      </w:pPr>
      <w:r w:rsidRPr="00BE162F">
        <w:rPr>
          <w:rFonts w:asciiTheme="majorHAnsi" w:eastAsia="Times New Roman" w:hAnsiTheme="majorHAnsi" w:cs="Arial"/>
          <w:b/>
          <w:bCs/>
          <w:color w:val="303040"/>
          <w:u w:val="double"/>
          <w:lang w:eastAsia="el-GR"/>
        </w:rPr>
        <w:t>ΠΛΗΡΟΦΟΡΙΕΣ</w:t>
      </w:r>
    </w:p>
    <w:p w14:paraId="2337EAA9" w14:textId="77777777" w:rsidR="00EF484F" w:rsidRPr="00BE162F" w:rsidRDefault="00EF484F" w:rsidP="00EF484F">
      <w:pPr>
        <w:shd w:val="clear" w:color="auto" w:fill="FFFFFF"/>
        <w:spacing w:after="150"/>
        <w:jc w:val="both"/>
        <w:rPr>
          <w:rFonts w:asciiTheme="majorHAnsi" w:eastAsia="Times New Roman" w:hAnsiTheme="majorHAnsi" w:cs="Arial"/>
          <w:i/>
          <w:iCs/>
          <w:color w:val="303040"/>
          <w:lang w:eastAsia="el-GR"/>
        </w:rPr>
      </w:pPr>
      <w:r w:rsidRPr="00BE162F">
        <w:rPr>
          <w:rFonts w:asciiTheme="majorHAnsi" w:eastAsia="Times New Roman" w:hAnsiTheme="majorHAnsi" w:cs="Arial"/>
          <w:color w:val="303040"/>
          <w:lang w:eastAsia="el-GR"/>
        </w:rPr>
        <w:br/>
      </w:r>
      <w:r w:rsidRPr="00BE162F">
        <w:rPr>
          <w:rFonts w:asciiTheme="majorHAnsi" w:eastAsia="Times New Roman" w:hAnsiTheme="majorHAnsi" w:cs="Arial"/>
          <w:i/>
          <w:iCs/>
          <w:color w:val="303040"/>
          <w:lang w:eastAsia="el-GR"/>
        </w:rPr>
        <w:t>Σχετικές πληροφορίες παρέχονται :</w:t>
      </w:r>
    </w:p>
    <w:p w14:paraId="560154BE" w14:textId="5A0E545F" w:rsidR="009F1C06" w:rsidRPr="00BE162F" w:rsidRDefault="00EF484F" w:rsidP="009F1C06">
      <w:pPr>
        <w:spacing w:after="150"/>
        <w:jc w:val="both"/>
        <w:rPr>
          <w:rFonts w:asciiTheme="majorHAnsi" w:eastAsia="Times New Roman" w:hAnsiTheme="majorHAnsi" w:cs="Arial"/>
          <w:color w:val="0000FF"/>
          <w:u w:val="single"/>
          <w:lang w:eastAsia="el-GR"/>
        </w:rPr>
      </w:pPr>
      <w:r w:rsidRPr="00BE162F">
        <w:rPr>
          <w:rFonts w:asciiTheme="majorHAnsi" w:eastAsia="Times New Roman" w:hAnsiTheme="majorHAnsi" w:cs="Arial"/>
          <w:color w:val="303040"/>
          <w:lang w:eastAsia="el-GR"/>
        </w:rPr>
        <w:br/>
      </w:r>
      <w:r w:rsidRPr="00BE162F">
        <w:rPr>
          <w:rFonts w:asciiTheme="majorHAnsi" w:eastAsia="Times New Roman" w:hAnsiTheme="majorHAnsi" w:cs="Arial"/>
          <w:b/>
          <w:bCs/>
          <w:color w:val="303040"/>
          <w:lang w:eastAsia="el-GR"/>
        </w:rPr>
        <w:t>α)</w:t>
      </w:r>
      <w:r w:rsidRPr="00BE162F">
        <w:rPr>
          <w:rFonts w:asciiTheme="majorHAnsi" w:eastAsia="Times New Roman" w:hAnsiTheme="majorHAnsi" w:cs="Arial"/>
          <w:color w:val="303040"/>
          <w:lang w:eastAsia="el-GR"/>
        </w:rPr>
        <w:t xml:space="preserve"> από </w:t>
      </w:r>
      <w:r w:rsidR="00BC7324" w:rsidRPr="00BE162F">
        <w:rPr>
          <w:rFonts w:asciiTheme="majorHAnsi" w:eastAsia="Times New Roman" w:hAnsiTheme="majorHAnsi" w:cs="Arial"/>
          <w:color w:val="303040"/>
          <w:lang w:eastAsia="el-GR"/>
        </w:rPr>
        <w:t>τον</w:t>
      </w:r>
      <w:r w:rsidR="0090645A" w:rsidRPr="00BE162F">
        <w:rPr>
          <w:rFonts w:asciiTheme="majorHAnsi" w:eastAsia="Times New Roman" w:hAnsiTheme="majorHAnsi" w:cs="Arial"/>
          <w:color w:val="303040"/>
          <w:lang w:eastAsia="el-GR"/>
        </w:rPr>
        <w:t xml:space="preserve"> διευθ</w:t>
      </w:r>
      <w:r w:rsidR="00E21AAC" w:rsidRPr="00BE162F">
        <w:rPr>
          <w:rFonts w:asciiTheme="majorHAnsi" w:eastAsia="Times New Roman" w:hAnsiTheme="majorHAnsi" w:cs="Arial"/>
          <w:color w:val="303040"/>
          <w:lang w:eastAsia="el-GR"/>
        </w:rPr>
        <w:t>υντή</w:t>
      </w:r>
      <w:r w:rsidRPr="00BE162F">
        <w:rPr>
          <w:rFonts w:asciiTheme="majorHAnsi" w:eastAsia="Times New Roman" w:hAnsiTheme="majorHAnsi" w:cs="Arial"/>
          <w:color w:val="303040"/>
          <w:lang w:eastAsia="el-GR"/>
        </w:rPr>
        <w:t xml:space="preserve"> του προγράμματος </w:t>
      </w:r>
      <w:r w:rsidR="00E21AAC" w:rsidRPr="00BE162F">
        <w:rPr>
          <w:rFonts w:asciiTheme="majorHAnsi" w:eastAsia="Times New Roman" w:hAnsiTheme="majorHAnsi" w:cs="Arial"/>
          <w:color w:val="303040"/>
          <w:lang w:eastAsia="el-GR"/>
        </w:rPr>
        <w:t>Επίκουρο Καθηγητή Γεώργιο Θανάσα</w:t>
      </w:r>
      <w:r w:rsidRPr="00BE162F">
        <w:rPr>
          <w:rFonts w:asciiTheme="majorHAnsi" w:eastAsia="Times New Roman" w:hAnsiTheme="majorHAnsi" w:cs="Arial"/>
          <w:color w:val="303040"/>
          <w:lang w:eastAsia="el-GR"/>
        </w:rPr>
        <w:t xml:space="preserve">, Τμήμα  Διοικητικής Επιστήμης και Τεχνολογίας Πανεπιστημίου Πατρών, email: </w:t>
      </w:r>
      <w:hyperlink r:id="rId10" w:history="1">
        <w:r w:rsidR="00BC7324" w:rsidRPr="00BE162F">
          <w:rPr>
            <w:rStyle w:val="-"/>
            <w:rFonts w:asciiTheme="majorHAnsi" w:eastAsia="Times New Roman" w:hAnsiTheme="majorHAnsi" w:cs="Arial"/>
            <w:lang w:val="en-US" w:eastAsia="el-GR"/>
          </w:rPr>
          <w:t>thanasasgeo</w:t>
        </w:r>
        <w:r w:rsidR="00BC7324" w:rsidRPr="00BE162F">
          <w:rPr>
            <w:rStyle w:val="-"/>
            <w:rFonts w:asciiTheme="majorHAnsi" w:eastAsia="Times New Roman" w:hAnsiTheme="majorHAnsi" w:cs="Arial"/>
            <w:lang w:eastAsia="el-GR"/>
          </w:rPr>
          <w:t>@upatras.gr</w:t>
        </w:r>
      </w:hyperlink>
    </w:p>
    <w:p w14:paraId="7230B58F" w14:textId="63DFFAEF" w:rsidR="009F1C06" w:rsidRPr="00BE162F" w:rsidRDefault="00EF484F" w:rsidP="00EF484F">
      <w:pPr>
        <w:spacing w:after="150"/>
        <w:jc w:val="both"/>
        <w:rPr>
          <w:rFonts w:asciiTheme="majorHAnsi" w:eastAsia="Times New Roman" w:hAnsiTheme="majorHAnsi" w:cs="Arial"/>
          <w:b/>
          <w:bCs/>
          <w:color w:val="303040"/>
          <w:lang w:eastAsia="el-GR"/>
        </w:rPr>
      </w:pPr>
      <w:r w:rsidRPr="00BE162F">
        <w:rPr>
          <w:rFonts w:asciiTheme="majorHAnsi" w:eastAsia="Times New Roman" w:hAnsiTheme="majorHAnsi" w:cs="Arial"/>
          <w:b/>
          <w:bCs/>
          <w:color w:val="303040"/>
          <w:lang w:eastAsia="el-GR"/>
        </w:rPr>
        <w:t>β)</w:t>
      </w:r>
      <w:r w:rsidR="009F1C06" w:rsidRPr="00BE162F">
        <w:rPr>
          <w:rFonts w:asciiTheme="majorHAnsi" w:eastAsia="Times New Roman" w:hAnsiTheme="majorHAnsi" w:cs="Arial"/>
          <w:b/>
          <w:bCs/>
          <w:color w:val="303040"/>
          <w:lang w:eastAsia="el-GR"/>
        </w:rPr>
        <w:t xml:space="preserve"> </w:t>
      </w:r>
      <w:r w:rsidR="009F1C06" w:rsidRPr="00BE162F">
        <w:rPr>
          <w:rFonts w:asciiTheme="majorHAnsi" w:eastAsia="Times New Roman" w:hAnsiTheme="majorHAnsi" w:cs="Arial"/>
          <w:color w:val="303040"/>
          <w:lang w:eastAsia="el-GR"/>
        </w:rPr>
        <w:t>από την γραμματέα του ΠΜΣ κα Α</w:t>
      </w:r>
      <w:r w:rsidR="009773C3" w:rsidRPr="00BE162F">
        <w:rPr>
          <w:rFonts w:asciiTheme="majorHAnsi" w:eastAsia="Times New Roman" w:hAnsiTheme="majorHAnsi" w:cs="Arial"/>
          <w:color w:val="303040"/>
          <w:lang w:eastAsia="el-GR"/>
        </w:rPr>
        <w:t>γγελοπούλου Λεμονιά</w:t>
      </w:r>
      <w:r w:rsidR="009F1C06" w:rsidRPr="00BE162F">
        <w:rPr>
          <w:rFonts w:asciiTheme="majorHAnsi" w:eastAsia="Times New Roman" w:hAnsiTheme="majorHAnsi" w:cs="Arial"/>
          <w:color w:val="303040"/>
          <w:lang w:eastAsia="el-GR"/>
        </w:rPr>
        <w:t>, τηλ. 2610-96286</w:t>
      </w:r>
      <w:r w:rsidR="009773C3" w:rsidRPr="00BE162F">
        <w:rPr>
          <w:rFonts w:asciiTheme="majorHAnsi" w:eastAsia="Times New Roman" w:hAnsiTheme="majorHAnsi" w:cs="Arial"/>
          <w:color w:val="303040"/>
          <w:lang w:eastAsia="el-GR"/>
        </w:rPr>
        <w:t>7</w:t>
      </w:r>
    </w:p>
    <w:p w14:paraId="2300D3E0" w14:textId="3886226C" w:rsidR="00EF484F" w:rsidRPr="00BE162F" w:rsidRDefault="009F1C06" w:rsidP="00EF484F">
      <w:pPr>
        <w:spacing w:after="150"/>
        <w:jc w:val="both"/>
        <w:rPr>
          <w:rFonts w:asciiTheme="majorHAnsi" w:eastAsia="Times New Roman" w:hAnsiTheme="majorHAnsi" w:cs="Arial"/>
          <w:color w:val="0088CC"/>
          <w:lang w:eastAsia="el-GR"/>
        </w:rPr>
      </w:pPr>
      <w:r w:rsidRPr="00BE162F">
        <w:rPr>
          <w:rFonts w:asciiTheme="majorHAnsi" w:eastAsia="Times New Roman" w:hAnsiTheme="majorHAnsi" w:cs="Arial"/>
          <w:b/>
          <w:bCs/>
          <w:color w:val="303040"/>
          <w:lang w:eastAsia="el-GR"/>
        </w:rPr>
        <w:t>γ)</w:t>
      </w:r>
      <w:r w:rsidR="00EF484F" w:rsidRPr="00BE162F">
        <w:rPr>
          <w:rFonts w:asciiTheme="majorHAnsi" w:eastAsia="Times New Roman" w:hAnsiTheme="majorHAnsi" w:cs="Arial"/>
          <w:color w:val="303040"/>
          <w:lang w:eastAsia="el-GR"/>
        </w:rPr>
        <w:t xml:space="preserve"> στην ιστοσελίδα :</w:t>
      </w:r>
      <w:r w:rsidR="00EF484F" w:rsidRPr="00BE162F">
        <w:rPr>
          <w:rStyle w:val="-"/>
          <w:rFonts w:asciiTheme="majorHAnsi" w:hAnsiTheme="majorHAnsi"/>
        </w:rPr>
        <w:t> </w:t>
      </w:r>
      <w:hyperlink r:id="rId11" w:history="1">
        <w:r w:rsidR="00E21AAC" w:rsidRPr="00BE162F">
          <w:rPr>
            <w:rStyle w:val="-"/>
            <w:rFonts w:asciiTheme="majorHAnsi" w:hAnsiTheme="majorHAnsi"/>
            <w:lang w:eastAsia="el-GR"/>
          </w:rPr>
          <w:t>http://d</w:t>
        </w:r>
        <w:r w:rsidR="00E21AAC" w:rsidRPr="00BE162F">
          <w:rPr>
            <w:rStyle w:val="-"/>
            <w:rFonts w:asciiTheme="majorHAnsi" w:hAnsiTheme="majorHAnsi"/>
            <w:lang w:val="en-US" w:eastAsia="el-GR"/>
          </w:rPr>
          <w:t>itaf</w:t>
        </w:r>
        <w:r w:rsidR="00E21AAC" w:rsidRPr="00BE162F">
          <w:rPr>
            <w:rStyle w:val="-"/>
            <w:rFonts w:asciiTheme="majorHAnsi" w:hAnsiTheme="majorHAnsi"/>
            <w:lang w:eastAsia="el-GR"/>
          </w:rPr>
          <w:t>.upatras.gr/</w:t>
        </w:r>
      </w:hyperlink>
    </w:p>
    <w:p w14:paraId="71CCECBF" w14:textId="06772E74" w:rsidR="00EF484F" w:rsidRPr="00140F15" w:rsidRDefault="009F1C06" w:rsidP="00EF484F">
      <w:pPr>
        <w:spacing w:after="150"/>
        <w:jc w:val="both"/>
        <w:rPr>
          <w:rFonts w:asciiTheme="majorHAnsi" w:eastAsia="Times New Roman" w:hAnsiTheme="majorHAnsi" w:cs="Arial"/>
          <w:color w:val="303040"/>
          <w:lang w:eastAsia="el-GR"/>
        </w:rPr>
      </w:pPr>
      <w:r w:rsidRPr="00BE162F">
        <w:rPr>
          <w:rFonts w:asciiTheme="majorHAnsi" w:eastAsia="Times New Roman" w:hAnsiTheme="majorHAnsi" w:cs="Arial"/>
          <w:b/>
          <w:bCs/>
          <w:color w:val="303040"/>
          <w:lang w:eastAsia="el-GR"/>
        </w:rPr>
        <w:lastRenderedPageBreak/>
        <w:t>δ</w:t>
      </w:r>
      <w:r w:rsidR="00EF484F" w:rsidRPr="00BE162F">
        <w:rPr>
          <w:rFonts w:asciiTheme="majorHAnsi" w:eastAsia="Times New Roman" w:hAnsiTheme="majorHAnsi" w:cs="Arial"/>
          <w:b/>
          <w:bCs/>
          <w:color w:val="303040"/>
          <w:lang w:eastAsia="el-GR"/>
        </w:rPr>
        <w:t>)</w:t>
      </w:r>
      <w:r w:rsidR="00EF484F" w:rsidRPr="00BE162F">
        <w:rPr>
          <w:rFonts w:asciiTheme="majorHAnsi" w:eastAsia="Times New Roman" w:hAnsiTheme="majorHAnsi" w:cs="Arial"/>
          <w:color w:val="303040"/>
          <w:lang w:eastAsia="el-GR"/>
        </w:rPr>
        <w:t xml:space="preserve"> στη Γραμματεία του </w:t>
      </w:r>
      <w:r w:rsidR="008D3D7A" w:rsidRPr="00BE162F">
        <w:rPr>
          <w:rFonts w:asciiTheme="majorHAnsi" w:eastAsia="Times New Roman" w:hAnsiTheme="majorHAnsi" w:cs="Arial"/>
          <w:color w:val="303040"/>
          <w:lang w:val="en-US" w:eastAsia="el-GR"/>
        </w:rPr>
        <w:t>M</w:t>
      </w:r>
      <w:r w:rsidR="008D3D7A" w:rsidRPr="00BE162F">
        <w:rPr>
          <w:rFonts w:asciiTheme="majorHAnsi" w:eastAsia="Times New Roman" w:hAnsiTheme="majorHAnsi" w:cs="Arial"/>
          <w:color w:val="303040"/>
          <w:lang w:eastAsia="el-GR"/>
        </w:rPr>
        <w:t xml:space="preserve">εταπτυχιακού </w:t>
      </w:r>
      <w:hyperlink r:id="rId12" w:history="1">
        <w:r w:rsidR="00E21AAC" w:rsidRPr="00BE162F">
          <w:rPr>
            <w:rStyle w:val="-"/>
            <w:rFonts w:asciiTheme="majorHAnsi" w:eastAsia="Times New Roman" w:hAnsiTheme="majorHAnsi" w:cs="Arial"/>
            <w:lang w:val="en-US" w:eastAsia="el-GR"/>
          </w:rPr>
          <w:t>ditaf</w:t>
        </w:r>
        <w:r w:rsidR="00E21AAC" w:rsidRPr="00BE162F">
          <w:rPr>
            <w:rStyle w:val="-"/>
            <w:rFonts w:asciiTheme="majorHAnsi" w:eastAsia="Times New Roman" w:hAnsiTheme="majorHAnsi" w:cs="Arial"/>
            <w:lang w:eastAsia="el-GR"/>
          </w:rPr>
          <w:t>@</w:t>
        </w:r>
        <w:r w:rsidR="00E21AAC" w:rsidRPr="00BE162F">
          <w:rPr>
            <w:rStyle w:val="-"/>
            <w:rFonts w:asciiTheme="majorHAnsi" w:eastAsia="Times New Roman" w:hAnsiTheme="majorHAnsi" w:cs="Arial"/>
            <w:lang w:val="en-US" w:eastAsia="el-GR"/>
          </w:rPr>
          <w:t>upatras</w:t>
        </w:r>
        <w:r w:rsidR="00E21AAC" w:rsidRPr="00BE162F">
          <w:rPr>
            <w:rStyle w:val="-"/>
            <w:rFonts w:asciiTheme="majorHAnsi" w:eastAsia="Times New Roman" w:hAnsiTheme="majorHAnsi" w:cs="Arial"/>
            <w:lang w:eastAsia="el-GR"/>
          </w:rPr>
          <w:t>.</w:t>
        </w:r>
        <w:r w:rsidR="00E21AAC" w:rsidRPr="00BE162F">
          <w:rPr>
            <w:rStyle w:val="-"/>
            <w:rFonts w:asciiTheme="majorHAnsi" w:eastAsia="Times New Roman" w:hAnsiTheme="majorHAnsi" w:cs="Arial"/>
            <w:lang w:val="en-US" w:eastAsia="el-GR"/>
          </w:rPr>
          <w:t>gr</w:t>
        </w:r>
      </w:hyperlink>
      <w:r w:rsidR="00E21AAC" w:rsidRPr="00BE162F">
        <w:rPr>
          <w:rFonts w:asciiTheme="majorHAnsi" w:eastAsia="Times New Roman" w:hAnsiTheme="majorHAnsi" w:cs="Arial"/>
          <w:color w:val="303040"/>
          <w:lang w:eastAsia="el-GR"/>
        </w:rPr>
        <w:t xml:space="preserve"> </w:t>
      </w:r>
    </w:p>
    <w:p w14:paraId="362718E7" w14:textId="53AE1DBB" w:rsidR="00C77137" w:rsidRPr="00C77137" w:rsidRDefault="00C77137" w:rsidP="00EF484F">
      <w:pPr>
        <w:spacing w:after="150"/>
        <w:jc w:val="both"/>
        <w:rPr>
          <w:rFonts w:asciiTheme="majorHAnsi" w:hAnsiTheme="majorHAnsi"/>
          <w:b/>
          <w:bCs/>
        </w:rPr>
      </w:pPr>
      <w:r w:rsidRPr="00C77137">
        <w:rPr>
          <w:rFonts w:asciiTheme="majorHAnsi" w:eastAsia="Times New Roman" w:hAnsiTheme="majorHAnsi" w:cs="Arial"/>
          <w:b/>
          <w:bCs/>
          <w:color w:val="303040"/>
          <w:lang w:eastAsia="el-GR"/>
        </w:rPr>
        <w:t>ε)</w:t>
      </w:r>
      <w:r>
        <w:rPr>
          <w:rFonts w:asciiTheme="majorHAnsi" w:eastAsia="Times New Roman" w:hAnsiTheme="majorHAnsi" w:cs="Arial"/>
          <w:b/>
          <w:bCs/>
          <w:color w:val="303040"/>
          <w:lang w:eastAsia="el-GR"/>
        </w:rPr>
        <w:t xml:space="preserve"> </w:t>
      </w:r>
      <w:r w:rsidRPr="00C77137">
        <w:rPr>
          <w:rFonts w:asciiTheme="majorHAnsi" w:eastAsia="Times New Roman" w:hAnsiTheme="majorHAnsi" w:cs="Arial"/>
          <w:color w:val="303040"/>
          <w:lang w:eastAsia="el-GR"/>
        </w:rPr>
        <w:t>Ενημερωτικά</w:t>
      </w:r>
      <w:r>
        <w:rPr>
          <w:rFonts w:asciiTheme="majorHAnsi" w:eastAsia="Times New Roman" w:hAnsiTheme="majorHAnsi" w:cs="Arial"/>
          <w:color w:val="303040"/>
          <w:lang w:eastAsia="el-GR"/>
        </w:rPr>
        <w:t xml:space="preserve">, το δίπλωμα του ΠΜΣ αναγνωρίζεται ως </w:t>
      </w:r>
      <w:r w:rsidRPr="00C77137">
        <w:rPr>
          <w:rFonts w:asciiTheme="majorHAnsi" w:eastAsia="Times New Roman" w:hAnsiTheme="majorHAnsi" w:cs="Arial"/>
          <w:b/>
          <w:bCs/>
          <w:color w:val="303040"/>
          <w:lang w:eastAsia="el-GR"/>
        </w:rPr>
        <w:t>συναφές</w:t>
      </w:r>
      <w:r>
        <w:rPr>
          <w:rFonts w:asciiTheme="majorHAnsi" w:eastAsia="Times New Roman" w:hAnsiTheme="majorHAnsi" w:cs="Arial"/>
          <w:b/>
          <w:bCs/>
          <w:color w:val="303040"/>
          <w:lang w:eastAsia="el-GR"/>
        </w:rPr>
        <w:t xml:space="preserve"> </w:t>
      </w:r>
      <w:r w:rsidRPr="00C77137">
        <w:rPr>
          <w:rFonts w:asciiTheme="majorHAnsi" w:eastAsia="Times New Roman" w:hAnsiTheme="majorHAnsi" w:cs="Arial"/>
          <w:color w:val="303040"/>
          <w:lang w:eastAsia="el-GR"/>
        </w:rPr>
        <w:t>για</w:t>
      </w:r>
      <w:r>
        <w:rPr>
          <w:rFonts w:asciiTheme="majorHAnsi" w:eastAsia="Times New Roman" w:hAnsiTheme="majorHAnsi" w:cs="Arial"/>
          <w:b/>
          <w:bCs/>
          <w:color w:val="303040"/>
          <w:lang w:eastAsia="el-GR"/>
        </w:rPr>
        <w:t xml:space="preserve"> </w:t>
      </w:r>
      <w:r w:rsidRPr="00C77137">
        <w:rPr>
          <w:rFonts w:asciiTheme="majorHAnsi" w:eastAsia="Times New Roman" w:hAnsiTheme="majorHAnsi" w:cs="Arial"/>
          <w:color w:val="303040"/>
          <w:lang w:eastAsia="el-GR"/>
        </w:rPr>
        <w:t>θέσεις</w:t>
      </w:r>
      <w:r>
        <w:rPr>
          <w:rFonts w:asciiTheme="majorHAnsi" w:eastAsia="Times New Roman" w:hAnsiTheme="majorHAnsi" w:cs="Arial"/>
          <w:color w:val="303040"/>
          <w:lang w:eastAsia="el-GR"/>
        </w:rPr>
        <w:t xml:space="preserve"> </w:t>
      </w:r>
      <w:r w:rsidRPr="00C77137">
        <w:rPr>
          <w:rFonts w:asciiTheme="majorHAnsi" w:eastAsia="Times New Roman" w:hAnsiTheme="majorHAnsi" w:cs="Arial"/>
          <w:b/>
          <w:bCs/>
          <w:color w:val="303040"/>
          <w:lang w:eastAsia="el-GR"/>
        </w:rPr>
        <w:t>ΠΕ/ΤΕ Διοικητικού-Οικονομικού</w:t>
      </w:r>
      <w:r>
        <w:rPr>
          <w:rFonts w:asciiTheme="majorHAnsi" w:eastAsia="Times New Roman" w:hAnsiTheme="majorHAnsi" w:cs="Arial"/>
          <w:b/>
          <w:bCs/>
          <w:color w:val="303040"/>
          <w:lang w:eastAsia="el-GR"/>
        </w:rPr>
        <w:t xml:space="preserve"> </w:t>
      </w:r>
      <w:r w:rsidRPr="00C77137">
        <w:rPr>
          <w:rFonts w:asciiTheme="majorHAnsi" w:eastAsia="Times New Roman" w:hAnsiTheme="majorHAnsi" w:cs="Arial"/>
          <w:color w:val="303040"/>
          <w:lang w:eastAsia="el-GR"/>
        </w:rPr>
        <w:t>καθώς</w:t>
      </w:r>
      <w:r>
        <w:rPr>
          <w:rFonts w:asciiTheme="majorHAnsi" w:eastAsia="Times New Roman" w:hAnsiTheme="majorHAnsi" w:cs="Arial"/>
          <w:color w:val="303040"/>
          <w:lang w:eastAsia="el-GR"/>
        </w:rPr>
        <w:t xml:space="preserve"> επίσης και για θέσεις </w:t>
      </w:r>
      <w:r w:rsidRPr="00C77137">
        <w:rPr>
          <w:rFonts w:asciiTheme="majorHAnsi" w:eastAsia="Times New Roman" w:hAnsiTheme="majorHAnsi" w:cs="Arial"/>
          <w:b/>
          <w:bCs/>
          <w:color w:val="303040"/>
          <w:lang w:eastAsia="el-GR"/>
        </w:rPr>
        <w:t>ΠΕ/ΤΕ Πληροφορικής</w:t>
      </w:r>
      <w:r>
        <w:rPr>
          <w:rFonts w:asciiTheme="majorHAnsi" w:eastAsia="Times New Roman" w:hAnsiTheme="majorHAnsi" w:cs="Arial"/>
          <w:b/>
          <w:bCs/>
          <w:color w:val="303040"/>
          <w:lang w:eastAsia="el-GR"/>
        </w:rPr>
        <w:t xml:space="preserve"> </w:t>
      </w:r>
      <w:r w:rsidRPr="00C77137">
        <w:rPr>
          <w:rFonts w:asciiTheme="majorHAnsi" w:eastAsia="Times New Roman" w:hAnsiTheme="majorHAnsi" w:cs="Arial"/>
          <w:color w:val="303040"/>
          <w:lang w:eastAsia="el-GR"/>
        </w:rPr>
        <w:t>(</w:t>
      </w:r>
      <w:r w:rsidRPr="00C77137">
        <w:rPr>
          <w:rFonts w:asciiTheme="majorHAnsi" w:eastAsia="Times New Roman" w:hAnsiTheme="majorHAnsi" w:cs="Arial"/>
          <w:color w:val="303040"/>
          <w:lang w:val="en-US" w:eastAsia="el-GR"/>
        </w:rPr>
        <w:t>SOFTWARE</w:t>
      </w:r>
      <w:r w:rsidRPr="00C77137">
        <w:rPr>
          <w:rFonts w:asciiTheme="majorHAnsi" w:eastAsia="Times New Roman" w:hAnsiTheme="majorHAnsi" w:cs="Arial"/>
          <w:color w:val="303040"/>
          <w:lang w:eastAsia="el-GR"/>
        </w:rPr>
        <w:t>-</w:t>
      </w:r>
      <w:r w:rsidRPr="00C77137">
        <w:rPr>
          <w:rFonts w:asciiTheme="majorHAnsi" w:eastAsia="Times New Roman" w:hAnsiTheme="majorHAnsi" w:cs="Arial"/>
          <w:color w:val="303040"/>
          <w:lang w:val="en-US" w:eastAsia="el-GR"/>
        </w:rPr>
        <w:t>HARDWARE</w:t>
      </w:r>
      <w:r w:rsidRPr="00C77137">
        <w:rPr>
          <w:rFonts w:asciiTheme="majorHAnsi" w:eastAsia="Times New Roman" w:hAnsiTheme="majorHAnsi" w:cs="Arial"/>
          <w:color w:val="303040"/>
          <w:lang w:eastAsia="el-GR"/>
        </w:rPr>
        <w:t>)</w:t>
      </w:r>
      <w:r w:rsidRPr="00C77137">
        <w:rPr>
          <w:rFonts w:asciiTheme="majorHAnsi" w:eastAsia="Times New Roman" w:hAnsiTheme="majorHAnsi" w:cs="Arial"/>
          <w:b/>
          <w:bCs/>
          <w:color w:val="303040"/>
          <w:lang w:eastAsia="el-GR"/>
        </w:rPr>
        <w:t xml:space="preserve">  </w:t>
      </w:r>
      <w:r w:rsidRPr="00C77137">
        <w:rPr>
          <w:rFonts w:asciiTheme="majorHAnsi" w:eastAsia="Times New Roman" w:hAnsiTheme="majorHAnsi" w:cs="Arial"/>
          <w:color w:val="303040"/>
          <w:lang w:eastAsia="el-GR"/>
        </w:rPr>
        <w:t>σε</w:t>
      </w:r>
      <w:r>
        <w:rPr>
          <w:rFonts w:asciiTheme="majorHAnsi" w:eastAsia="Times New Roman" w:hAnsiTheme="majorHAnsi" w:cs="Arial"/>
          <w:b/>
          <w:bCs/>
          <w:color w:val="303040"/>
          <w:lang w:eastAsia="el-GR"/>
        </w:rPr>
        <w:t xml:space="preserve"> προκηρύξεις του Α.Σ.Ε.Π.</w:t>
      </w:r>
    </w:p>
    <w:p w14:paraId="5DA35A50" w14:textId="77777777" w:rsidR="00EF484F" w:rsidRPr="00BE162F" w:rsidRDefault="00EF484F" w:rsidP="00EF484F">
      <w:pPr>
        <w:jc w:val="both"/>
        <w:rPr>
          <w:rFonts w:asciiTheme="majorHAnsi" w:hAnsiTheme="majorHAnsi"/>
        </w:rPr>
      </w:pPr>
    </w:p>
    <w:p w14:paraId="5ECCA3E0" w14:textId="77777777" w:rsidR="0004638E" w:rsidRPr="00BE162F" w:rsidRDefault="0004638E" w:rsidP="00B75636">
      <w:pPr>
        <w:autoSpaceDE w:val="0"/>
        <w:autoSpaceDN w:val="0"/>
        <w:adjustRightInd w:val="0"/>
        <w:spacing w:line="360" w:lineRule="auto"/>
        <w:ind w:left="4395"/>
        <w:jc w:val="center"/>
        <w:rPr>
          <w:rFonts w:ascii="Bookman Old Style" w:hAnsi="Bookman Old Style" w:cs="Arial"/>
          <w:b/>
          <w:bCs/>
          <w:color w:val="000000"/>
        </w:rPr>
      </w:pPr>
    </w:p>
    <w:p w14:paraId="6BB7A908" w14:textId="77777777" w:rsidR="00B75636" w:rsidRPr="00BE162F" w:rsidRDefault="00BC7324" w:rsidP="00B75636">
      <w:pPr>
        <w:autoSpaceDE w:val="0"/>
        <w:autoSpaceDN w:val="0"/>
        <w:adjustRightInd w:val="0"/>
        <w:spacing w:line="360" w:lineRule="auto"/>
        <w:ind w:left="4395"/>
        <w:jc w:val="center"/>
        <w:rPr>
          <w:rFonts w:ascii="Bookman Old Style" w:hAnsi="Bookman Old Style" w:cs="Arial"/>
          <w:b/>
          <w:bCs/>
          <w:color w:val="000000"/>
        </w:rPr>
      </w:pPr>
      <w:r w:rsidRPr="00BE162F">
        <w:rPr>
          <w:rFonts w:ascii="Bookman Old Style" w:hAnsi="Bookman Old Style" w:cs="Arial"/>
          <w:b/>
          <w:bCs/>
          <w:color w:val="000000"/>
        </w:rPr>
        <w:t>Ο</w:t>
      </w:r>
      <w:r w:rsidR="00B75636" w:rsidRPr="00BE162F">
        <w:rPr>
          <w:rFonts w:ascii="Bookman Old Style" w:hAnsi="Bookman Old Style" w:cs="Arial"/>
          <w:b/>
          <w:bCs/>
          <w:color w:val="000000"/>
        </w:rPr>
        <w:t xml:space="preserve"> Διευθ</w:t>
      </w:r>
      <w:r w:rsidRPr="00BE162F">
        <w:rPr>
          <w:rFonts w:ascii="Bookman Old Style" w:hAnsi="Bookman Old Style" w:cs="Arial"/>
          <w:b/>
          <w:bCs/>
          <w:color w:val="000000"/>
        </w:rPr>
        <w:t>υντής</w:t>
      </w:r>
      <w:r w:rsidR="00B75636" w:rsidRPr="00BE162F">
        <w:rPr>
          <w:rFonts w:ascii="Bookman Old Style" w:hAnsi="Bookman Old Style" w:cs="Arial"/>
          <w:b/>
          <w:bCs/>
          <w:color w:val="000000"/>
        </w:rPr>
        <w:t xml:space="preserve"> του Π.Μ.Σ.</w:t>
      </w:r>
    </w:p>
    <w:p w14:paraId="7FDC7DE1" w14:textId="0FE5B71A" w:rsidR="00B75636" w:rsidRPr="00BE162F" w:rsidRDefault="00D41E39" w:rsidP="00B75636">
      <w:pPr>
        <w:autoSpaceDE w:val="0"/>
        <w:autoSpaceDN w:val="0"/>
        <w:adjustRightInd w:val="0"/>
        <w:spacing w:line="360" w:lineRule="auto"/>
        <w:ind w:left="4395"/>
        <w:jc w:val="center"/>
        <w:rPr>
          <w:rFonts w:ascii="Bookman Old Style" w:hAnsi="Bookman Old Style" w:cs="Arial"/>
          <w:b/>
          <w:bCs/>
          <w:color w:val="000000"/>
        </w:rPr>
      </w:pPr>
      <w:r w:rsidRPr="00BE162F">
        <w:rPr>
          <w:rFonts w:cstheme="minorHAnsi"/>
          <w:noProof/>
        </w:rPr>
        <w:drawing>
          <wp:inline distT="0" distB="0" distL="0" distR="0" wp14:anchorId="7AAE24ED" wp14:editId="05CB990E">
            <wp:extent cx="1485900" cy="857860"/>
            <wp:effectExtent l="0" t="0" r="0" b="0"/>
            <wp:docPr id="445634263" name="Εικόνα 2" descr="Εικόνα που περιέχει γραφικός χαρακτήρας, γραμματοσειρά, καλλιγραφία,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634263" name="Εικόνα 2" descr="Εικόνα που περιέχει γραφικός χαρακτήρας, γραμματοσειρά, καλλιγραφία, σχεδίαση&#10;&#10;Περιγραφή που δημιουργήθηκε αυτόματ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1949" cy="884446"/>
                    </a:xfrm>
                    <a:prstGeom prst="rect">
                      <a:avLst/>
                    </a:prstGeom>
                    <a:noFill/>
                    <a:ln>
                      <a:noFill/>
                    </a:ln>
                  </pic:spPr>
                </pic:pic>
              </a:graphicData>
            </a:graphic>
          </wp:inline>
        </w:drawing>
      </w:r>
    </w:p>
    <w:p w14:paraId="48D6292F" w14:textId="77777777" w:rsidR="00B75636" w:rsidRPr="00BE162F" w:rsidRDefault="00BC7324" w:rsidP="00B75636">
      <w:pPr>
        <w:autoSpaceDE w:val="0"/>
        <w:autoSpaceDN w:val="0"/>
        <w:adjustRightInd w:val="0"/>
        <w:spacing w:line="360" w:lineRule="auto"/>
        <w:ind w:left="4395"/>
        <w:jc w:val="center"/>
        <w:rPr>
          <w:rFonts w:ascii="Bookman Old Style" w:hAnsi="Bookman Old Style" w:cs="Arial"/>
          <w:b/>
          <w:bCs/>
          <w:color w:val="000000"/>
        </w:rPr>
      </w:pPr>
      <w:r w:rsidRPr="00BE162F">
        <w:rPr>
          <w:rFonts w:ascii="Bookman Old Style" w:hAnsi="Bookman Old Style" w:cs="Arial"/>
          <w:b/>
          <w:bCs/>
          <w:color w:val="000000"/>
        </w:rPr>
        <w:t xml:space="preserve">Γεώργιος Λ. Θανάσας </w:t>
      </w:r>
    </w:p>
    <w:p w14:paraId="5AF6C112" w14:textId="77777777" w:rsidR="00B75636" w:rsidRPr="00BE162F" w:rsidRDefault="00BC7324" w:rsidP="00B75636">
      <w:pPr>
        <w:autoSpaceDE w:val="0"/>
        <w:autoSpaceDN w:val="0"/>
        <w:adjustRightInd w:val="0"/>
        <w:spacing w:line="360" w:lineRule="auto"/>
        <w:ind w:left="4395"/>
        <w:jc w:val="center"/>
        <w:rPr>
          <w:rFonts w:ascii="Bookman Old Style" w:hAnsi="Bookman Old Style" w:cs="Arial"/>
          <w:b/>
          <w:bCs/>
          <w:color w:val="000000"/>
        </w:rPr>
      </w:pPr>
      <w:r w:rsidRPr="00BE162F">
        <w:rPr>
          <w:rFonts w:ascii="Bookman Old Style" w:hAnsi="Bookman Old Style" w:cs="Arial"/>
          <w:b/>
          <w:bCs/>
          <w:color w:val="000000"/>
        </w:rPr>
        <w:t xml:space="preserve"> Επίκουρος </w:t>
      </w:r>
      <w:r w:rsidR="00B75636" w:rsidRPr="00BE162F">
        <w:rPr>
          <w:rFonts w:ascii="Bookman Old Style" w:hAnsi="Bookman Old Style" w:cs="Arial"/>
          <w:b/>
          <w:bCs/>
          <w:color w:val="000000"/>
        </w:rPr>
        <w:t>Καθηγ</w:t>
      </w:r>
      <w:r w:rsidRPr="00BE162F">
        <w:rPr>
          <w:rFonts w:ascii="Bookman Old Style" w:hAnsi="Bookman Old Style" w:cs="Arial"/>
          <w:b/>
          <w:bCs/>
          <w:color w:val="000000"/>
        </w:rPr>
        <w:t>ητής</w:t>
      </w:r>
    </w:p>
    <w:p w14:paraId="4759B6F1" w14:textId="77777777" w:rsidR="00B75636" w:rsidRPr="0041143C" w:rsidRDefault="00B75636" w:rsidP="00B75636">
      <w:pPr>
        <w:jc w:val="center"/>
        <w:rPr>
          <w:rFonts w:asciiTheme="majorHAnsi" w:hAnsiTheme="majorHAnsi"/>
          <w:sz w:val="24"/>
          <w:szCs w:val="24"/>
        </w:rPr>
      </w:pPr>
    </w:p>
    <w:sectPr w:rsidR="00B75636" w:rsidRPr="0041143C" w:rsidSect="005B1477">
      <w:pgSz w:w="11906" w:h="16838"/>
      <w:pgMar w:top="894" w:right="1800" w:bottom="1018"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618E6"/>
    <w:multiLevelType w:val="hybridMultilevel"/>
    <w:tmpl w:val="079414D0"/>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BF52B12"/>
    <w:multiLevelType w:val="hybridMultilevel"/>
    <w:tmpl w:val="658C43D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E2175D4"/>
    <w:multiLevelType w:val="hybridMultilevel"/>
    <w:tmpl w:val="F17478A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C337BF"/>
    <w:multiLevelType w:val="multilevel"/>
    <w:tmpl w:val="BBC049C4"/>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E393A"/>
    <w:multiLevelType w:val="hybridMultilevel"/>
    <w:tmpl w:val="12ACC66A"/>
    <w:lvl w:ilvl="0" w:tplc="DEB697EE">
      <w:start w:val="1"/>
      <w:numFmt w:val="decimal"/>
      <w:lvlText w:val="%1)"/>
      <w:lvlJc w:val="left"/>
      <w:pPr>
        <w:ind w:left="795" w:hanging="43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8227F9D"/>
    <w:multiLevelType w:val="hybridMultilevel"/>
    <w:tmpl w:val="BDC853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339693E"/>
    <w:multiLevelType w:val="hybridMultilevel"/>
    <w:tmpl w:val="7CFA27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9364364"/>
    <w:multiLevelType w:val="hybridMultilevel"/>
    <w:tmpl w:val="AA46C1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E936755"/>
    <w:multiLevelType w:val="hybridMultilevel"/>
    <w:tmpl w:val="FD123F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5407958"/>
    <w:multiLevelType w:val="multilevel"/>
    <w:tmpl w:val="D470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772744">
    <w:abstractNumId w:val="9"/>
  </w:num>
  <w:num w:numId="2" w16cid:durableId="1126895742">
    <w:abstractNumId w:val="8"/>
  </w:num>
  <w:num w:numId="3" w16cid:durableId="1656912643">
    <w:abstractNumId w:val="5"/>
  </w:num>
  <w:num w:numId="4" w16cid:durableId="1202326648">
    <w:abstractNumId w:val="7"/>
  </w:num>
  <w:num w:numId="5" w16cid:durableId="798643275">
    <w:abstractNumId w:val="0"/>
  </w:num>
  <w:num w:numId="6" w16cid:durableId="2078280047">
    <w:abstractNumId w:val="1"/>
  </w:num>
  <w:num w:numId="7" w16cid:durableId="1126850216">
    <w:abstractNumId w:val="3"/>
  </w:num>
  <w:num w:numId="8" w16cid:durableId="908881918">
    <w:abstractNumId w:val="2"/>
  </w:num>
  <w:num w:numId="9" w16cid:durableId="1937133555">
    <w:abstractNumId w:val="6"/>
  </w:num>
  <w:num w:numId="10" w16cid:durableId="1403791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0E"/>
    <w:rsid w:val="0004638E"/>
    <w:rsid w:val="000B694D"/>
    <w:rsid w:val="000C2BE5"/>
    <w:rsid w:val="000E7237"/>
    <w:rsid w:val="00140F15"/>
    <w:rsid w:val="00163959"/>
    <w:rsid w:val="001C3A5E"/>
    <w:rsid w:val="00242B9C"/>
    <w:rsid w:val="00242FC4"/>
    <w:rsid w:val="00262A0E"/>
    <w:rsid w:val="00295DCC"/>
    <w:rsid w:val="0036719A"/>
    <w:rsid w:val="003902D3"/>
    <w:rsid w:val="003920BC"/>
    <w:rsid w:val="003A1EA0"/>
    <w:rsid w:val="003B00F2"/>
    <w:rsid w:val="003B28A6"/>
    <w:rsid w:val="003D13BC"/>
    <w:rsid w:val="003E3A5D"/>
    <w:rsid w:val="004025E1"/>
    <w:rsid w:val="0041143C"/>
    <w:rsid w:val="00441602"/>
    <w:rsid w:val="00480155"/>
    <w:rsid w:val="00491C2D"/>
    <w:rsid w:val="00491C67"/>
    <w:rsid w:val="004C1CA6"/>
    <w:rsid w:val="004C49E2"/>
    <w:rsid w:val="004C760F"/>
    <w:rsid w:val="00520721"/>
    <w:rsid w:val="00520D7C"/>
    <w:rsid w:val="00585D5F"/>
    <w:rsid w:val="00585F3C"/>
    <w:rsid w:val="005A6E7B"/>
    <w:rsid w:val="005B1477"/>
    <w:rsid w:val="0061718A"/>
    <w:rsid w:val="006759FB"/>
    <w:rsid w:val="00691D17"/>
    <w:rsid w:val="006C7FEB"/>
    <w:rsid w:val="006D6F12"/>
    <w:rsid w:val="006F475A"/>
    <w:rsid w:val="00730C94"/>
    <w:rsid w:val="00756ADA"/>
    <w:rsid w:val="007933A3"/>
    <w:rsid w:val="007F7293"/>
    <w:rsid w:val="00825155"/>
    <w:rsid w:val="00861FEC"/>
    <w:rsid w:val="0086522F"/>
    <w:rsid w:val="0087260C"/>
    <w:rsid w:val="008C4EB6"/>
    <w:rsid w:val="008D3D7A"/>
    <w:rsid w:val="0090645A"/>
    <w:rsid w:val="009532CD"/>
    <w:rsid w:val="009713F2"/>
    <w:rsid w:val="009773C3"/>
    <w:rsid w:val="009B03C6"/>
    <w:rsid w:val="009B269E"/>
    <w:rsid w:val="009C665B"/>
    <w:rsid w:val="009F1C06"/>
    <w:rsid w:val="009F78FD"/>
    <w:rsid w:val="00A25A29"/>
    <w:rsid w:val="00A309C1"/>
    <w:rsid w:val="00A60B02"/>
    <w:rsid w:val="00AA30AD"/>
    <w:rsid w:val="00B02B97"/>
    <w:rsid w:val="00B05492"/>
    <w:rsid w:val="00B121A9"/>
    <w:rsid w:val="00B22DC1"/>
    <w:rsid w:val="00B75636"/>
    <w:rsid w:val="00B7690D"/>
    <w:rsid w:val="00B92401"/>
    <w:rsid w:val="00BA6C3A"/>
    <w:rsid w:val="00BB50BE"/>
    <w:rsid w:val="00BC7324"/>
    <w:rsid w:val="00BE162F"/>
    <w:rsid w:val="00C5198E"/>
    <w:rsid w:val="00C671B5"/>
    <w:rsid w:val="00C671C0"/>
    <w:rsid w:val="00C77137"/>
    <w:rsid w:val="00CA6A8A"/>
    <w:rsid w:val="00CC4844"/>
    <w:rsid w:val="00CD0D70"/>
    <w:rsid w:val="00CD62A8"/>
    <w:rsid w:val="00D25018"/>
    <w:rsid w:val="00D41E39"/>
    <w:rsid w:val="00D96969"/>
    <w:rsid w:val="00DA768F"/>
    <w:rsid w:val="00DE308E"/>
    <w:rsid w:val="00DE715C"/>
    <w:rsid w:val="00DE7F99"/>
    <w:rsid w:val="00E21AAC"/>
    <w:rsid w:val="00E71488"/>
    <w:rsid w:val="00E816B3"/>
    <w:rsid w:val="00EF2A8A"/>
    <w:rsid w:val="00EF484F"/>
    <w:rsid w:val="00F11082"/>
    <w:rsid w:val="00F56552"/>
    <w:rsid w:val="00FB787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3EAD"/>
  <w15:docId w15:val="{C6F6DDA5-1C96-417A-AD83-2B14CE50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1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91C2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491C2D"/>
    <w:rPr>
      <w:color w:val="0000FF"/>
      <w:u w:val="single"/>
    </w:rPr>
  </w:style>
  <w:style w:type="character" w:styleId="a3">
    <w:name w:val="Strong"/>
    <w:basedOn w:val="a0"/>
    <w:uiPriority w:val="22"/>
    <w:qFormat/>
    <w:rsid w:val="00491C2D"/>
    <w:rPr>
      <w:b/>
      <w:bCs/>
    </w:rPr>
  </w:style>
  <w:style w:type="character" w:styleId="a4">
    <w:name w:val="Emphasis"/>
    <w:uiPriority w:val="20"/>
    <w:qFormat/>
    <w:rsid w:val="00A25A29"/>
    <w:rPr>
      <w:i/>
      <w:iCs/>
    </w:rPr>
  </w:style>
  <w:style w:type="table" w:styleId="a5">
    <w:name w:val="Table Grid"/>
    <w:basedOn w:val="a1"/>
    <w:uiPriority w:val="59"/>
    <w:rsid w:val="00A2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Ανεπίλυτη αναφορά1"/>
    <w:basedOn w:val="a0"/>
    <w:uiPriority w:val="99"/>
    <w:semiHidden/>
    <w:unhideWhenUsed/>
    <w:rsid w:val="0041143C"/>
    <w:rPr>
      <w:color w:val="605E5C"/>
      <w:shd w:val="clear" w:color="auto" w:fill="E1DFDD"/>
    </w:rPr>
  </w:style>
  <w:style w:type="paragraph" w:styleId="a6">
    <w:name w:val="List Paragraph"/>
    <w:basedOn w:val="a"/>
    <w:uiPriority w:val="34"/>
    <w:qFormat/>
    <w:rsid w:val="00480155"/>
    <w:pPr>
      <w:ind w:left="720"/>
      <w:contextualSpacing/>
    </w:pPr>
  </w:style>
  <w:style w:type="character" w:styleId="-0">
    <w:name w:val="FollowedHyperlink"/>
    <w:basedOn w:val="a0"/>
    <w:uiPriority w:val="99"/>
    <w:semiHidden/>
    <w:unhideWhenUsed/>
    <w:rsid w:val="00E816B3"/>
    <w:rPr>
      <w:color w:val="800080" w:themeColor="followedHyperlink"/>
      <w:u w:val="single"/>
    </w:rPr>
  </w:style>
  <w:style w:type="paragraph" w:styleId="a7">
    <w:name w:val="Balloon Text"/>
    <w:basedOn w:val="a"/>
    <w:link w:val="Char"/>
    <w:uiPriority w:val="99"/>
    <w:semiHidden/>
    <w:unhideWhenUsed/>
    <w:rsid w:val="008C4EB6"/>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8C4E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112325">
      <w:bodyDiv w:val="1"/>
      <w:marLeft w:val="0"/>
      <w:marRight w:val="0"/>
      <w:marTop w:val="0"/>
      <w:marBottom w:val="0"/>
      <w:divBdr>
        <w:top w:val="none" w:sz="0" w:space="0" w:color="auto"/>
        <w:left w:val="none" w:sz="0" w:space="0" w:color="auto"/>
        <w:bottom w:val="none" w:sz="0" w:space="0" w:color="auto"/>
        <w:right w:val="none" w:sz="0" w:space="0" w:color="auto"/>
      </w:divBdr>
    </w:div>
    <w:div w:id="1169445036">
      <w:bodyDiv w:val="1"/>
      <w:marLeft w:val="0"/>
      <w:marRight w:val="0"/>
      <w:marTop w:val="0"/>
      <w:marBottom w:val="0"/>
      <w:divBdr>
        <w:top w:val="none" w:sz="0" w:space="0" w:color="auto"/>
        <w:left w:val="none" w:sz="0" w:space="0" w:color="auto"/>
        <w:bottom w:val="none" w:sz="0" w:space="0" w:color="auto"/>
        <w:right w:val="none" w:sz="0" w:space="0" w:color="auto"/>
      </w:divBdr>
    </w:div>
    <w:div w:id="1406150209">
      <w:bodyDiv w:val="1"/>
      <w:marLeft w:val="0"/>
      <w:marRight w:val="0"/>
      <w:marTop w:val="0"/>
      <w:marBottom w:val="0"/>
      <w:divBdr>
        <w:top w:val="none" w:sz="0" w:space="0" w:color="auto"/>
        <w:left w:val="none" w:sz="0" w:space="0" w:color="auto"/>
        <w:bottom w:val="none" w:sz="0" w:space="0" w:color="auto"/>
        <w:right w:val="none" w:sz="0" w:space="0" w:color="auto"/>
      </w:divBdr>
      <w:divsChild>
        <w:div w:id="690494972">
          <w:marLeft w:val="0"/>
          <w:marRight w:val="0"/>
          <w:marTop w:val="0"/>
          <w:marBottom w:val="0"/>
          <w:divBdr>
            <w:top w:val="none" w:sz="0" w:space="0" w:color="auto"/>
            <w:left w:val="none" w:sz="0" w:space="0" w:color="auto"/>
            <w:bottom w:val="none" w:sz="0" w:space="0" w:color="auto"/>
            <w:right w:val="none" w:sz="0" w:space="0" w:color="auto"/>
          </w:divBdr>
        </w:div>
      </w:divsChild>
    </w:div>
    <w:div w:id="1505778074">
      <w:bodyDiv w:val="1"/>
      <w:marLeft w:val="0"/>
      <w:marRight w:val="0"/>
      <w:marTop w:val="0"/>
      <w:marBottom w:val="0"/>
      <w:divBdr>
        <w:top w:val="none" w:sz="0" w:space="0" w:color="auto"/>
        <w:left w:val="none" w:sz="0" w:space="0" w:color="auto"/>
        <w:bottom w:val="none" w:sz="0" w:space="0" w:color="auto"/>
        <w:right w:val="none" w:sz="0" w:space="0" w:color="auto"/>
      </w:divBdr>
    </w:div>
    <w:div w:id="1987084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edu@upatras.gr"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ditaf.upatras.gr" TargetMode="External"/><Relationship Id="rId12" Type="http://schemas.openxmlformats.org/officeDocument/2006/relationships/hyperlink" Target="mailto:ditaf@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itaf.upatras.g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thanasasgeo@upatras.gr" TargetMode="External"/><Relationship Id="rId4" Type="http://schemas.openxmlformats.org/officeDocument/2006/relationships/webSettings" Target="webSettings.xml"/><Relationship Id="rId9" Type="http://schemas.openxmlformats.org/officeDocument/2006/relationships/hyperlink" Target="https://matrix.upatras.gr/sap/bc/webdynpro/sap/zups_pg_ad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982</Words>
  <Characters>5309</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Ηρα</dc:creator>
  <cp:lastModifiedBy>Αγγελοπούλου Λεμονιά</cp:lastModifiedBy>
  <cp:revision>25</cp:revision>
  <cp:lastPrinted>2021-06-24T09:39:00Z</cp:lastPrinted>
  <dcterms:created xsi:type="dcterms:W3CDTF">2025-05-09T10:30:00Z</dcterms:created>
  <dcterms:modified xsi:type="dcterms:W3CDTF">2025-05-12T06:06:00Z</dcterms:modified>
</cp:coreProperties>
</file>