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5BFA" w14:textId="52279E4C" w:rsidR="00B609DB" w:rsidRDefault="000B540A" w:rsidP="000B540A">
      <w:pPr>
        <w:spacing w:after="0" w:line="360" w:lineRule="auto"/>
        <w:ind w:left="142" w:right="32"/>
        <w:contextualSpacing/>
        <w:jc w:val="both"/>
        <w:rPr>
          <w:rFonts w:eastAsia="MS Mincho" w:cs="Times New Roman"/>
          <w:lang w:eastAsia="el-GR"/>
        </w:rPr>
      </w:pPr>
      <w:r w:rsidRPr="000B540A">
        <w:rPr>
          <w:noProof/>
        </w:rPr>
        <w:drawing>
          <wp:inline distT="0" distB="0" distL="0" distR="0" wp14:anchorId="7CA57500" wp14:editId="3C6B9E07">
            <wp:extent cx="6554470" cy="1431925"/>
            <wp:effectExtent l="0" t="0" r="0" b="0"/>
            <wp:docPr id="2665022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2B70" w14:textId="77777777" w:rsidR="000B540A" w:rsidRDefault="000B540A" w:rsidP="00B609DB">
      <w:pPr>
        <w:spacing w:after="0" w:line="360" w:lineRule="auto"/>
        <w:ind w:left="709" w:right="32"/>
        <w:contextualSpacing/>
        <w:jc w:val="both"/>
        <w:rPr>
          <w:rFonts w:eastAsia="MS Mincho" w:cs="Times New Roman"/>
          <w:lang w:eastAsia="el-GR"/>
        </w:rPr>
      </w:pPr>
    </w:p>
    <w:p w14:paraId="58215F0D" w14:textId="77777777" w:rsidR="000B540A" w:rsidRDefault="000B540A" w:rsidP="00B609DB">
      <w:pPr>
        <w:spacing w:after="0" w:line="360" w:lineRule="auto"/>
        <w:ind w:left="709" w:right="32"/>
        <w:contextualSpacing/>
        <w:jc w:val="both"/>
        <w:rPr>
          <w:rFonts w:eastAsia="MS Mincho" w:cs="Times New Roman"/>
          <w:lang w:eastAsia="el-GR"/>
        </w:rPr>
      </w:pPr>
    </w:p>
    <w:p w14:paraId="5C3A49C7" w14:textId="77777777" w:rsidR="000B540A" w:rsidRPr="000B540A" w:rsidRDefault="000B540A" w:rsidP="00B609DB">
      <w:pPr>
        <w:spacing w:after="0" w:line="360" w:lineRule="auto"/>
        <w:ind w:left="709" w:right="32"/>
        <w:contextualSpacing/>
        <w:jc w:val="both"/>
        <w:rPr>
          <w:rFonts w:eastAsia="MS Mincho" w:cs="Times New Roman"/>
          <w:lang w:eastAsia="el-GR"/>
        </w:rPr>
      </w:pPr>
    </w:p>
    <w:p w14:paraId="6C586EB7" w14:textId="3E762BA9" w:rsidR="00491E5A" w:rsidRPr="00E624EB" w:rsidRDefault="000B540A" w:rsidP="00491E5A">
      <w:pPr>
        <w:widowControl w:val="0"/>
        <w:autoSpaceDE w:val="0"/>
        <w:autoSpaceDN w:val="0"/>
        <w:spacing w:after="0" w:line="360" w:lineRule="auto"/>
        <w:ind w:right="-63" w:firstLine="13"/>
        <w:jc w:val="center"/>
        <w:outlineLvl w:val="0"/>
        <w:rPr>
          <w:rFonts w:ascii="Calibri" w:eastAsia="Calibri" w:hAnsi="Calibri" w:cs="Calibri"/>
          <w:b/>
          <w:bCs/>
          <w:spacing w:val="-9"/>
          <w:sz w:val="28"/>
          <w:szCs w:val="28"/>
          <w:lang w:val="el-GR"/>
        </w:rPr>
      </w:pPr>
      <w:r w:rsidRPr="00E624EB">
        <w:rPr>
          <w:rFonts w:ascii="Calibri" w:eastAsia="Calibri" w:hAnsi="Calibri" w:cs="Calibri"/>
          <w:b/>
          <w:bCs/>
          <w:sz w:val="28"/>
          <w:szCs w:val="28"/>
          <w:lang w:val="el-GR"/>
        </w:rPr>
        <w:t xml:space="preserve">ΑΝΑΚΟΙΝΩΣΗ </w:t>
      </w:r>
      <w:r w:rsidR="007D6A9C" w:rsidRPr="00E624EB">
        <w:rPr>
          <w:rFonts w:ascii="Calibri" w:eastAsia="Calibri" w:hAnsi="Calibri" w:cs="Calibri"/>
          <w:b/>
          <w:bCs/>
          <w:sz w:val="28"/>
          <w:szCs w:val="28"/>
          <w:lang w:val="el-GR"/>
        </w:rPr>
        <w:t>ΠΡΟΣΚΛΗΣΗ</w:t>
      </w:r>
      <w:r w:rsidRPr="00E624EB">
        <w:rPr>
          <w:rFonts w:ascii="Calibri" w:eastAsia="Calibri" w:hAnsi="Calibri" w:cs="Calibri"/>
          <w:b/>
          <w:bCs/>
          <w:sz w:val="28"/>
          <w:szCs w:val="28"/>
          <w:lang w:val="el-GR"/>
        </w:rPr>
        <w:t>Σ</w:t>
      </w:r>
      <w:r w:rsidR="007D6A9C" w:rsidRPr="00E624EB">
        <w:rPr>
          <w:rFonts w:ascii="Calibri" w:eastAsia="Calibri" w:hAnsi="Calibri" w:cs="Calibri"/>
          <w:b/>
          <w:bCs/>
          <w:spacing w:val="-8"/>
          <w:sz w:val="28"/>
          <w:szCs w:val="28"/>
          <w:lang w:val="el-GR"/>
        </w:rPr>
        <w:t xml:space="preserve"> </w:t>
      </w:r>
      <w:r w:rsidR="007D6A9C" w:rsidRPr="00E624EB">
        <w:rPr>
          <w:rFonts w:ascii="Calibri" w:eastAsia="Calibri" w:hAnsi="Calibri" w:cs="Calibri"/>
          <w:b/>
          <w:bCs/>
          <w:sz w:val="28"/>
          <w:szCs w:val="28"/>
          <w:lang w:val="el-GR"/>
        </w:rPr>
        <w:t>ΕΚΔΗΛΩΣΗΣ</w:t>
      </w:r>
      <w:r w:rsidR="007D6A9C" w:rsidRPr="00E624EB">
        <w:rPr>
          <w:rFonts w:ascii="Calibri" w:eastAsia="Calibri" w:hAnsi="Calibri" w:cs="Calibri"/>
          <w:b/>
          <w:bCs/>
          <w:spacing w:val="-9"/>
          <w:sz w:val="28"/>
          <w:szCs w:val="28"/>
          <w:lang w:val="el-GR"/>
        </w:rPr>
        <w:t xml:space="preserve"> </w:t>
      </w:r>
      <w:r w:rsidR="007D6A9C" w:rsidRPr="00E624EB">
        <w:rPr>
          <w:rFonts w:ascii="Calibri" w:eastAsia="Calibri" w:hAnsi="Calibri" w:cs="Calibri"/>
          <w:b/>
          <w:bCs/>
          <w:sz w:val="28"/>
          <w:szCs w:val="28"/>
          <w:lang w:val="el-GR"/>
        </w:rPr>
        <w:t>ΕΝΔΙΑΦΕΡΟΝΤΟΣ</w:t>
      </w:r>
      <w:r w:rsidR="007D6A9C" w:rsidRPr="00E624EB">
        <w:rPr>
          <w:rFonts w:ascii="Calibri" w:eastAsia="Calibri" w:hAnsi="Calibri" w:cs="Calibri"/>
          <w:b/>
          <w:bCs/>
          <w:spacing w:val="-9"/>
          <w:sz w:val="28"/>
          <w:szCs w:val="28"/>
          <w:lang w:val="el-GR"/>
        </w:rPr>
        <w:t xml:space="preserve"> </w:t>
      </w:r>
    </w:p>
    <w:p w14:paraId="64B4E16F" w14:textId="4361A36A" w:rsidR="007D6A9C" w:rsidRPr="007D6A9C" w:rsidRDefault="007D6A9C" w:rsidP="00491E5A">
      <w:pPr>
        <w:widowControl w:val="0"/>
        <w:autoSpaceDE w:val="0"/>
        <w:autoSpaceDN w:val="0"/>
        <w:spacing w:after="0" w:line="362" w:lineRule="auto"/>
        <w:ind w:left="133" w:right="481"/>
        <w:jc w:val="both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>Τα</w:t>
      </w:r>
      <w:r w:rsidRPr="007D6A9C">
        <w:rPr>
          <w:rFonts w:ascii="Calibri" w:eastAsia="Calibri" w:hAnsi="Calibri" w:cs="Calibri"/>
          <w:spacing w:val="-7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Τμήματα</w:t>
      </w:r>
      <w:r w:rsidRPr="007D6A9C">
        <w:rPr>
          <w:rFonts w:ascii="Calibri" w:eastAsia="Calibri" w:hAnsi="Calibri" w:cs="Calibri"/>
          <w:spacing w:val="-7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Ιατρικής</w:t>
      </w:r>
      <w:r w:rsidRPr="007D6A9C">
        <w:rPr>
          <w:rFonts w:ascii="Calibri" w:eastAsia="Calibri" w:hAnsi="Calibri" w:cs="Calibri"/>
          <w:spacing w:val="-8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και</w:t>
      </w:r>
      <w:r w:rsidRPr="007D6A9C">
        <w:rPr>
          <w:rFonts w:ascii="Calibri" w:eastAsia="Calibri" w:hAnsi="Calibri" w:cs="Calibri"/>
          <w:spacing w:val="-1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Φυσικής</w:t>
      </w:r>
      <w:r w:rsidRPr="007D6A9C">
        <w:rPr>
          <w:rFonts w:ascii="Calibri" w:eastAsia="Calibri" w:hAnsi="Calibri" w:cs="Calibri"/>
          <w:spacing w:val="-8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του</w:t>
      </w:r>
      <w:r w:rsidRPr="007D6A9C">
        <w:rPr>
          <w:rFonts w:ascii="Calibri" w:eastAsia="Calibri" w:hAnsi="Calibri" w:cs="Calibri"/>
          <w:spacing w:val="-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Πανεπιστημίου</w:t>
      </w:r>
      <w:r w:rsidRPr="007D6A9C">
        <w:rPr>
          <w:rFonts w:ascii="Calibri" w:eastAsia="Calibri" w:hAnsi="Calibri" w:cs="Calibri"/>
          <w:spacing w:val="-9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Πατρών</w:t>
      </w:r>
      <w:r w:rsidRPr="007D6A9C">
        <w:rPr>
          <w:rFonts w:ascii="Calibri" w:eastAsia="Calibri" w:hAnsi="Calibri" w:cs="Calibri"/>
          <w:spacing w:val="-7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ανακοινώνουν</w:t>
      </w:r>
      <w:r w:rsidRPr="007D6A9C">
        <w:rPr>
          <w:rFonts w:ascii="Calibri" w:eastAsia="Calibri" w:hAnsi="Calibri" w:cs="Calibri"/>
          <w:spacing w:val="-9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ότι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κατά</w:t>
      </w:r>
      <w:r w:rsidRPr="007D6A9C">
        <w:rPr>
          <w:rFonts w:ascii="Calibri" w:eastAsia="Calibri" w:hAnsi="Calibri" w:cs="Calibri"/>
          <w:spacing w:val="-9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</w:t>
      </w:r>
      <w:r w:rsidRPr="007D6A9C">
        <w:rPr>
          <w:rFonts w:ascii="Calibri" w:eastAsia="Calibri" w:hAnsi="Calibri" w:cs="Calibri"/>
          <w:spacing w:val="-8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ακαδημαϊκό</w:t>
      </w:r>
      <w:r w:rsidRPr="007D6A9C">
        <w:rPr>
          <w:rFonts w:ascii="Calibri" w:eastAsia="Calibri" w:hAnsi="Calibri" w:cs="Calibri"/>
          <w:spacing w:val="-7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έτος</w:t>
      </w:r>
      <w:r w:rsidRPr="007D6A9C">
        <w:rPr>
          <w:rFonts w:ascii="Calibri" w:eastAsia="Calibri" w:hAnsi="Calibri" w:cs="Calibri"/>
          <w:spacing w:val="-8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bCs/>
          <w:lang w:val="el-GR"/>
        </w:rPr>
        <w:t>2025- 2026</w:t>
      </w:r>
      <w:r w:rsidRPr="007D6A9C">
        <w:rPr>
          <w:rFonts w:ascii="Calibri" w:eastAsia="Calibri" w:hAnsi="Calibri" w:cs="Calibri"/>
          <w:spacing w:val="-1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θα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λειτουργήσει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</w:t>
      </w:r>
      <w:r w:rsidRPr="007D6A9C">
        <w:rPr>
          <w:rFonts w:ascii="Calibri" w:eastAsia="Calibri" w:hAnsi="Calibri" w:cs="Calibri"/>
          <w:spacing w:val="-9"/>
          <w:lang w:val="el-GR"/>
        </w:rPr>
        <w:t xml:space="preserve"> </w:t>
      </w:r>
      <w:proofErr w:type="spellStart"/>
      <w:r w:rsidRPr="007D6A9C">
        <w:rPr>
          <w:rFonts w:ascii="Calibri" w:eastAsia="Calibri" w:hAnsi="Calibri" w:cs="Calibri"/>
          <w:lang w:val="el-GR"/>
        </w:rPr>
        <w:t>Διατμηματικό</w:t>
      </w:r>
      <w:proofErr w:type="spellEnd"/>
      <w:r w:rsidRPr="007D6A9C">
        <w:rPr>
          <w:rFonts w:ascii="Calibri" w:eastAsia="Calibri" w:hAnsi="Calibri" w:cs="Calibri"/>
          <w:spacing w:val="-9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Πρόγραμμα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Μεταπτυχιακών</w:t>
      </w:r>
      <w:r w:rsidRPr="007D6A9C">
        <w:rPr>
          <w:rFonts w:ascii="Calibri" w:eastAsia="Calibri" w:hAnsi="Calibri" w:cs="Calibri"/>
          <w:spacing w:val="-1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Σπουδών</w:t>
      </w:r>
      <w:r w:rsidRPr="007D6A9C">
        <w:rPr>
          <w:rFonts w:ascii="Calibri" w:eastAsia="Calibri" w:hAnsi="Calibri" w:cs="Calibri"/>
          <w:spacing w:val="-1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(ΔΠΜΣ)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με</w:t>
      </w:r>
      <w:r w:rsidRPr="007D6A9C">
        <w:rPr>
          <w:rFonts w:ascii="Calibri" w:eastAsia="Calibri" w:hAnsi="Calibri" w:cs="Calibri"/>
          <w:spacing w:val="-11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τίτλο:</w:t>
      </w:r>
      <w:r w:rsidRPr="007D6A9C">
        <w:rPr>
          <w:rFonts w:ascii="Calibri" w:eastAsia="Calibri" w:hAnsi="Calibri" w:cs="Calibri"/>
          <w:spacing w:val="-6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>«Ιατρική</w:t>
      </w:r>
      <w:r w:rsidRPr="007D6A9C">
        <w:rPr>
          <w:rFonts w:ascii="Calibri" w:eastAsia="Calibri" w:hAnsi="Calibri" w:cs="Calibri"/>
          <w:b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 xml:space="preserve">Φυσική – </w:t>
      </w:r>
      <w:proofErr w:type="spellStart"/>
      <w:r w:rsidRPr="007D6A9C">
        <w:rPr>
          <w:rFonts w:ascii="Calibri" w:eastAsia="Calibri" w:hAnsi="Calibri" w:cs="Calibri"/>
          <w:b/>
          <w:lang w:val="el-GR"/>
        </w:rPr>
        <w:t>Ακτινοφυσική</w:t>
      </w:r>
      <w:proofErr w:type="spellEnd"/>
      <w:r w:rsidRPr="007D6A9C">
        <w:rPr>
          <w:rFonts w:ascii="Calibri" w:eastAsia="Calibri" w:hAnsi="Calibri" w:cs="Calibri"/>
          <w:b/>
          <w:lang w:val="el-GR"/>
        </w:rPr>
        <w:t>»/ «</w:t>
      </w:r>
      <w:proofErr w:type="spellStart"/>
      <w:r w:rsidRPr="007D6A9C">
        <w:rPr>
          <w:rFonts w:ascii="Calibri" w:eastAsia="Calibri" w:hAnsi="Calibri" w:cs="Calibri"/>
          <w:b/>
          <w:lang w:val="el-GR"/>
        </w:rPr>
        <w:t>Medical</w:t>
      </w:r>
      <w:proofErr w:type="spellEnd"/>
      <w:r w:rsidRPr="007D6A9C">
        <w:rPr>
          <w:rFonts w:ascii="Calibri" w:eastAsia="Calibri" w:hAnsi="Calibri" w:cs="Calibri"/>
          <w:b/>
          <w:lang w:val="el-GR"/>
        </w:rPr>
        <w:t xml:space="preserve"> </w:t>
      </w:r>
      <w:proofErr w:type="spellStart"/>
      <w:r w:rsidRPr="007D6A9C">
        <w:rPr>
          <w:rFonts w:ascii="Calibri" w:eastAsia="Calibri" w:hAnsi="Calibri" w:cs="Calibri"/>
          <w:b/>
          <w:lang w:val="el-GR"/>
        </w:rPr>
        <w:t>Physics-Radiation</w:t>
      </w:r>
      <w:proofErr w:type="spellEnd"/>
      <w:r w:rsidRPr="007D6A9C">
        <w:rPr>
          <w:rFonts w:ascii="Calibri" w:eastAsia="Calibri" w:hAnsi="Calibri" w:cs="Calibri"/>
          <w:b/>
          <w:lang w:val="el-GR"/>
        </w:rPr>
        <w:t xml:space="preserve"> </w:t>
      </w:r>
      <w:proofErr w:type="spellStart"/>
      <w:r w:rsidRPr="007D6A9C">
        <w:rPr>
          <w:rFonts w:ascii="Calibri" w:eastAsia="Calibri" w:hAnsi="Calibri" w:cs="Calibri"/>
          <w:b/>
          <w:lang w:val="el-GR"/>
        </w:rPr>
        <w:t>Physics</w:t>
      </w:r>
      <w:proofErr w:type="spellEnd"/>
      <w:r w:rsidRPr="007D6A9C">
        <w:rPr>
          <w:rFonts w:ascii="Calibri" w:eastAsia="Calibri" w:hAnsi="Calibri" w:cs="Calibri"/>
          <w:b/>
          <w:lang w:val="el-GR"/>
        </w:rPr>
        <w:t xml:space="preserve">» </w:t>
      </w:r>
      <w:r w:rsidRPr="007D6A9C">
        <w:rPr>
          <w:rFonts w:ascii="Calibri" w:eastAsia="Calibri" w:hAnsi="Calibri" w:cs="Calibri"/>
          <w:lang w:val="el-GR"/>
        </w:rPr>
        <w:t>(ΔΠΜΣ ΙΦ-Α).</w:t>
      </w:r>
    </w:p>
    <w:p w14:paraId="0A393CD7" w14:textId="77777777" w:rsidR="007D6A9C" w:rsidRPr="007D6A9C" w:rsidRDefault="007D6A9C" w:rsidP="007D6A9C">
      <w:pPr>
        <w:widowControl w:val="0"/>
        <w:autoSpaceDE w:val="0"/>
        <w:autoSpaceDN w:val="0"/>
        <w:spacing w:before="193" w:after="0" w:line="360" w:lineRule="auto"/>
        <w:ind w:left="133" w:right="354"/>
        <w:jc w:val="both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 xml:space="preserve">Το ΔΠΜΣ στην Ιατρική Φυσική – </w:t>
      </w:r>
      <w:proofErr w:type="spellStart"/>
      <w:r w:rsidRPr="007D6A9C">
        <w:rPr>
          <w:rFonts w:ascii="Calibri" w:eastAsia="Calibri" w:hAnsi="Calibri" w:cs="Calibri"/>
          <w:lang w:val="el-GR"/>
        </w:rPr>
        <w:t>Ακτινοφυσική</w:t>
      </w:r>
      <w:proofErr w:type="spellEnd"/>
      <w:r w:rsidRPr="007D6A9C">
        <w:rPr>
          <w:rFonts w:ascii="Calibri" w:eastAsia="Calibri" w:hAnsi="Calibri" w:cs="Calibri"/>
          <w:lang w:val="el-GR"/>
        </w:rPr>
        <w:t xml:space="preserve"> </w:t>
      </w:r>
      <w:proofErr w:type="spellStart"/>
      <w:r w:rsidRPr="007D6A9C">
        <w:rPr>
          <w:rFonts w:ascii="Calibri" w:eastAsia="Calibri" w:hAnsi="Calibri" w:cs="Calibri"/>
          <w:lang w:val="el-GR"/>
        </w:rPr>
        <w:t>διέπεται</w:t>
      </w:r>
      <w:proofErr w:type="spellEnd"/>
      <w:r w:rsidRPr="007D6A9C">
        <w:rPr>
          <w:rFonts w:ascii="Calibri" w:eastAsia="Calibri" w:hAnsi="Calibri" w:cs="Calibri"/>
          <w:lang w:val="el-GR"/>
        </w:rPr>
        <w:t xml:space="preserve"> από τις διατάξεις </w:t>
      </w:r>
      <w:proofErr w:type="spellStart"/>
      <w:r w:rsidRPr="007D6A9C">
        <w:rPr>
          <w:rFonts w:ascii="Calibri" w:eastAsia="Calibri" w:hAnsi="Calibri" w:cs="Calibri"/>
          <w:lang w:val="el-GR"/>
        </w:rPr>
        <w:t>τoυ</w:t>
      </w:r>
      <w:proofErr w:type="spellEnd"/>
      <w:r w:rsidRPr="007D6A9C">
        <w:rPr>
          <w:rFonts w:ascii="Calibri" w:eastAsia="Calibri" w:hAnsi="Calibri" w:cs="Calibri"/>
          <w:lang w:val="el-GR"/>
        </w:rPr>
        <w:t xml:space="preserve"> Ν.4957/2022 (ΦΕΚ 141/τ. Α΄/21.7.2022) όπως ισχύει, την υπ. αριθ. 46789/23.6.2023 (Β΄4272) απόφαση της Συγκλήτου του Πανεπιστημίου Πατρών περί έγκρισης Κανονισμού Προγραμμάτων Μεταπτυχιακών και Διδακτορικών Σπουδών του Πανεπιστημίου Πατρών, την υπ. αριθ. 65088/7.9.2023 (Β΄5468) απόφαση της Συγκλήτου του Πανεπιστημίου Πατρών περί έγκρισης του Εσωτερικού Κανονισμού του Πανεπιστημίου Πατρών (τροποποίηση, συμπλήρωση και διόρθωση Β΄779/2024) και την υπ. αριθ. 12220/16-2-2024 (ΦΕΚ 1336/26-2-24/</w:t>
      </w:r>
      <w:proofErr w:type="spellStart"/>
      <w:r w:rsidRPr="007D6A9C">
        <w:rPr>
          <w:rFonts w:ascii="Calibri" w:eastAsia="Calibri" w:hAnsi="Calibri" w:cs="Calibri"/>
          <w:lang w:val="el-GR"/>
        </w:rPr>
        <w:t>τ.Β</w:t>
      </w:r>
      <w:proofErr w:type="spellEnd"/>
      <w:r w:rsidRPr="007D6A9C">
        <w:rPr>
          <w:rFonts w:ascii="Calibri" w:eastAsia="Calibri" w:hAnsi="Calibri" w:cs="Calibri"/>
          <w:lang w:val="el-GR"/>
        </w:rPr>
        <w:t xml:space="preserve">’) απόφαση της Συγκλήτου του Πανεπιστημίου Πατρών με την οποία </w:t>
      </w:r>
      <w:proofErr w:type="spellStart"/>
      <w:r w:rsidRPr="007D6A9C">
        <w:rPr>
          <w:rFonts w:ascii="Calibri" w:eastAsia="Calibri" w:hAnsi="Calibri" w:cs="Calibri"/>
          <w:lang w:val="el-GR"/>
        </w:rPr>
        <w:t>επικαιροποιήθηκε</w:t>
      </w:r>
      <w:proofErr w:type="spellEnd"/>
      <w:r w:rsidRPr="007D6A9C">
        <w:rPr>
          <w:rFonts w:ascii="Calibri" w:eastAsia="Calibri" w:hAnsi="Calibri" w:cs="Calibri"/>
          <w:lang w:val="el-GR"/>
        </w:rPr>
        <w:t xml:space="preserve"> ο Κανονισμός του ΔΠΜΣ </w:t>
      </w:r>
      <w:r w:rsidRPr="007D6A9C">
        <w:rPr>
          <w:rFonts w:ascii="Calibri" w:eastAsia="Calibri" w:hAnsi="Calibri" w:cs="Calibri"/>
          <w:b/>
          <w:lang w:val="el-GR"/>
        </w:rPr>
        <w:t xml:space="preserve">«Ιατρική Φυσική – </w:t>
      </w:r>
      <w:proofErr w:type="spellStart"/>
      <w:r w:rsidRPr="007D6A9C">
        <w:rPr>
          <w:rFonts w:ascii="Calibri" w:eastAsia="Calibri" w:hAnsi="Calibri" w:cs="Calibri"/>
          <w:b/>
          <w:lang w:val="el-GR"/>
        </w:rPr>
        <w:t>Ακτινοφυσική</w:t>
      </w:r>
      <w:proofErr w:type="spellEnd"/>
      <w:r w:rsidRPr="007D6A9C">
        <w:rPr>
          <w:rFonts w:ascii="Calibri" w:eastAsia="Calibri" w:hAnsi="Calibri" w:cs="Calibri"/>
          <w:b/>
          <w:lang w:val="el-GR"/>
        </w:rPr>
        <w:t>»/ «</w:t>
      </w:r>
      <w:proofErr w:type="spellStart"/>
      <w:r w:rsidRPr="007D6A9C">
        <w:rPr>
          <w:rFonts w:ascii="Calibri" w:eastAsia="Calibri" w:hAnsi="Calibri" w:cs="Calibri"/>
          <w:b/>
          <w:lang w:val="el-GR"/>
        </w:rPr>
        <w:t>Medical</w:t>
      </w:r>
      <w:proofErr w:type="spellEnd"/>
      <w:r w:rsidRPr="007D6A9C">
        <w:rPr>
          <w:rFonts w:ascii="Calibri" w:eastAsia="Calibri" w:hAnsi="Calibri" w:cs="Calibri"/>
          <w:b/>
          <w:lang w:val="el-GR"/>
        </w:rPr>
        <w:t xml:space="preserve"> </w:t>
      </w:r>
      <w:proofErr w:type="spellStart"/>
      <w:r w:rsidRPr="007D6A9C">
        <w:rPr>
          <w:rFonts w:ascii="Calibri" w:eastAsia="Calibri" w:hAnsi="Calibri" w:cs="Calibri"/>
          <w:b/>
          <w:lang w:val="el-GR"/>
        </w:rPr>
        <w:t>Physics-Radiation</w:t>
      </w:r>
      <w:proofErr w:type="spellEnd"/>
      <w:r w:rsidRPr="007D6A9C">
        <w:rPr>
          <w:rFonts w:ascii="Calibri" w:eastAsia="Calibri" w:hAnsi="Calibri" w:cs="Calibri"/>
          <w:b/>
          <w:lang w:val="el-GR"/>
        </w:rPr>
        <w:t xml:space="preserve"> </w:t>
      </w:r>
      <w:proofErr w:type="spellStart"/>
      <w:r w:rsidRPr="007D6A9C">
        <w:rPr>
          <w:rFonts w:ascii="Calibri" w:eastAsia="Calibri" w:hAnsi="Calibri" w:cs="Calibri"/>
          <w:b/>
          <w:lang w:val="el-GR"/>
        </w:rPr>
        <w:t>Physics</w:t>
      </w:r>
      <w:proofErr w:type="spellEnd"/>
      <w:r w:rsidRPr="007D6A9C">
        <w:rPr>
          <w:rFonts w:ascii="Calibri" w:eastAsia="Calibri" w:hAnsi="Calibri" w:cs="Calibri"/>
          <w:b/>
          <w:lang w:val="el-GR"/>
        </w:rPr>
        <w:t>»</w:t>
      </w:r>
      <w:r w:rsidRPr="007D6A9C">
        <w:rPr>
          <w:rFonts w:ascii="Calibri" w:eastAsia="Calibri" w:hAnsi="Calibri" w:cs="Calibri"/>
          <w:b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σύμφωνα με τις διατάξεις του ν. 4957/2022.</w:t>
      </w:r>
    </w:p>
    <w:p w14:paraId="50DFAB98" w14:textId="77777777" w:rsidR="007D6A9C" w:rsidRPr="007D6A9C" w:rsidRDefault="007D6A9C" w:rsidP="007D6A9C">
      <w:pPr>
        <w:widowControl w:val="0"/>
        <w:autoSpaceDE w:val="0"/>
        <w:autoSpaceDN w:val="0"/>
        <w:spacing w:before="200" w:after="0" w:line="362" w:lineRule="auto"/>
        <w:ind w:left="133" w:right="504"/>
        <w:jc w:val="both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 xml:space="preserve">Σκοπός του ΔΠΜΣ «Ιατρική Φυσική – </w:t>
      </w:r>
      <w:proofErr w:type="spellStart"/>
      <w:r w:rsidRPr="007D6A9C">
        <w:rPr>
          <w:rFonts w:ascii="Calibri" w:eastAsia="Calibri" w:hAnsi="Calibri" w:cs="Calibri"/>
          <w:lang w:val="el-GR"/>
        </w:rPr>
        <w:t>Ακτινοφυσική</w:t>
      </w:r>
      <w:proofErr w:type="spellEnd"/>
      <w:r w:rsidRPr="007D6A9C">
        <w:rPr>
          <w:rFonts w:ascii="Calibri" w:eastAsia="Calibri" w:hAnsi="Calibri" w:cs="Calibri"/>
          <w:lang w:val="el-GR"/>
        </w:rPr>
        <w:t xml:space="preserve">» (ΔΠΜΣ ΙΦ-Α), είναι η δημιουργία ειδικευμένων επιστημόνων στο επιστημονικό πεδίο της Ιατρικής Φυσικής - </w:t>
      </w:r>
      <w:proofErr w:type="spellStart"/>
      <w:r w:rsidRPr="007D6A9C">
        <w:rPr>
          <w:rFonts w:ascii="Calibri" w:eastAsia="Calibri" w:hAnsi="Calibri" w:cs="Calibri"/>
          <w:lang w:val="el-GR"/>
        </w:rPr>
        <w:t>Ακτινοφυσικής</w:t>
      </w:r>
      <w:proofErr w:type="spellEnd"/>
      <w:r w:rsidRPr="007D6A9C">
        <w:rPr>
          <w:rFonts w:ascii="Calibri" w:eastAsia="Calibri" w:hAnsi="Calibri" w:cs="Calibri"/>
          <w:lang w:val="el-GR"/>
        </w:rPr>
        <w:t xml:space="preserve"> και συγκεκριμένα:</w:t>
      </w:r>
    </w:p>
    <w:p w14:paraId="2FC6B57F" w14:textId="77777777" w:rsidR="007D6A9C" w:rsidRPr="007D6A9C" w:rsidRDefault="007D6A9C" w:rsidP="007D6A9C">
      <w:pPr>
        <w:widowControl w:val="0"/>
        <w:numPr>
          <w:ilvl w:val="0"/>
          <w:numId w:val="38"/>
        </w:numPr>
        <w:tabs>
          <w:tab w:val="left" w:pos="854"/>
        </w:tabs>
        <w:autoSpaceDE w:val="0"/>
        <w:autoSpaceDN w:val="0"/>
        <w:spacing w:before="195" w:after="0" w:line="362" w:lineRule="auto"/>
        <w:ind w:right="508"/>
        <w:jc w:val="both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 xml:space="preserve">Η εκπαίδευση πτυχιούχων Τμημάτων Φυσικής και Εφαρμοσμένης Φυσικής (ΣΕΜΦΕ) στο επιστημονικό πεδίο της Ιατρικής </w:t>
      </w:r>
      <w:proofErr w:type="spellStart"/>
      <w:r w:rsidRPr="007D6A9C">
        <w:rPr>
          <w:rFonts w:ascii="Calibri" w:eastAsia="Calibri" w:hAnsi="Calibri" w:cs="Calibri"/>
          <w:lang w:val="el-GR"/>
        </w:rPr>
        <w:t>Ακτινοφυσικής</w:t>
      </w:r>
      <w:proofErr w:type="spellEnd"/>
      <w:r w:rsidRPr="007D6A9C">
        <w:rPr>
          <w:rFonts w:ascii="Calibri" w:eastAsia="Calibri" w:hAnsi="Calibri" w:cs="Calibri"/>
          <w:lang w:val="el-GR"/>
        </w:rPr>
        <w:t xml:space="preserve">, που θα έχουν τη δυνατότητα να αποκτήσουν την επαγγελματική άδεια «Φυσικού Νοσοκομείων – </w:t>
      </w:r>
      <w:proofErr w:type="spellStart"/>
      <w:r w:rsidRPr="007D6A9C">
        <w:rPr>
          <w:rFonts w:ascii="Calibri" w:eastAsia="Calibri" w:hAnsi="Calibri" w:cs="Calibri"/>
          <w:lang w:val="el-GR"/>
        </w:rPr>
        <w:t>Ακτινοφυσικού</w:t>
      </w:r>
      <w:proofErr w:type="spellEnd"/>
      <w:r w:rsidRPr="007D6A9C">
        <w:rPr>
          <w:rFonts w:ascii="Calibri" w:eastAsia="Calibri" w:hAnsi="Calibri" w:cs="Calibri"/>
          <w:lang w:val="el-GR"/>
        </w:rPr>
        <w:t>».</w:t>
      </w:r>
    </w:p>
    <w:p w14:paraId="6E151911" w14:textId="77777777" w:rsidR="007D6A9C" w:rsidRPr="007D6A9C" w:rsidRDefault="007D6A9C" w:rsidP="007D6A9C">
      <w:pPr>
        <w:widowControl w:val="0"/>
        <w:numPr>
          <w:ilvl w:val="0"/>
          <w:numId w:val="38"/>
        </w:numPr>
        <w:tabs>
          <w:tab w:val="left" w:pos="854"/>
        </w:tabs>
        <w:autoSpaceDE w:val="0"/>
        <w:autoSpaceDN w:val="0"/>
        <w:spacing w:before="72" w:after="0" w:line="360" w:lineRule="auto"/>
        <w:ind w:right="509"/>
        <w:jc w:val="both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>Η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εκπαίδευση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επιστημόνων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θετικής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και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τεχνολογικής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κατεύθυνσης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στο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πεδίο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της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Ιατρικής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Φυσικής,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 xml:space="preserve">ώστε να μπορούν να συμβάλλουν στην προαγωγή της υγείας και στην ανάπτυξη της έρευνας στο πεδίο της Ιατρικής Φυσικής - </w:t>
      </w:r>
      <w:proofErr w:type="spellStart"/>
      <w:r w:rsidRPr="007D6A9C">
        <w:rPr>
          <w:rFonts w:ascii="Calibri" w:eastAsia="Calibri" w:hAnsi="Calibri" w:cs="Calibri"/>
          <w:lang w:val="el-GR"/>
        </w:rPr>
        <w:t>Ακτινοφυσικής</w:t>
      </w:r>
      <w:proofErr w:type="spellEnd"/>
      <w:r w:rsidRPr="007D6A9C">
        <w:rPr>
          <w:rFonts w:ascii="Calibri" w:eastAsia="Calibri" w:hAnsi="Calibri" w:cs="Calibri"/>
          <w:lang w:val="el-GR"/>
        </w:rPr>
        <w:t>.</w:t>
      </w:r>
    </w:p>
    <w:p w14:paraId="3A6F874E" w14:textId="77777777" w:rsidR="007D6A9C" w:rsidRPr="007D6A9C" w:rsidRDefault="007D6A9C" w:rsidP="007D6A9C">
      <w:pPr>
        <w:widowControl w:val="0"/>
        <w:numPr>
          <w:ilvl w:val="0"/>
          <w:numId w:val="38"/>
        </w:numPr>
        <w:tabs>
          <w:tab w:val="left" w:pos="854"/>
        </w:tabs>
        <w:autoSpaceDE w:val="0"/>
        <w:autoSpaceDN w:val="0"/>
        <w:spacing w:before="201" w:after="0" w:line="360" w:lineRule="auto"/>
        <w:ind w:right="504"/>
        <w:jc w:val="both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 xml:space="preserve">Η ανάπτυξη ερευνητικών δεξιοτήτων των μεταπτυχιακών φοιτητών, ώστε να διασφαλίζεται, τόσο η εξειδίκευση, όσο και η συμβολή τους στην καλλιέργεια και ανάπτυξη της επιστημονικής έρευνας στο πεδίο της Ιατρικής Φυσικής - </w:t>
      </w:r>
      <w:proofErr w:type="spellStart"/>
      <w:r w:rsidRPr="007D6A9C">
        <w:rPr>
          <w:rFonts w:ascii="Calibri" w:eastAsia="Calibri" w:hAnsi="Calibri" w:cs="Calibri"/>
          <w:lang w:val="el-GR"/>
        </w:rPr>
        <w:t>Ακτινοφυσικής</w:t>
      </w:r>
      <w:proofErr w:type="spellEnd"/>
      <w:r w:rsidRPr="007D6A9C">
        <w:rPr>
          <w:rFonts w:ascii="Calibri" w:eastAsia="Calibri" w:hAnsi="Calibri" w:cs="Calibri"/>
          <w:lang w:val="el-GR"/>
        </w:rPr>
        <w:t>.</w:t>
      </w:r>
    </w:p>
    <w:p w14:paraId="63A684FD" w14:textId="77777777" w:rsidR="007D6A9C" w:rsidRPr="007D6A9C" w:rsidRDefault="007D6A9C" w:rsidP="007D6A9C">
      <w:pPr>
        <w:widowControl w:val="0"/>
        <w:autoSpaceDE w:val="0"/>
        <w:autoSpaceDN w:val="0"/>
        <w:spacing w:before="197" w:after="0" w:line="240" w:lineRule="auto"/>
        <w:ind w:left="416"/>
        <w:jc w:val="both"/>
        <w:outlineLvl w:val="0"/>
        <w:rPr>
          <w:rFonts w:ascii="Calibri" w:eastAsia="Calibri" w:hAnsi="Calibri" w:cs="Calibri"/>
          <w:b/>
          <w:bCs/>
          <w:lang w:val="el-GR"/>
        </w:rPr>
      </w:pPr>
      <w:r w:rsidRPr="007D6A9C">
        <w:rPr>
          <w:rFonts w:ascii="Calibri" w:eastAsia="Calibri" w:hAnsi="Calibri" w:cs="Calibri"/>
          <w:b/>
          <w:bCs/>
          <w:lang w:val="el-GR"/>
        </w:rPr>
        <w:t>1.</w:t>
      </w:r>
      <w:r w:rsidRPr="007D6A9C">
        <w:rPr>
          <w:rFonts w:ascii="Calibri" w:eastAsia="Calibri" w:hAnsi="Calibri" w:cs="Calibri"/>
          <w:b/>
          <w:bCs/>
          <w:spacing w:val="58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bCs/>
          <w:lang w:val="el-GR"/>
        </w:rPr>
        <w:t>Κατηγορίες</w:t>
      </w:r>
      <w:r w:rsidRPr="007D6A9C">
        <w:rPr>
          <w:rFonts w:ascii="Calibri" w:eastAsia="Calibri" w:hAnsi="Calibri" w:cs="Calibri"/>
          <w:b/>
          <w:bCs/>
          <w:spacing w:val="-3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bCs/>
          <w:spacing w:val="-2"/>
          <w:lang w:val="el-GR"/>
        </w:rPr>
        <w:t>εισακτέων</w:t>
      </w:r>
    </w:p>
    <w:p w14:paraId="0648CCF5" w14:textId="77777777" w:rsidR="007D6A9C" w:rsidRPr="007D6A9C" w:rsidRDefault="007D6A9C" w:rsidP="007D6A9C">
      <w:pPr>
        <w:widowControl w:val="0"/>
        <w:autoSpaceDE w:val="0"/>
        <w:autoSpaceDN w:val="0"/>
        <w:spacing w:before="135" w:after="0" w:line="360" w:lineRule="auto"/>
        <w:ind w:left="133" w:right="535"/>
        <w:jc w:val="both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 xml:space="preserve">Στο ΔΠΜΣ γίνονται δεκτοί μετά από ανοικτή προκήρυξη και επιλογή, απόφοιτοι των ακόλουθων Τμημάτων: </w:t>
      </w:r>
      <w:r w:rsidRPr="007D6A9C">
        <w:rPr>
          <w:rFonts w:ascii="Calibri" w:eastAsia="Calibri" w:hAnsi="Calibri" w:cs="Calibri"/>
          <w:lang w:val="el-GR"/>
        </w:rPr>
        <w:lastRenderedPageBreak/>
        <w:t xml:space="preserve">Φυσικής, Μαθηματικών, Εφαρμοσμένης Φυσικής και Μαθηματικών της Σχολής Εφαρμοσμένων Μαθηματικών και Φυσικών Επιστημών (ΣΕΜΦΕ), Ιατρικής, Πληροφορικής, Μηχανικών Πολυτεχνικών Τμημάτων και ΑΤΕΙ, ΑΕΙ/ΑΤΕΙ στο πεδίο της </w:t>
      </w:r>
      <w:proofErr w:type="spellStart"/>
      <w:r w:rsidRPr="007D6A9C">
        <w:rPr>
          <w:rFonts w:ascii="Calibri" w:eastAsia="Calibri" w:hAnsi="Calibri" w:cs="Calibri"/>
          <w:lang w:val="el-GR"/>
        </w:rPr>
        <w:t>Ακτινοτεχνολογίας</w:t>
      </w:r>
      <w:proofErr w:type="spellEnd"/>
      <w:r w:rsidRPr="007D6A9C">
        <w:rPr>
          <w:rFonts w:ascii="Calibri" w:eastAsia="Calibri" w:hAnsi="Calibri" w:cs="Calibri"/>
          <w:lang w:val="el-GR"/>
        </w:rPr>
        <w:t>, καθώς και κάτοχοι ισότιμων και αντίστοιχων τίτλων σπουδών της ημεδαπής και αλλοδαπής, σύμφωνα με την κείμενη νομοθεσία.</w:t>
      </w:r>
    </w:p>
    <w:p w14:paraId="31EB8DD3" w14:textId="77777777" w:rsidR="007D6A9C" w:rsidRPr="007D6A9C" w:rsidRDefault="007D6A9C" w:rsidP="007D6A9C">
      <w:pPr>
        <w:widowControl w:val="0"/>
        <w:autoSpaceDE w:val="0"/>
        <w:autoSpaceDN w:val="0"/>
        <w:spacing w:before="3" w:after="0" w:line="360" w:lineRule="auto"/>
        <w:ind w:left="133" w:right="539"/>
        <w:jc w:val="both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>Αίτηση μπορούν να υποβάλλουν και τελειόφοιτοι των παραπάνω αναφερόμενων Τμημάτων / Σχολών με την προϋπόθεση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ότι,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θα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προσκομίσουν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Βεβαίωση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Περάτωσης</w:t>
      </w:r>
      <w:r w:rsidRPr="007D6A9C">
        <w:rPr>
          <w:rFonts w:ascii="Calibri" w:eastAsia="Calibri" w:hAnsi="Calibri" w:cs="Calibri"/>
          <w:spacing w:val="-1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των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Σπουδών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τους</w:t>
      </w:r>
      <w:r w:rsidRPr="007D6A9C">
        <w:rPr>
          <w:rFonts w:ascii="Calibri" w:eastAsia="Calibri" w:hAnsi="Calibri" w:cs="Calibri"/>
          <w:spacing w:val="-11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</w:t>
      </w:r>
      <w:r w:rsidRPr="007D6A9C">
        <w:rPr>
          <w:rFonts w:ascii="Calibri" w:eastAsia="Calibri" w:hAnsi="Calibri" w:cs="Calibri"/>
          <w:spacing w:val="-1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αργότερο</w:t>
      </w:r>
      <w:r w:rsidRPr="007D6A9C">
        <w:rPr>
          <w:rFonts w:ascii="Calibri" w:eastAsia="Calibri" w:hAnsi="Calibri" w:cs="Calibri"/>
          <w:spacing w:val="-1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μέχρι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την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ημερομηνία συνεδρίασης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της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ΕΠΣ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για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επικύρωση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του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πίνακα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των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επιτυχόντων.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Στην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περίπτωση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αυτή,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αντίγραφο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του</w:t>
      </w:r>
      <w:r w:rsidRPr="007D6A9C">
        <w:rPr>
          <w:rFonts w:ascii="Calibri" w:eastAsia="Calibri" w:hAnsi="Calibri" w:cs="Calibri"/>
          <w:spacing w:val="-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πτυχίου ή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του</w:t>
      </w:r>
      <w:r w:rsidRPr="007D6A9C">
        <w:rPr>
          <w:rFonts w:ascii="Calibri" w:eastAsia="Calibri" w:hAnsi="Calibri" w:cs="Calibri"/>
          <w:spacing w:val="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διπλώματός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τους,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προσκομίζεται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πριν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από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την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ημερομηνία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εγγραφής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στο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πρόγραμμα.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Σε</w:t>
      </w:r>
      <w:r w:rsidRPr="007D6A9C">
        <w:rPr>
          <w:rFonts w:ascii="Calibri" w:eastAsia="Calibri" w:hAnsi="Calibri" w:cs="Calibri"/>
          <w:spacing w:val="-1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κάθε</w:t>
      </w:r>
      <w:r w:rsidRPr="007D6A9C">
        <w:rPr>
          <w:rFonts w:ascii="Calibri" w:eastAsia="Calibri" w:hAnsi="Calibri" w:cs="Calibri"/>
          <w:spacing w:val="-1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περίπτωση, οι επιλεγέντες θα πρέπει να προσκομίσουν όλα τα απαραίτητα δικαιολογητικά μέχρι τη λήξη των εγγραφών.</w:t>
      </w:r>
    </w:p>
    <w:p w14:paraId="34ACA1AF" w14:textId="77777777" w:rsidR="007D6A9C" w:rsidRPr="007D6A9C" w:rsidRDefault="007D6A9C" w:rsidP="007D6A9C">
      <w:pPr>
        <w:widowControl w:val="0"/>
        <w:autoSpaceDE w:val="0"/>
        <w:autoSpaceDN w:val="0"/>
        <w:spacing w:before="133" w:after="0" w:line="240" w:lineRule="auto"/>
        <w:rPr>
          <w:rFonts w:ascii="Calibri" w:eastAsia="Calibri" w:hAnsi="Calibri" w:cs="Calibri"/>
          <w:lang w:val="el-GR"/>
        </w:rPr>
      </w:pPr>
    </w:p>
    <w:p w14:paraId="5DC37BBB" w14:textId="48679015" w:rsidR="007D6A9C" w:rsidRPr="007D6A9C" w:rsidRDefault="0094373F" w:rsidP="007D6A9C">
      <w:pPr>
        <w:widowControl w:val="0"/>
        <w:autoSpaceDE w:val="0"/>
        <w:autoSpaceDN w:val="0"/>
        <w:spacing w:before="1" w:after="0" w:line="240" w:lineRule="auto"/>
        <w:ind w:left="416"/>
        <w:jc w:val="both"/>
        <w:outlineLvl w:val="0"/>
        <w:rPr>
          <w:rFonts w:ascii="Calibri" w:eastAsia="Calibri" w:hAnsi="Calibri" w:cs="Calibri"/>
          <w:b/>
          <w:bCs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2</w:t>
      </w:r>
      <w:r w:rsidR="007D6A9C" w:rsidRPr="007D6A9C">
        <w:rPr>
          <w:rFonts w:ascii="Calibri" w:eastAsia="Calibri" w:hAnsi="Calibri" w:cs="Calibri"/>
          <w:b/>
          <w:bCs/>
          <w:lang w:val="el-GR"/>
        </w:rPr>
        <w:t>.</w:t>
      </w:r>
      <w:r w:rsidR="007D6A9C" w:rsidRPr="007D6A9C">
        <w:rPr>
          <w:rFonts w:ascii="Calibri" w:eastAsia="Calibri" w:hAnsi="Calibri" w:cs="Calibri"/>
          <w:b/>
          <w:bCs/>
          <w:spacing w:val="58"/>
          <w:lang w:val="el-GR"/>
        </w:rPr>
        <w:t xml:space="preserve"> </w:t>
      </w:r>
      <w:r w:rsidR="007D6A9C" w:rsidRPr="007D6A9C">
        <w:rPr>
          <w:rFonts w:ascii="Calibri" w:eastAsia="Calibri" w:hAnsi="Calibri" w:cs="Calibri"/>
          <w:b/>
          <w:bCs/>
          <w:lang w:val="el-GR"/>
        </w:rPr>
        <w:t>Αριθμός</w:t>
      </w:r>
      <w:r w:rsidR="007D6A9C" w:rsidRPr="007D6A9C">
        <w:rPr>
          <w:rFonts w:ascii="Calibri" w:eastAsia="Calibri" w:hAnsi="Calibri" w:cs="Calibri"/>
          <w:b/>
          <w:bCs/>
          <w:spacing w:val="-2"/>
          <w:lang w:val="el-GR"/>
        </w:rPr>
        <w:t xml:space="preserve"> εισακτέων</w:t>
      </w:r>
    </w:p>
    <w:p w14:paraId="2F6EA7E0" w14:textId="77777777" w:rsidR="007D6A9C" w:rsidRPr="007D6A9C" w:rsidRDefault="007D6A9C" w:rsidP="007D6A9C">
      <w:pPr>
        <w:widowControl w:val="0"/>
        <w:autoSpaceDE w:val="0"/>
        <w:autoSpaceDN w:val="0"/>
        <w:spacing w:before="137" w:after="0" w:line="240" w:lineRule="auto"/>
        <w:ind w:left="133"/>
        <w:jc w:val="both"/>
        <w:rPr>
          <w:rFonts w:ascii="Calibri" w:eastAsia="Calibri" w:hAnsi="Calibri" w:cs="Calibri"/>
          <w:b/>
          <w:lang w:val="el-GR"/>
        </w:rPr>
      </w:pPr>
      <w:r w:rsidRPr="007D6A9C">
        <w:rPr>
          <w:rFonts w:ascii="Calibri" w:eastAsia="Calibri" w:hAnsi="Calibri" w:cs="Calibri"/>
          <w:lang w:val="el-GR"/>
        </w:rPr>
        <w:t>Ο</w:t>
      </w:r>
      <w:r w:rsidRPr="007D6A9C">
        <w:rPr>
          <w:rFonts w:ascii="Calibri" w:eastAsia="Calibri" w:hAnsi="Calibri" w:cs="Calibri"/>
          <w:spacing w:val="-5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αριθμός</w:t>
      </w:r>
      <w:r w:rsidRPr="007D6A9C">
        <w:rPr>
          <w:rFonts w:ascii="Calibri" w:eastAsia="Calibri" w:hAnsi="Calibri" w:cs="Calibri"/>
          <w:spacing w:val="-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των</w:t>
      </w:r>
      <w:r w:rsidRPr="007D6A9C">
        <w:rPr>
          <w:rFonts w:ascii="Calibri" w:eastAsia="Calibri" w:hAnsi="Calibri" w:cs="Calibri"/>
          <w:spacing w:val="-3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εισακτέων</w:t>
      </w:r>
      <w:r w:rsidRPr="007D6A9C">
        <w:rPr>
          <w:rFonts w:ascii="Calibri" w:eastAsia="Calibri" w:hAnsi="Calibri" w:cs="Calibri"/>
          <w:spacing w:val="-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στο</w:t>
      </w:r>
      <w:r w:rsidRPr="007D6A9C">
        <w:rPr>
          <w:rFonts w:ascii="Calibri" w:eastAsia="Calibri" w:hAnsi="Calibri" w:cs="Calibri"/>
          <w:spacing w:val="-4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ΔΠΜΣ</w:t>
      </w:r>
      <w:r w:rsidRPr="007D6A9C">
        <w:rPr>
          <w:rFonts w:ascii="Calibri" w:eastAsia="Calibri" w:hAnsi="Calibri" w:cs="Calibri"/>
          <w:spacing w:val="-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ΙΦ-Α</w:t>
      </w:r>
      <w:r w:rsidRPr="007D6A9C">
        <w:rPr>
          <w:rFonts w:ascii="Calibri" w:eastAsia="Calibri" w:hAnsi="Calibri" w:cs="Calibri"/>
          <w:spacing w:val="-5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ορίζεται</w:t>
      </w:r>
      <w:r w:rsidRPr="007D6A9C">
        <w:rPr>
          <w:rFonts w:ascii="Calibri" w:eastAsia="Calibri" w:hAnsi="Calibri" w:cs="Calibri"/>
          <w:spacing w:val="-4"/>
          <w:lang w:val="el-GR"/>
        </w:rPr>
        <w:t xml:space="preserve"> </w:t>
      </w:r>
      <w:proofErr w:type="spellStart"/>
      <w:r w:rsidRPr="007D6A9C">
        <w:rPr>
          <w:rFonts w:ascii="Calibri" w:eastAsia="Calibri" w:hAnsi="Calibri" w:cs="Calibri"/>
          <w:lang w:val="el-GR"/>
        </w:rPr>
        <w:t>κατ</w:t>
      </w:r>
      <w:proofErr w:type="spellEnd"/>
      <w:r w:rsidRPr="007D6A9C">
        <w:rPr>
          <w:rFonts w:ascii="Calibri" w:eastAsia="Calibri" w:hAnsi="Calibri" w:cs="Calibri"/>
          <w:lang w:val="el-GR"/>
        </w:rPr>
        <w:t>΄</w:t>
      </w:r>
      <w:r w:rsidRPr="007D6A9C">
        <w:rPr>
          <w:rFonts w:ascii="Calibri" w:eastAsia="Calibri" w:hAnsi="Calibri" w:cs="Calibri"/>
          <w:spacing w:val="-2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ανώτατο</w:t>
      </w:r>
      <w:r w:rsidRPr="007D6A9C">
        <w:rPr>
          <w:rFonts w:ascii="Calibri" w:eastAsia="Calibri" w:hAnsi="Calibri" w:cs="Calibri"/>
          <w:spacing w:val="-5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όριο</w:t>
      </w:r>
      <w:r w:rsidRPr="007D6A9C">
        <w:rPr>
          <w:rFonts w:ascii="Calibri" w:eastAsia="Calibri" w:hAnsi="Calibri" w:cs="Calibri"/>
          <w:spacing w:val="-5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σε</w:t>
      </w:r>
      <w:r w:rsidRPr="007D6A9C">
        <w:rPr>
          <w:rFonts w:ascii="Calibri" w:eastAsia="Calibri" w:hAnsi="Calibri" w:cs="Calibri"/>
          <w:spacing w:val="1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>είκοσι</w:t>
      </w:r>
      <w:r w:rsidRPr="007D6A9C">
        <w:rPr>
          <w:rFonts w:ascii="Calibri" w:eastAsia="Calibri" w:hAnsi="Calibri" w:cs="Calibri"/>
          <w:b/>
          <w:spacing w:val="-4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>(20)</w:t>
      </w:r>
      <w:r w:rsidRPr="007D6A9C">
        <w:rPr>
          <w:rFonts w:ascii="Calibri" w:eastAsia="Calibri" w:hAnsi="Calibri" w:cs="Calibri"/>
          <w:b/>
          <w:spacing w:val="-2"/>
          <w:lang w:val="el-GR"/>
        </w:rPr>
        <w:t xml:space="preserve"> ετησίως.</w:t>
      </w:r>
    </w:p>
    <w:p w14:paraId="432B0847" w14:textId="77777777" w:rsidR="007D6A9C" w:rsidRPr="007D6A9C" w:rsidRDefault="007D6A9C" w:rsidP="007D6A9C">
      <w:pPr>
        <w:widowControl w:val="0"/>
        <w:autoSpaceDE w:val="0"/>
        <w:autoSpaceDN w:val="0"/>
        <w:spacing w:before="63" w:after="0" w:line="240" w:lineRule="auto"/>
        <w:rPr>
          <w:rFonts w:ascii="Calibri" w:eastAsia="Calibri" w:hAnsi="Calibri" w:cs="Calibri"/>
          <w:b/>
          <w:lang w:val="el-GR"/>
        </w:rPr>
      </w:pPr>
    </w:p>
    <w:p w14:paraId="64E965B4" w14:textId="77777777" w:rsidR="007D6A9C" w:rsidRPr="007D6A9C" w:rsidRDefault="007D6A9C" w:rsidP="007D6A9C">
      <w:pPr>
        <w:widowControl w:val="0"/>
        <w:numPr>
          <w:ilvl w:val="0"/>
          <w:numId w:val="37"/>
        </w:numPr>
        <w:tabs>
          <w:tab w:val="left" w:pos="698"/>
        </w:tabs>
        <w:autoSpaceDE w:val="0"/>
        <w:autoSpaceDN w:val="0"/>
        <w:spacing w:after="0" w:line="240" w:lineRule="auto"/>
        <w:ind w:left="698" w:hanging="282"/>
        <w:outlineLvl w:val="0"/>
        <w:rPr>
          <w:rFonts w:ascii="Calibri" w:eastAsia="Calibri" w:hAnsi="Calibri" w:cs="Calibri"/>
          <w:b/>
          <w:bCs/>
          <w:lang w:val="el-GR"/>
        </w:rPr>
      </w:pPr>
      <w:r w:rsidRPr="007D6A9C">
        <w:rPr>
          <w:rFonts w:ascii="Calibri" w:eastAsia="Calibri" w:hAnsi="Calibri" w:cs="Calibri"/>
          <w:b/>
          <w:bCs/>
          <w:lang w:val="el-GR"/>
        </w:rPr>
        <w:t>Χρονική</w:t>
      </w:r>
      <w:r w:rsidRPr="007D6A9C">
        <w:rPr>
          <w:rFonts w:ascii="Calibri" w:eastAsia="Calibri" w:hAnsi="Calibri" w:cs="Calibri"/>
          <w:b/>
          <w:bCs/>
          <w:spacing w:val="-5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bCs/>
          <w:spacing w:val="-2"/>
          <w:lang w:val="el-GR"/>
        </w:rPr>
        <w:t>Διάρκεια</w:t>
      </w:r>
    </w:p>
    <w:p w14:paraId="68EFA964" w14:textId="1840E9A7" w:rsidR="007D6A9C" w:rsidRPr="007D6A9C" w:rsidRDefault="007D6A9C" w:rsidP="007D6A9C">
      <w:pPr>
        <w:widowControl w:val="0"/>
        <w:autoSpaceDE w:val="0"/>
        <w:autoSpaceDN w:val="0"/>
        <w:spacing w:before="135" w:after="0" w:line="360" w:lineRule="auto"/>
        <w:ind w:left="133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>Η</w:t>
      </w:r>
      <w:r w:rsidRPr="007D6A9C">
        <w:rPr>
          <w:rFonts w:ascii="Calibri" w:eastAsia="Calibri" w:hAnsi="Calibri" w:cs="Calibri"/>
          <w:spacing w:val="38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χρονική</w:t>
      </w:r>
      <w:r w:rsidRPr="007D6A9C">
        <w:rPr>
          <w:rFonts w:ascii="Calibri" w:eastAsia="Calibri" w:hAnsi="Calibri" w:cs="Calibri"/>
          <w:spacing w:val="35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διάρκεια</w:t>
      </w:r>
      <w:r w:rsidRPr="007D6A9C">
        <w:rPr>
          <w:rFonts w:ascii="Calibri" w:eastAsia="Calibri" w:hAnsi="Calibri" w:cs="Calibri"/>
          <w:spacing w:val="3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για</w:t>
      </w:r>
      <w:r w:rsidRPr="007D6A9C">
        <w:rPr>
          <w:rFonts w:ascii="Calibri" w:eastAsia="Calibri" w:hAnsi="Calibri" w:cs="Calibri"/>
          <w:spacing w:val="3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την</w:t>
      </w:r>
      <w:r w:rsidRPr="007D6A9C">
        <w:rPr>
          <w:rFonts w:ascii="Calibri" w:eastAsia="Calibri" w:hAnsi="Calibri" w:cs="Calibri"/>
          <w:spacing w:val="38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απονομή</w:t>
      </w:r>
      <w:r w:rsidRPr="007D6A9C">
        <w:rPr>
          <w:rFonts w:ascii="Calibri" w:eastAsia="Calibri" w:hAnsi="Calibri" w:cs="Calibri"/>
          <w:spacing w:val="3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του</w:t>
      </w:r>
      <w:r w:rsidRPr="007D6A9C">
        <w:rPr>
          <w:rFonts w:ascii="Calibri" w:eastAsia="Calibri" w:hAnsi="Calibri" w:cs="Calibri"/>
          <w:spacing w:val="37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Διπλώματος</w:t>
      </w:r>
      <w:r w:rsidRPr="007D6A9C">
        <w:rPr>
          <w:rFonts w:ascii="Calibri" w:eastAsia="Calibri" w:hAnsi="Calibri" w:cs="Calibri"/>
          <w:spacing w:val="37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Μεταπτυχιακών</w:t>
      </w:r>
      <w:r w:rsidRPr="007D6A9C">
        <w:rPr>
          <w:rFonts w:ascii="Calibri" w:eastAsia="Calibri" w:hAnsi="Calibri" w:cs="Calibri"/>
          <w:spacing w:val="39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Σπουδών</w:t>
      </w:r>
      <w:r w:rsidRPr="007D6A9C">
        <w:rPr>
          <w:rFonts w:ascii="Calibri" w:eastAsia="Calibri" w:hAnsi="Calibri" w:cs="Calibri"/>
          <w:spacing w:val="38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(Δ.Μ.Σ.)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>είναι</w:t>
      </w:r>
      <w:r w:rsidRPr="007D6A9C">
        <w:rPr>
          <w:rFonts w:ascii="Calibri" w:eastAsia="Calibri" w:hAnsi="Calibri" w:cs="Calibri"/>
          <w:b/>
          <w:spacing w:val="38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>σε</w:t>
      </w:r>
      <w:r w:rsidRPr="007D6A9C">
        <w:rPr>
          <w:rFonts w:ascii="Calibri" w:eastAsia="Calibri" w:hAnsi="Calibri" w:cs="Calibri"/>
          <w:b/>
          <w:spacing w:val="39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>τρία</w:t>
      </w:r>
      <w:r w:rsidRPr="007D6A9C">
        <w:rPr>
          <w:rFonts w:ascii="Calibri" w:eastAsia="Calibri" w:hAnsi="Calibri" w:cs="Calibri"/>
          <w:b/>
          <w:spacing w:val="38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 xml:space="preserve">(3) </w:t>
      </w:r>
      <w:r w:rsidR="00DA290D">
        <w:rPr>
          <w:rFonts w:ascii="Calibri" w:eastAsia="Calibri" w:hAnsi="Calibri" w:cs="Calibri"/>
          <w:b/>
          <w:lang w:val="el-GR"/>
        </w:rPr>
        <w:t xml:space="preserve">ακαδημαϊκά </w:t>
      </w:r>
      <w:r w:rsidRPr="007D6A9C">
        <w:rPr>
          <w:rFonts w:ascii="Calibri" w:eastAsia="Calibri" w:hAnsi="Calibri" w:cs="Calibri"/>
          <w:b/>
          <w:lang w:val="el-GR"/>
        </w:rPr>
        <w:t>εξάμηνα</w:t>
      </w:r>
      <w:r w:rsidRPr="007D6A9C">
        <w:rPr>
          <w:rFonts w:ascii="Calibri" w:eastAsia="Calibri" w:hAnsi="Calibri" w:cs="Calibri"/>
          <w:lang w:val="el-GR"/>
        </w:rPr>
        <w:t>, συμπεριλαμβανομένου του χρόνου εκπόνησης της διπλωματικής εργασίας.</w:t>
      </w:r>
    </w:p>
    <w:p w14:paraId="4D425CF6" w14:textId="77777777" w:rsidR="007D6A9C" w:rsidRPr="007D6A9C" w:rsidRDefault="007D6A9C" w:rsidP="007D6A9C">
      <w:pPr>
        <w:widowControl w:val="0"/>
        <w:autoSpaceDE w:val="0"/>
        <w:autoSpaceDN w:val="0"/>
        <w:spacing w:before="200" w:after="0" w:line="360" w:lineRule="auto"/>
        <w:ind w:left="133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lang w:val="el-GR"/>
        </w:rPr>
        <w:t>Υπάρχει</w:t>
      </w:r>
      <w:r w:rsidRPr="007D6A9C">
        <w:rPr>
          <w:rFonts w:ascii="Calibri" w:eastAsia="Calibri" w:hAnsi="Calibri" w:cs="Calibri"/>
          <w:spacing w:val="2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δυνατότητα</w:t>
      </w:r>
      <w:r w:rsidRPr="007D6A9C">
        <w:rPr>
          <w:rFonts w:ascii="Calibri" w:eastAsia="Calibri" w:hAnsi="Calibri" w:cs="Calibri"/>
          <w:spacing w:val="27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μερικής</w:t>
      </w:r>
      <w:r w:rsidRPr="007D6A9C">
        <w:rPr>
          <w:rFonts w:ascii="Calibri" w:eastAsia="Calibri" w:hAnsi="Calibri" w:cs="Calibri"/>
          <w:spacing w:val="28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φοίτησης,</w:t>
      </w:r>
      <w:r w:rsidRPr="007D6A9C">
        <w:rPr>
          <w:rFonts w:ascii="Calibri" w:eastAsia="Calibri" w:hAnsi="Calibri" w:cs="Calibri"/>
          <w:spacing w:val="27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έπειτα</w:t>
      </w:r>
      <w:r w:rsidRPr="007D6A9C">
        <w:rPr>
          <w:rFonts w:ascii="Calibri" w:eastAsia="Calibri" w:hAnsi="Calibri" w:cs="Calibri"/>
          <w:spacing w:val="27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από</w:t>
      </w:r>
      <w:r w:rsidRPr="007D6A9C">
        <w:rPr>
          <w:rFonts w:ascii="Calibri" w:eastAsia="Calibri" w:hAnsi="Calibri" w:cs="Calibri"/>
          <w:spacing w:val="25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αιτιολογημένη</w:t>
      </w:r>
      <w:r w:rsidRPr="007D6A9C">
        <w:rPr>
          <w:rFonts w:ascii="Calibri" w:eastAsia="Calibri" w:hAnsi="Calibri" w:cs="Calibri"/>
          <w:spacing w:val="2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αίτηση</w:t>
      </w:r>
      <w:r w:rsidRPr="007D6A9C">
        <w:rPr>
          <w:rFonts w:ascii="Calibri" w:eastAsia="Calibri" w:hAnsi="Calibri" w:cs="Calibri"/>
          <w:spacing w:val="2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του</w:t>
      </w:r>
      <w:r w:rsidRPr="007D6A9C">
        <w:rPr>
          <w:rFonts w:ascii="Calibri" w:eastAsia="Calibri" w:hAnsi="Calibri" w:cs="Calibri"/>
          <w:spacing w:val="25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φοιτητή</w:t>
      </w:r>
      <w:r w:rsidRPr="007D6A9C">
        <w:rPr>
          <w:rFonts w:ascii="Calibri" w:eastAsia="Calibri" w:hAnsi="Calibri" w:cs="Calibri"/>
          <w:spacing w:val="2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και</w:t>
      </w:r>
      <w:r w:rsidRPr="007D6A9C">
        <w:rPr>
          <w:rFonts w:ascii="Calibri" w:eastAsia="Calibri" w:hAnsi="Calibri" w:cs="Calibri"/>
          <w:spacing w:val="2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έγκριση</w:t>
      </w:r>
      <w:r w:rsidRPr="007D6A9C">
        <w:rPr>
          <w:rFonts w:ascii="Calibri" w:eastAsia="Calibri" w:hAnsi="Calibri" w:cs="Calibri"/>
          <w:spacing w:val="2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από</w:t>
      </w:r>
      <w:r w:rsidRPr="007D6A9C">
        <w:rPr>
          <w:rFonts w:ascii="Calibri" w:eastAsia="Calibri" w:hAnsi="Calibri" w:cs="Calibri"/>
          <w:spacing w:val="26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την Επιτροπή Προγράμματος Σπουδών.</w:t>
      </w:r>
    </w:p>
    <w:p w14:paraId="05F517F9" w14:textId="77777777" w:rsidR="007D6A9C" w:rsidRPr="007D6A9C" w:rsidRDefault="007D6A9C" w:rsidP="007D6A9C">
      <w:pPr>
        <w:widowControl w:val="0"/>
        <w:numPr>
          <w:ilvl w:val="0"/>
          <w:numId w:val="37"/>
        </w:numPr>
        <w:tabs>
          <w:tab w:val="left" w:pos="700"/>
          <w:tab w:val="left" w:pos="749"/>
        </w:tabs>
        <w:autoSpaceDE w:val="0"/>
        <w:autoSpaceDN w:val="0"/>
        <w:spacing w:before="199" w:after="0" w:line="357" w:lineRule="auto"/>
        <w:ind w:right="540"/>
        <w:rPr>
          <w:rFonts w:ascii="Calibri" w:eastAsia="Calibri" w:hAnsi="Calibri" w:cs="Calibri"/>
          <w:lang w:val="el-GR"/>
        </w:rPr>
      </w:pPr>
      <w:r w:rsidRPr="007D6A9C">
        <w:rPr>
          <w:rFonts w:ascii="Calibri" w:eastAsia="Calibri" w:hAnsi="Calibri" w:cs="Calibri"/>
          <w:b/>
          <w:lang w:val="el-GR"/>
        </w:rPr>
        <w:tab/>
        <w:t>Τέλη</w:t>
      </w:r>
      <w:r w:rsidRPr="007D6A9C">
        <w:rPr>
          <w:rFonts w:ascii="Calibri" w:eastAsia="Calibri" w:hAnsi="Calibri" w:cs="Calibri"/>
          <w:b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>φοίτησης</w:t>
      </w:r>
      <w:r w:rsidRPr="007D6A9C">
        <w:rPr>
          <w:rFonts w:ascii="Calibri" w:eastAsia="Calibri" w:hAnsi="Calibri" w:cs="Calibri"/>
          <w:b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b/>
          <w:lang w:val="el-GR"/>
        </w:rPr>
        <w:t>:</w:t>
      </w:r>
      <w:r w:rsidRPr="007D6A9C">
        <w:rPr>
          <w:rFonts w:ascii="Calibri" w:eastAsia="Calibri" w:hAnsi="Calibri" w:cs="Calibri"/>
          <w:b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Το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ΔΠΜΣ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«Ιατρική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Φυσική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-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proofErr w:type="spellStart"/>
      <w:r w:rsidRPr="007D6A9C">
        <w:rPr>
          <w:rFonts w:ascii="Calibri" w:eastAsia="Calibri" w:hAnsi="Calibri" w:cs="Calibri"/>
          <w:lang w:val="el-GR"/>
        </w:rPr>
        <w:t>Ακτινοφυσική</w:t>
      </w:r>
      <w:proofErr w:type="spellEnd"/>
      <w:r w:rsidRPr="007D6A9C">
        <w:rPr>
          <w:rFonts w:ascii="Calibri" w:eastAsia="Calibri" w:hAnsi="Calibri" w:cs="Calibri"/>
          <w:lang w:val="el-GR"/>
        </w:rPr>
        <w:t>»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δεν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προβλέπει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την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>καταβολή</w:t>
      </w:r>
      <w:r w:rsidRPr="007D6A9C">
        <w:rPr>
          <w:rFonts w:ascii="Calibri" w:eastAsia="Calibri" w:hAnsi="Calibri" w:cs="Calibri"/>
          <w:spacing w:val="40"/>
          <w:lang w:val="el-GR"/>
        </w:rPr>
        <w:t xml:space="preserve"> </w:t>
      </w:r>
      <w:r w:rsidRPr="007D6A9C">
        <w:rPr>
          <w:rFonts w:ascii="Calibri" w:eastAsia="Calibri" w:hAnsi="Calibri" w:cs="Calibri"/>
          <w:lang w:val="el-GR"/>
        </w:rPr>
        <w:t xml:space="preserve">τελών </w:t>
      </w:r>
      <w:r w:rsidRPr="007D6A9C">
        <w:rPr>
          <w:rFonts w:ascii="Calibri" w:eastAsia="Calibri" w:hAnsi="Calibri" w:cs="Calibri"/>
          <w:spacing w:val="-2"/>
          <w:lang w:val="el-GR"/>
        </w:rPr>
        <w:t>φοίτησης.</w:t>
      </w:r>
    </w:p>
    <w:p w14:paraId="64DC495A" w14:textId="77777777" w:rsidR="007D6A9C" w:rsidRDefault="007D6A9C" w:rsidP="007D6A9C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63" w:after="0" w:line="240" w:lineRule="auto"/>
        <w:rPr>
          <w:rFonts w:ascii="Calibri" w:eastAsia="Calibri" w:hAnsi="Calibri" w:cs="Calibri"/>
          <w:b/>
          <w:lang w:val="el-GR"/>
        </w:rPr>
      </w:pPr>
      <w:r w:rsidRPr="007D6A9C">
        <w:rPr>
          <w:rFonts w:ascii="Calibri" w:eastAsia="Calibri" w:hAnsi="Calibri" w:cs="Calibri"/>
          <w:b/>
          <w:lang w:val="el-GR"/>
        </w:rPr>
        <w:t>Γλώσσα διδασκαλίας</w:t>
      </w:r>
    </w:p>
    <w:p w14:paraId="26EC9546" w14:textId="77777777" w:rsidR="007D6A9C" w:rsidRPr="007D6A9C" w:rsidRDefault="007D6A9C" w:rsidP="007D6A9C">
      <w:pPr>
        <w:pStyle w:val="a9"/>
        <w:spacing w:before="135" w:line="362" w:lineRule="auto"/>
        <w:ind w:left="700"/>
        <w:rPr>
          <w:b/>
          <w:lang w:val="el-GR"/>
        </w:rPr>
      </w:pPr>
      <w:r w:rsidRPr="007D6A9C">
        <w:rPr>
          <w:lang w:val="el-GR"/>
        </w:rPr>
        <w:t>Η</w:t>
      </w:r>
      <w:r w:rsidRPr="007D6A9C">
        <w:rPr>
          <w:spacing w:val="24"/>
          <w:lang w:val="el-GR"/>
        </w:rPr>
        <w:t xml:space="preserve"> </w:t>
      </w:r>
      <w:r w:rsidRPr="007D6A9C">
        <w:rPr>
          <w:lang w:val="el-GR"/>
        </w:rPr>
        <w:t>διδασκαλία</w:t>
      </w:r>
      <w:r w:rsidRPr="007D6A9C">
        <w:rPr>
          <w:spacing w:val="22"/>
          <w:lang w:val="el-GR"/>
        </w:rPr>
        <w:t xml:space="preserve"> </w:t>
      </w:r>
      <w:r w:rsidRPr="007D6A9C">
        <w:rPr>
          <w:lang w:val="el-GR"/>
        </w:rPr>
        <w:t>των</w:t>
      </w:r>
      <w:r w:rsidRPr="007D6A9C">
        <w:rPr>
          <w:spacing w:val="22"/>
          <w:lang w:val="el-GR"/>
        </w:rPr>
        <w:t xml:space="preserve"> </w:t>
      </w:r>
      <w:r w:rsidRPr="007D6A9C">
        <w:rPr>
          <w:lang w:val="el-GR"/>
        </w:rPr>
        <w:t>μαθημάτων,</w:t>
      </w:r>
      <w:r w:rsidRPr="007D6A9C">
        <w:rPr>
          <w:spacing w:val="23"/>
          <w:lang w:val="el-GR"/>
        </w:rPr>
        <w:t xml:space="preserve"> </w:t>
      </w:r>
      <w:r w:rsidRPr="007D6A9C">
        <w:rPr>
          <w:lang w:val="el-GR"/>
        </w:rPr>
        <w:t>το</w:t>
      </w:r>
      <w:r w:rsidRPr="007D6A9C">
        <w:rPr>
          <w:spacing w:val="23"/>
          <w:lang w:val="el-GR"/>
        </w:rPr>
        <w:t xml:space="preserve"> </w:t>
      </w:r>
      <w:r w:rsidRPr="007D6A9C">
        <w:rPr>
          <w:lang w:val="el-GR"/>
        </w:rPr>
        <w:t>εκπαιδευτικό</w:t>
      </w:r>
      <w:r w:rsidRPr="007D6A9C">
        <w:rPr>
          <w:spacing w:val="24"/>
          <w:lang w:val="el-GR"/>
        </w:rPr>
        <w:t xml:space="preserve"> </w:t>
      </w:r>
      <w:r w:rsidRPr="007D6A9C">
        <w:rPr>
          <w:lang w:val="el-GR"/>
        </w:rPr>
        <w:t>υλικό,</w:t>
      </w:r>
      <w:r w:rsidRPr="007D6A9C">
        <w:rPr>
          <w:spacing w:val="25"/>
          <w:lang w:val="el-GR"/>
        </w:rPr>
        <w:t xml:space="preserve"> </w:t>
      </w:r>
      <w:r w:rsidRPr="007D6A9C">
        <w:rPr>
          <w:lang w:val="el-GR"/>
        </w:rPr>
        <w:t>η</w:t>
      </w:r>
      <w:r w:rsidRPr="007D6A9C">
        <w:rPr>
          <w:spacing w:val="22"/>
          <w:lang w:val="el-GR"/>
        </w:rPr>
        <w:t xml:space="preserve"> </w:t>
      </w:r>
      <w:r w:rsidRPr="007D6A9C">
        <w:rPr>
          <w:lang w:val="el-GR"/>
        </w:rPr>
        <w:t>εξέταση,</w:t>
      </w:r>
      <w:r w:rsidRPr="007D6A9C">
        <w:rPr>
          <w:spacing w:val="23"/>
          <w:lang w:val="el-GR"/>
        </w:rPr>
        <w:t xml:space="preserve"> </w:t>
      </w:r>
      <w:r w:rsidRPr="007D6A9C">
        <w:rPr>
          <w:lang w:val="el-GR"/>
        </w:rPr>
        <w:t>καθώς</w:t>
      </w:r>
      <w:r w:rsidRPr="007D6A9C">
        <w:rPr>
          <w:spacing w:val="25"/>
          <w:lang w:val="el-GR"/>
        </w:rPr>
        <w:t xml:space="preserve"> </w:t>
      </w:r>
      <w:r w:rsidRPr="007D6A9C">
        <w:rPr>
          <w:lang w:val="el-GR"/>
        </w:rPr>
        <w:t>και η</w:t>
      </w:r>
      <w:r w:rsidRPr="007D6A9C">
        <w:rPr>
          <w:spacing w:val="24"/>
          <w:lang w:val="el-GR"/>
        </w:rPr>
        <w:t xml:space="preserve"> </w:t>
      </w:r>
      <w:r w:rsidRPr="007D6A9C">
        <w:rPr>
          <w:lang w:val="el-GR"/>
        </w:rPr>
        <w:t>συγγραφή</w:t>
      </w:r>
      <w:r w:rsidRPr="007D6A9C">
        <w:rPr>
          <w:spacing w:val="24"/>
          <w:lang w:val="el-GR"/>
        </w:rPr>
        <w:t xml:space="preserve"> </w:t>
      </w:r>
      <w:r w:rsidRPr="007D6A9C">
        <w:rPr>
          <w:lang w:val="el-GR"/>
        </w:rPr>
        <w:t>της</w:t>
      </w:r>
      <w:r w:rsidRPr="007D6A9C">
        <w:rPr>
          <w:spacing w:val="23"/>
          <w:lang w:val="el-GR"/>
        </w:rPr>
        <w:t xml:space="preserve"> </w:t>
      </w:r>
      <w:r w:rsidRPr="007D6A9C">
        <w:rPr>
          <w:lang w:val="el-GR"/>
        </w:rPr>
        <w:t xml:space="preserve">Διπλωματικής Εργασίας γίνεται </w:t>
      </w:r>
      <w:r w:rsidRPr="007D6A9C">
        <w:rPr>
          <w:b/>
          <w:lang w:val="el-GR"/>
        </w:rPr>
        <w:t>στην Αγγλική γλώσσα.</w:t>
      </w:r>
    </w:p>
    <w:p w14:paraId="215459BE" w14:textId="77777777" w:rsidR="007D6A9C" w:rsidRPr="007D6A9C" w:rsidRDefault="007D6A9C" w:rsidP="007D6A9C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63" w:after="0" w:line="240" w:lineRule="auto"/>
        <w:rPr>
          <w:rFonts w:ascii="Calibri" w:eastAsia="Calibri" w:hAnsi="Calibri" w:cs="Calibri"/>
          <w:b/>
          <w:lang w:val="el-GR"/>
        </w:rPr>
      </w:pPr>
      <w:r w:rsidRPr="007D6A9C">
        <w:rPr>
          <w:rFonts w:ascii="Calibri" w:eastAsia="Calibri" w:hAnsi="Calibri" w:cs="Calibri"/>
          <w:b/>
          <w:lang w:val="el-GR"/>
        </w:rPr>
        <w:t>Μεταπτυχιακός Τίτλος</w:t>
      </w:r>
    </w:p>
    <w:p w14:paraId="3C0385C5" w14:textId="11004064" w:rsidR="007D6A9C" w:rsidRDefault="007D6A9C" w:rsidP="007703E5">
      <w:pPr>
        <w:pStyle w:val="a9"/>
        <w:spacing w:before="134" w:line="360" w:lineRule="auto"/>
        <w:ind w:left="426"/>
        <w:rPr>
          <w:lang w:val="el-GR"/>
        </w:rPr>
      </w:pPr>
      <w:r w:rsidRPr="007D6A9C">
        <w:rPr>
          <w:lang w:val="el-GR"/>
        </w:rPr>
        <w:t>Μετά</w:t>
      </w:r>
      <w:r w:rsidRPr="007D6A9C">
        <w:rPr>
          <w:spacing w:val="36"/>
          <w:lang w:val="el-GR"/>
        </w:rPr>
        <w:t xml:space="preserve"> </w:t>
      </w:r>
      <w:r w:rsidRPr="007D6A9C">
        <w:rPr>
          <w:lang w:val="el-GR"/>
        </w:rPr>
        <w:t>την</w:t>
      </w:r>
      <w:r w:rsidRPr="007D6A9C">
        <w:rPr>
          <w:spacing w:val="38"/>
          <w:lang w:val="el-GR"/>
        </w:rPr>
        <w:t xml:space="preserve"> </w:t>
      </w:r>
      <w:r w:rsidRPr="007D6A9C">
        <w:rPr>
          <w:lang w:val="el-GR"/>
        </w:rPr>
        <w:t>ολοκλήρωση</w:t>
      </w:r>
      <w:r w:rsidRPr="007D6A9C">
        <w:rPr>
          <w:spacing w:val="36"/>
          <w:lang w:val="el-GR"/>
        </w:rPr>
        <w:t xml:space="preserve"> </w:t>
      </w:r>
      <w:r w:rsidRPr="007D6A9C">
        <w:rPr>
          <w:lang w:val="el-GR"/>
        </w:rPr>
        <w:t>των</w:t>
      </w:r>
      <w:r w:rsidRPr="007D6A9C">
        <w:rPr>
          <w:spacing w:val="38"/>
          <w:lang w:val="el-GR"/>
        </w:rPr>
        <w:t xml:space="preserve"> </w:t>
      </w:r>
      <w:r w:rsidRPr="007D6A9C">
        <w:rPr>
          <w:lang w:val="el-GR"/>
        </w:rPr>
        <w:t>σπουδών,</w:t>
      </w:r>
      <w:r w:rsidRPr="007D6A9C">
        <w:rPr>
          <w:spacing w:val="39"/>
          <w:lang w:val="el-GR"/>
        </w:rPr>
        <w:t xml:space="preserve"> </w:t>
      </w:r>
      <w:r w:rsidRPr="007D6A9C">
        <w:rPr>
          <w:lang w:val="el-GR"/>
        </w:rPr>
        <w:t>απονέμεται</w:t>
      </w:r>
      <w:r w:rsidRPr="007D6A9C">
        <w:rPr>
          <w:spacing w:val="38"/>
          <w:lang w:val="el-GR"/>
        </w:rPr>
        <w:t xml:space="preserve"> </w:t>
      </w:r>
      <w:r w:rsidRPr="007D6A9C">
        <w:rPr>
          <w:lang w:val="el-GR"/>
        </w:rPr>
        <w:t>Δίπλωμα</w:t>
      </w:r>
      <w:r w:rsidRPr="007D6A9C">
        <w:rPr>
          <w:spacing w:val="36"/>
          <w:lang w:val="el-GR"/>
        </w:rPr>
        <w:t xml:space="preserve"> </w:t>
      </w:r>
      <w:r w:rsidRPr="007D6A9C">
        <w:rPr>
          <w:lang w:val="el-GR"/>
        </w:rPr>
        <w:t>Μεταπτυχιακών</w:t>
      </w:r>
      <w:r w:rsidRPr="007D6A9C">
        <w:rPr>
          <w:spacing w:val="36"/>
          <w:lang w:val="el-GR"/>
        </w:rPr>
        <w:t xml:space="preserve"> </w:t>
      </w:r>
      <w:r w:rsidRPr="007D6A9C">
        <w:rPr>
          <w:lang w:val="el-GR"/>
        </w:rPr>
        <w:t>Σπουδών</w:t>
      </w:r>
      <w:r w:rsidRPr="007D6A9C">
        <w:rPr>
          <w:spacing w:val="38"/>
          <w:lang w:val="el-GR"/>
        </w:rPr>
        <w:t xml:space="preserve"> </w:t>
      </w:r>
      <w:r w:rsidRPr="007D6A9C">
        <w:rPr>
          <w:lang w:val="el-GR"/>
        </w:rPr>
        <w:t>στην</w:t>
      </w:r>
      <w:r w:rsidRPr="007D6A9C">
        <w:rPr>
          <w:spacing w:val="40"/>
          <w:lang w:val="el-GR"/>
        </w:rPr>
        <w:t xml:space="preserve"> </w:t>
      </w:r>
      <w:r w:rsidRPr="007D6A9C">
        <w:rPr>
          <w:lang w:val="el-GR"/>
        </w:rPr>
        <w:t xml:space="preserve">«Ιατρική Φυσική – </w:t>
      </w:r>
      <w:proofErr w:type="spellStart"/>
      <w:r w:rsidRPr="007D6A9C">
        <w:rPr>
          <w:lang w:val="el-GR"/>
        </w:rPr>
        <w:t>Ακτινοφυσική</w:t>
      </w:r>
      <w:proofErr w:type="spellEnd"/>
      <w:r w:rsidRPr="007D6A9C">
        <w:rPr>
          <w:lang w:val="el-GR"/>
        </w:rPr>
        <w:t>»/ «</w:t>
      </w:r>
      <w:r>
        <w:t>Medical</w:t>
      </w:r>
      <w:r w:rsidRPr="007D6A9C">
        <w:rPr>
          <w:lang w:val="el-GR"/>
        </w:rPr>
        <w:t xml:space="preserve"> </w:t>
      </w:r>
      <w:r>
        <w:t>Physics</w:t>
      </w:r>
      <w:r w:rsidRPr="007D6A9C">
        <w:rPr>
          <w:lang w:val="el-GR"/>
        </w:rPr>
        <w:t>-</w:t>
      </w:r>
      <w:r>
        <w:t>Radiation</w:t>
      </w:r>
      <w:r w:rsidRPr="007D6A9C">
        <w:rPr>
          <w:lang w:val="el-GR"/>
        </w:rPr>
        <w:t xml:space="preserve"> </w:t>
      </w:r>
      <w:r>
        <w:t>Physics</w:t>
      </w:r>
      <w:r w:rsidRPr="007D6A9C">
        <w:rPr>
          <w:lang w:val="el-GR"/>
        </w:rPr>
        <w:t>».</w:t>
      </w:r>
    </w:p>
    <w:p w14:paraId="2924E0C1" w14:textId="310F4FFF" w:rsidR="007D6A9C" w:rsidRDefault="007D6A9C" w:rsidP="007D6A9C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63" w:after="0" w:line="240" w:lineRule="auto"/>
        <w:rPr>
          <w:rFonts w:ascii="Calibri" w:eastAsia="Calibri" w:hAnsi="Calibri" w:cs="Calibri"/>
          <w:b/>
          <w:lang w:val="el-GR"/>
        </w:rPr>
      </w:pPr>
      <w:r>
        <w:rPr>
          <w:rFonts w:ascii="Calibri" w:eastAsia="Calibri" w:hAnsi="Calibri" w:cs="Calibri"/>
          <w:b/>
          <w:lang w:val="el-GR"/>
        </w:rPr>
        <w:t>Επιλογή Μεταπτυχιακών φοιτητών</w:t>
      </w:r>
    </w:p>
    <w:p w14:paraId="7D7C293D" w14:textId="77777777" w:rsidR="007D6A9C" w:rsidRDefault="007D6A9C" w:rsidP="007D6A9C">
      <w:pPr>
        <w:pStyle w:val="a3"/>
        <w:widowControl w:val="0"/>
        <w:autoSpaceDE w:val="0"/>
        <w:autoSpaceDN w:val="0"/>
        <w:spacing w:before="63" w:after="0" w:line="240" w:lineRule="auto"/>
        <w:ind w:left="700"/>
        <w:rPr>
          <w:rFonts w:ascii="Calibri" w:eastAsia="Calibri" w:hAnsi="Calibri" w:cs="Calibri"/>
          <w:bCs/>
          <w:lang w:val="el-GR"/>
        </w:rPr>
      </w:pPr>
    </w:p>
    <w:p w14:paraId="37E89ECF" w14:textId="73A4346D" w:rsidR="007D6A9C" w:rsidRPr="007D6A9C" w:rsidRDefault="007D6A9C" w:rsidP="007D6A9C">
      <w:pPr>
        <w:pStyle w:val="a3"/>
        <w:widowControl w:val="0"/>
        <w:autoSpaceDE w:val="0"/>
        <w:autoSpaceDN w:val="0"/>
        <w:spacing w:before="63" w:after="0" w:line="240" w:lineRule="auto"/>
        <w:ind w:left="700"/>
        <w:rPr>
          <w:rFonts w:ascii="Calibri" w:eastAsia="Calibri" w:hAnsi="Calibri" w:cs="Calibri"/>
          <w:bCs/>
          <w:lang w:val="el-GR"/>
        </w:rPr>
      </w:pPr>
      <w:r w:rsidRPr="007D6A9C">
        <w:rPr>
          <w:rFonts w:ascii="Calibri" w:eastAsia="Calibri" w:hAnsi="Calibri" w:cs="Calibri"/>
          <w:bCs/>
          <w:lang w:val="el-GR"/>
        </w:rPr>
        <w:t>Η επιλογή γίνεται κυρίως με συνεκτίμηση των εξής κριτηρίων :</w:t>
      </w:r>
    </w:p>
    <w:p w14:paraId="000691F5" w14:textId="77777777" w:rsidR="007D6A9C" w:rsidRPr="007D6A9C" w:rsidRDefault="007D6A9C" w:rsidP="007D6A9C">
      <w:pPr>
        <w:pStyle w:val="a3"/>
        <w:widowControl w:val="0"/>
        <w:numPr>
          <w:ilvl w:val="1"/>
          <w:numId w:val="39"/>
        </w:numPr>
        <w:tabs>
          <w:tab w:val="left" w:pos="1573"/>
        </w:tabs>
        <w:autoSpaceDE w:val="0"/>
        <w:autoSpaceDN w:val="0"/>
        <w:spacing w:after="0" w:line="240" w:lineRule="auto"/>
        <w:ind w:left="1573" w:hanging="359"/>
        <w:contextualSpacing w:val="0"/>
        <w:rPr>
          <w:rFonts w:ascii="Symbol" w:hAnsi="Symbol"/>
          <w:bCs/>
        </w:rPr>
      </w:pPr>
      <w:r w:rsidRPr="007D6A9C">
        <w:rPr>
          <w:bCs/>
        </w:rPr>
        <w:t>Βα</w:t>
      </w:r>
      <w:proofErr w:type="spellStart"/>
      <w:r w:rsidRPr="007D6A9C">
        <w:rPr>
          <w:bCs/>
        </w:rPr>
        <w:t>θμός</w:t>
      </w:r>
      <w:proofErr w:type="spellEnd"/>
      <w:r w:rsidRPr="007D6A9C">
        <w:rPr>
          <w:bCs/>
          <w:spacing w:val="-3"/>
        </w:rPr>
        <w:t xml:space="preserve"> </w:t>
      </w:r>
      <w:r w:rsidRPr="007D6A9C">
        <w:rPr>
          <w:bCs/>
          <w:spacing w:val="-2"/>
        </w:rPr>
        <w:t>π</w:t>
      </w:r>
      <w:proofErr w:type="spellStart"/>
      <w:r w:rsidRPr="007D6A9C">
        <w:rPr>
          <w:bCs/>
          <w:spacing w:val="-2"/>
        </w:rPr>
        <w:t>τυχίου</w:t>
      </w:r>
      <w:proofErr w:type="spellEnd"/>
      <w:r w:rsidRPr="007D6A9C">
        <w:rPr>
          <w:bCs/>
          <w:spacing w:val="-2"/>
        </w:rPr>
        <w:t>/</w:t>
      </w:r>
      <w:proofErr w:type="spellStart"/>
      <w:r w:rsidRPr="007D6A9C">
        <w:rPr>
          <w:bCs/>
          <w:spacing w:val="-2"/>
        </w:rPr>
        <w:t>δι</w:t>
      </w:r>
      <w:proofErr w:type="spellEnd"/>
      <w:r w:rsidRPr="007D6A9C">
        <w:rPr>
          <w:bCs/>
          <w:spacing w:val="-2"/>
        </w:rPr>
        <w:t>πλώματος</w:t>
      </w:r>
    </w:p>
    <w:p w14:paraId="171A1708" w14:textId="77777777" w:rsidR="007D6A9C" w:rsidRPr="007D6A9C" w:rsidRDefault="007D6A9C" w:rsidP="007D6A9C">
      <w:pPr>
        <w:pStyle w:val="a3"/>
        <w:widowControl w:val="0"/>
        <w:numPr>
          <w:ilvl w:val="1"/>
          <w:numId w:val="39"/>
        </w:numPr>
        <w:tabs>
          <w:tab w:val="left" w:pos="1573"/>
        </w:tabs>
        <w:autoSpaceDE w:val="0"/>
        <w:autoSpaceDN w:val="0"/>
        <w:spacing w:before="135" w:after="0" w:line="240" w:lineRule="auto"/>
        <w:ind w:left="1573" w:hanging="359"/>
        <w:contextualSpacing w:val="0"/>
        <w:rPr>
          <w:rFonts w:ascii="Symbol" w:hAnsi="Symbol"/>
          <w:lang w:val="el-GR"/>
        </w:rPr>
      </w:pPr>
      <w:r w:rsidRPr="007D6A9C">
        <w:rPr>
          <w:lang w:val="el-GR"/>
        </w:rPr>
        <w:t>Διάρκεια</w:t>
      </w:r>
      <w:r w:rsidRPr="007D6A9C">
        <w:rPr>
          <w:spacing w:val="-9"/>
          <w:lang w:val="el-GR"/>
        </w:rPr>
        <w:t xml:space="preserve"> </w:t>
      </w:r>
      <w:r w:rsidRPr="007D6A9C">
        <w:rPr>
          <w:lang w:val="el-GR"/>
        </w:rPr>
        <w:t>σπουδών</w:t>
      </w:r>
      <w:r w:rsidRPr="007D6A9C">
        <w:rPr>
          <w:spacing w:val="-9"/>
          <w:lang w:val="el-GR"/>
        </w:rPr>
        <w:t xml:space="preserve"> </w:t>
      </w:r>
      <w:r w:rsidRPr="007D6A9C">
        <w:rPr>
          <w:lang w:val="el-GR"/>
        </w:rPr>
        <w:t>του</w:t>
      </w:r>
      <w:r w:rsidRPr="007D6A9C">
        <w:rPr>
          <w:spacing w:val="-6"/>
          <w:lang w:val="el-GR"/>
        </w:rPr>
        <w:t xml:space="preserve"> </w:t>
      </w:r>
      <w:r w:rsidRPr="007D6A9C">
        <w:rPr>
          <w:lang w:val="el-GR"/>
        </w:rPr>
        <w:t>υποψήφιου</w:t>
      </w:r>
      <w:r w:rsidRPr="007D6A9C">
        <w:rPr>
          <w:spacing w:val="-7"/>
          <w:lang w:val="el-GR"/>
        </w:rPr>
        <w:t xml:space="preserve"> </w:t>
      </w:r>
      <w:r w:rsidRPr="007D6A9C">
        <w:rPr>
          <w:lang w:val="el-GR"/>
        </w:rPr>
        <w:t>ως</w:t>
      </w:r>
      <w:r w:rsidRPr="007D6A9C">
        <w:rPr>
          <w:spacing w:val="-8"/>
          <w:lang w:val="el-GR"/>
        </w:rPr>
        <w:t xml:space="preserve"> </w:t>
      </w:r>
      <w:r w:rsidRPr="007D6A9C">
        <w:rPr>
          <w:lang w:val="el-GR"/>
        </w:rPr>
        <w:t>προπτυχιακού</w:t>
      </w:r>
      <w:r w:rsidRPr="007D6A9C">
        <w:rPr>
          <w:spacing w:val="-6"/>
          <w:lang w:val="el-GR"/>
        </w:rPr>
        <w:t xml:space="preserve"> </w:t>
      </w:r>
      <w:r w:rsidRPr="007D6A9C">
        <w:rPr>
          <w:spacing w:val="-2"/>
          <w:lang w:val="el-GR"/>
        </w:rPr>
        <w:t>φοιτητού</w:t>
      </w:r>
    </w:p>
    <w:p w14:paraId="5EF25C22" w14:textId="77777777" w:rsidR="007D6A9C" w:rsidRPr="007D6A9C" w:rsidRDefault="007D6A9C" w:rsidP="007D6A9C">
      <w:pPr>
        <w:pStyle w:val="a3"/>
        <w:widowControl w:val="0"/>
        <w:numPr>
          <w:ilvl w:val="1"/>
          <w:numId w:val="39"/>
        </w:numPr>
        <w:tabs>
          <w:tab w:val="left" w:pos="1574"/>
        </w:tabs>
        <w:autoSpaceDE w:val="0"/>
        <w:autoSpaceDN w:val="0"/>
        <w:spacing w:before="133" w:after="0" w:line="355" w:lineRule="auto"/>
        <w:ind w:left="1574" w:right="540"/>
        <w:contextualSpacing w:val="0"/>
        <w:rPr>
          <w:rFonts w:ascii="Symbol" w:hAnsi="Symbol"/>
          <w:lang w:val="el-GR"/>
        </w:rPr>
      </w:pPr>
      <w:r w:rsidRPr="007D6A9C">
        <w:rPr>
          <w:lang w:val="el-GR"/>
        </w:rPr>
        <w:t>Βαθμολογία</w:t>
      </w:r>
      <w:r w:rsidRPr="007D6A9C">
        <w:rPr>
          <w:spacing w:val="30"/>
          <w:lang w:val="el-GR"/>
        </w:rPr>
        <w:t xml:space="preserve"> </w:t>
      </w:r>
      <w:r w:rsidRPr="007D6A9C">
        <w:rPr>
          <w:lang w:val="el-GR"/>
        </w:rPr>
        <w:t>στα</w:t>
      </w:r>
      <w:r w:rsidRPr="007D6A9C">
        <w:rPr>
          <w:spacing w:val="30"/>
          <w:lang w:val="el-GR"/>
        </w:rPr>
        <w:t xml:space="preserve"> </w:t>
      </w:r>
      <w:r w:rsidRPr="007D6A9C">
        <w:rPr>
          <w:lang w:val="el-GR"/>
        </w:rPr>
        <w:t>προπτυχιακά</w:t>
      </w:r>
      <w:r w:rsidRPr="007D6A9C">
        <w:rPr>
          <w:spacing w:val="31"/>
          <w:lang w:val="el-GR"/>
        </w:rPr>
        <w:t xml:space="preserve"> </w:t>
      </w:r>
      <w:r w:rsidRPr="007D6A9C">
        <w:rPr>
          <w:lang w:val="el-GR"/>
        </w:rPr>
        <w:t>μαθήματα</w:t>
      </w:r>
      <w:r w:rsidRPr="007D6A9C">
        <w:rPr>
          <w:spacing w:val="30"/>
          <w:lang w:val="el-GR"/>
        </w:rPr>
        <w:t xml:space="preserve"> </w:t>
      </w:r>
      <w:r w:rsidRPr="007D6A9C">
        <w:rPr>
          <w:lang w:val="el-GR"/>
        </w:rPr>
        <w:t>που</w:t>
      </w:r>
      <w:r w:rsidRPr="007D6A9C">
        <w:rPr>
          <w:spacing w:val="31"/>
          <w:lang w:val="el-GR"/>
        </w:rPr>
        <w:t xml:space="preserve"> </w:t>
      </w:r>
      <w:r w:rsidRPr="007D6A9C">
        <w:rPr>
          <w:lang w:val="el-GR"/>
        </w:rPr>
        <w:t>είναι</w:t>
      </w:r>
      <w:r w:rsidRPr="007D6A9C">
        <w:rPr>
          <w:spacing w:val="30"/>
          <w:lang w:val="el-GR"/>
        </w:rPr>
        <w:t xml:space="preserve"> </w:t>
      </w:r>
      <w:r w:rsidRPr="007D6A9C">
        <w:rPr>
          <w:lang w:val="el-GR"/>
        </w:rPr>
        <w:t>σχετικά</w:t>
      </w:r>
      <w:r w:rsidRPr="007D6A9C">
        <w:rPr>
          <w:spacing w:val="30"/>
          <w:lang w:val="el-GR"/>
        </w:rPr>
        <w:t xml:space="preserve"> </w:t>
      </w:r>
      <w:r w:rsidRPr="007D6A9C">
        <w:rPr>
          <w:lang w:val="el-GR"/>
        </w:rPr>
        <w:t>με</w:t>
      </w:r>
      <w:r w:rsidRPr="007D6A9C">
        <w:rPr>
          <w:spacing w:val="31"/>
          <w:lang w:val="el-GR"/>
        </w:rPr>
        <w:t xml:space="preserve"> </w:t>
      </w:r>
      <w:r w:rsidRPr="007D6A9C">
        <w:rPr>
          <w:lang w:val="el-GR"/>
        </w:rPr>
        <w:t>το</w:t>
      </w:r>
      <w:r w:rsidRPr="007D6A9C">
        <w:rPr>
          <w:spacing w:val="32"/>
          <w:lang w:val="el-GR"/>
        </w:rPr>
        <w:t xml:space="preserve"> </w:t>
      </w:r>
      <w:r w:rsidRPr="007D6A9C">
        <w:rPr>
          <w:lang w:val="el-GR"/>
        </w:rPr>
        <w:t>γνωστικό</w:t>
      </w:r>
      <w:r w:rsidRPr="007D6A9C">
        <w:rPr>
          <w:spacing w:val="32"/>
          <w:lang w:val="el-GR"/>
        </w:rPr>
        <w:t xml:space="preserve"> </w:t>
      </w:r>
      <w:r w:rsidRPr="007D6A9C">
        <w:rPr>
          <w:lang w:val="el-GR"/>
        </w:rPr>
        <w:t>αντικείμενο</w:t>
      </w:r>
      <w:r w:rsidRPr="007D6A9C">
        <w:rPr>
          <w:spacing w:val="32"/>
          <w:lang w:val="el-GR"/>
        </w:rPr>
        <w:t xml:space="preserve"> </w:t>
      </w:r>
      <w:r w:rsidRPr="007D6A9C">
        <w:rPr>
          <w:lang w:val="el-GR"/>
        </w:rPr>
        <w:t>του ΔΠΜΣ ΙΦ-Α</w:t>
      </w:r>
    </w:p>
    <w:p w14:paraId="12C55DC3" w14:textId="77777777" w:rsidR="007D6A9C" w:rsidRPr="007D6A9C" w:rsidRDefault="007D6A9C" w:rsidP="007D6A9C">
      <w:pPr>
        <w:pStyle w:val="a3"/>
        <w:widowControl w:val="0"/>
        <w:numPr>
          <w:ilvl w:val="1"/>
          <w:numId w:val="39"/>
        </w:numPr>
        <w:tabs>
          <w:tab w:val="left" w:pos="1574"/>
        </w:tabs>
        <w:autoSpaceDE w:val="0"/>
        <w:autoSpaceDN w:val="0"/>
        <w:spacing w:before="11" w:after="0" w:line="355" w:lineRule="auto"/>
        <w:ind w:left="1574" w:right="543"/>
        <w:contextualSpacing w:val="0"/>
        <w:rPr>
          <w:rFonts w:ascii="Symbol" w:hAnsi="Symbol"/>
          <w:lang w:val="el-GR"/>
        </w:rPr>
      </w:pPr>
      <w:r w:rsidRPr="007D6A9C">
        <w:rPr>
          <w:lang w:val="el-GR"/>
        </w:rPr>
        <w:t>Επίδοση και συνάφεια προπτυχιακής διπλωματικής εργασίας με το γνωστικό αντικείμενο του ΔΠΜΣ ΙΦ-Α</w:t>
      </w:r>
    </w:p>
    <w:p w14:paraId="38AAC833" w14:textId="77777777" w:rsidR="007D6A9C" w:rsidRPr="007D6A9C" w:rsidRDefault="007D6A9C" w:rsidP="007D6A9C">
      <w:pPr>
        <w:pStyle w:val="a3"/>
        <w:widowControl w:val="0"/>
        <w:numPr>
          <w:ilvl w:val="1"/>
          <w:numId w:val="39"/>
        </w:numPr>
        <w:tabs>
          <w:tab w:val="left" w:pos="1574"/>
        </w:tabs>
        <w:autoSpaceDE w:val="0"/>
        <w:autoSpaceDN w:val="0"/>
        <w:spacing w:before="9" w:after="0" w:line="357" w:lineRule="auto"/>
        <w:ind w:left="1574" w:right="540"/>
        <w:contextualSpacing w:val="0"/>
        <w:jc w:val="both"/>
        <w:rPr>
          <w:rFonts w:ascii="Symbol" w:hAnsi="Symbol"/>
          <w:lang w:val="el-GR"/>
        </w:rPr>
      </w:pPr>
      <w:r w:rsidRPr="007D6A9C">
        <w:rPr>
          <w:lang w:val="el-GR"/>
        </w:rPr>
        <w:t xml:space="preserve">Αξιολόγηση παρουσίας σε προσωπική συνέντευξη στην οποία συνεκτιμώνται τα κίνητρα, η </w:t>
      </w:r>
      <w:r w:rsidRPr="007D6A9C">
        <w:rPr>
          <w:lang w:val="el-GR"/>
        </w:rPr>
        <w:lastRenderedPageBreak/>
        <w:t xml:space="preserve">προσωπικότητα, καθώς και τυχούσα σχετική ερευνητική ή επαγγελματική δραστηριότητα του </w:t>
      </w:r>
      <w:r w:rsidRPr="007D6A9C">
        <w:rPr>
          <w:spacing w:val="-2"/>
          <w:lang w:val="el-GR"/>
        </w:rPr>
        <w:t>υποψηφίου</w:t>
      </w:r>
    </w:p>
    <w:p w14:paraId="0ACF1583" w14:textId="77777777" w:rsidR="007D6A9C" w:rsidRPr="007D6A9C" w:rsidRDefault="007D6A9C" w:rsidP="007D6A9C">
      <w:pPr>
        <w:pStyle w:val="a9"/>
        <w:spacing w:before="9"/>
        <w:ind w:left="133"/>
        <w:jc w:val="both"/>
        <w:rPr>
          <w:lang w:val="el-GR"/>
        </w:rPr>
      </w:pPr>
      <w:r w:rsidRPr="007D6A9C">
        <w:rPr>
          <w:lang w:val="el-GR"/>
        </w:rPr>
        <w:t>Επιπλέον</w:t>
      </w:r>
      <w:r w:rsidRPr="007D6A9C">
        <w:rPr>
          <w:spacing w:val="-8"/>
          <w:lang w:val="el-GR"/>
        </w:rPr>
        <w:t xml:space="preserve"> </w:t>
      </w:r>
      <w:r w:rsidRPr="007D6A9C">
        <w:rPr>
          <w:lang w:val="el-GR"/>
        </w:rPr>
        <w:t>των</w:t>
      </w:r>
      <w:r w:rsidRPr="007D6A9C">
        <w:rPr>
          <w:spacing w:val="-5"/>
          <w:lang w:val="el-GR"/>
        </w:rPr>
        <w:t xml:space="preserve"> </w:t>
      </w:r>
      <w:r w:rsidRPr="007D6A9C">
        <w:rPr>
          <w:lang w:val="el-GR"/>
        </w:rPr>
        <w:t>ανωτέρω</w:t>
      </w:r>
      <w:r w:rsidRPr="007D6A9C">
        <w:rPr>
          <w:spacing w:val="-7"/>
          <w:lang w:val="el-GR"/>
        </w:rPr>
        <w:t xml:space="preserve"> </w:t>
      </w:r>
      <w:r w:rsidRPr="007D6A9C">
        <w:rPr>
          <w:lang w:val="el-GR"/>
        </w:rPr>
        <w:t>ο</w:t>
      </w:r>
      <w:r w:rsidRPr="007D6A9C">
        <w:rPr>
          <w:spacing w:val="-5"/>
          <w:lang w:val="el-GR"/>
        </w:rPr>
        <w:t xml:space="preserve"> </w:t>
      </w:r>
      <w:r w:rsidRPr="007D6A9C">
        <w:rPr>
          <w:lang w:val="el-GR"/>
        </w:rPr>
        <w:t>υποψήφιος</w:t>
      </w:r>
      <w:r w:rsidRPr="007D6A9C">
        <w:rPr>
          <w:spacing w:val="-7"/>
          <w:lang w:val="el-GR"/>
        </w:rPr>
        <w:t xml:space="preserve"> </w:t>
      </w:r>
      <w:r w:rsidRPr="007D6A9C">
        <w:rPr>
          <w:lang w:val="el-GR"/>
        </w:rPr>
        <w:t>πρέπει</w:t>
      </w:r>
      <w:r w:rsidRPr="007D6A9C">
        <w:rPr>
          <w:spacing w:val="-5"/>
          <w:lang w:val="el-GR"/>
        </w:rPr>
        <w:t xml:space="preserve"> </w:t>
      </w:r>
      <w:r w:rsidRPr="007D6A9C">
        <w:rPr>
          <w:lang w:val="el-GR"/>
        </w:rPr>
        <w:t>να</w:t>
      </w:r>
      <w:r w:rsidRPr="007D6A9C">
        <w:rPr>
          <w:spacing w:val="-5"/>
          <w:lang w:val="el-GR"/>
        </w:rPr>
        <w:t xml:space="preserve"> </w:t>
      </w:r>
      <w:r w:rsidRPr="007D6A9C">
        <w:rPr>
          <w:lang w:val="el-GR"/>
        </w:rPr>
        <w:t>προσκομίσει</w:t>
      </w:r>
      <w:r w:rsidRPr="007D6A9C">
        <w:rPr>
          <w:spacing w:val="-7"/>
          <w:lang w:val="el-GR"/>
        </w:rPr>
        <w:t xml:space="preserve"> </w:t>
      </w:r>
      <w:r w:rsidRPr="007D6A9C">
        <w:rPr>
          <w:spacing w:val="-10"/>
          <w:lang w:val="el-GR"/>
        </w:rPr>
        <w:t>:</w:t>
      </w:r>
    </w:p>
    <w:p w14:paraId="4578F2EB" w14:textId="77777777" w:rsidR="007D6A9C" w:rsidRDefault="007D6A9C" w:rsidP="007D6A9C">
      <w:pPr>
        <w:pStyle w:val="a3"/>
        <w:widowControl w:val="0"/>
        <w:numPr>
          <w:ilvl w:val="1"/>
          <w:numId w:val="39"/>
        </w:numPr>
        <w:tabs>
          <w:tab w:val="left" w:pos="1573"/>
        </w:tabs>
        <w:autoSpaceDE w:val="0"/>
        <w:autoSpaceDN w:val="0"/>
        <w:spacing w:before="135" w:after="0" w:line="240" w:lineRule="auto"/>
        <w:ind w:left="1573" w:hanging="359"/>
        <w:contextualSpacing w:val="0"/>
        <w:rPr>
          <w:rFonts w:ascii="Symbol" w:hAnsi="Symbol"/>
        </w:rPr>
      </w:pPr>
      <w:proofErr w:type="spellStart"/>
      <w:r>
        <w:t>Δύο</w:t>
      </w:r>
      <w:proofErr w:type="spellEnd"/>
      <w:r>
        <w:rPr>
          <w:spacing w:val="-6"/>
        </w:rPr>
        <w:t xml:space="preserve"> </w:t>
      </w:r>
      <w:proofErr w:type="spellStart"/>
      <w:r>
        <w:t>τουλάχιστον</w:t>
      </w:r>
      <w:proofErr w:type="spellEnd"/>
      <w:r>
        <w:rPr>
          <w:spacing w:val="-7"/>
        </w:rPr>
        <w:t xml:space="preserve"> </w:t>
      </w:r>
      <w:proofErr w:type="spellStart"/>
      <w:r>
        <w:t>συστ</w:t>
      </w:r>
      <w:proofErr w:type="spellEnd"/>
      <w:r>
        <w:t>ατικές</w:t>
      </w:r>
      <w:r>
        <w:rPr>
          <w:spacing w:val="-5"/>
        </w:rPr>
        <w:t xml:space="preserve"> </w:t>
      </w:r>
      <w:r>
        <w:rPr>
          <w:spacing w:val="-2"/>
        </w:rPr>
        <w:t>επ</w:t>
      </w:r>
      <w:proofErr w:type="spellStart"/>
      <w:r>
        <w:rPr>
          <w:spacing w:val="-2"/>
        </w:rPr>
        <w:t>ιστολές</w:t>
      </w:r>
      <w:proofErr w:type="spellEnd"/>
    </w:p>
    <w:p w14:paraId="4C0C0147" w14:textId="77777777" w:rsidR="007D6A9C" w:rsidRPr="007D6A9C" w:rsidRDefault="007D6A9C" w:rsidP="007D6A9C">
      <w:pPr>
        <w:pStyle w:val="a3"/>
        <w:widowControl w:val="0"/>
        <w:numPr>
          <w:ilvl w:val="1"/>
          <w:numId w:val="39"/>
        </w:numPr>
        <w:tabs>
          <w:tab w:val="left" w:pos="1573"/>
        </w:tabs>
        <w:autoSpaceDE w:val="0"/>
        <w:autoSpaceDN w:val="0"/>
        <w:spacing w:before="133" w:after="0" w:line="240" w:lineRule="auto"/>
        <w:ind w:left="1573" w:hanging="359"/>
        <w:contextualSpacing w:val="0"/>
        <w:rPr>
          <w:rFonts w:ascii="Symbol" w:hAnsi="Symbol"/>
          <w:lang w:val="el-GR"/>
        </w:rPr>
      </w:pPr>
      <w:r w:rsidRPr="007D6A9C">
        <w:rPr>
          <w:lang w:val="el-GR"/>
        </w:rPr>
        <w:t>Σχετικά</w:t>
      </w:r>
      <w:r w:rsidRPr="007D6A9C">
        <w:rPr>
          <w:spacing w:val="-9"/>
          <w:lang w:val="el-GR"/>
        </w:rPr>
        <w:t xml:space="preserve"> </w:t>
      </w:r>
      <w:r w:rsidRPr="007D6A9C">
        <w:rPr>
          <w:lang w:val="el-GR"/>
        </w:rPr>
        <w:t>πιστοποιητικά</w:t>
      </w:r>
      <w:r w:rsidRPr="007D6A9C">
        <w:rPr>
          <w:spacing w:val="-6"/>
          <w:lang w:val="el-GR"/>
        </w:rPr>
        <w:t xml:space="preserve"> </w:t>
      </w:r>
      <w:r w:rsidRPr="007D6A9C">
        <w:rPr>
          <w:lang w:val="el-GR"/>
        </w:rPr>
        <w:t>βεβαίωσης</w:t>
      </w:r>
      <w:r w:rsidRPr="007D6A9C">
        <w:rPr>
          <w:spacing w:val="-6"/>
          <w:lang w:val="el-GR"/>
        </w:rPr>
        <w:t xml:space="preserve"> </w:t>
      </w:r>
      <w:r w:rsidRPr="007D6A9C">
        <w:rPr>
          <w:lang w:val="el-GR"/>
        </w:rPr>
        <w:t>πολύ</w:t>
      </w:r>
      <w:r w:rsidRPr="007D6A9C">
        <w:rPr>
          <w:spacing w:val="-7"/>
          <w:lang w:val="el-GR"/>
        </w:rPr>
        <w:t xml:space="preserve"> </w:t>
      </w:r>
      <w:r w:rsidRPr="007D6A9C">
        <w:rPr>
          <w:lang w:val="el-GR"/>
        </w:rPr>
        <w:t>καλής</w:t>
      </w:r>
      <w:r w:rsidRPr="007D6A9C">
        <w:rPr>
          <w:spacing w:val="-6"/>
          <w:lang w:val="el-GR"/>
        </w:rPr>
        <w:t xml:space="preserve"> </w:t>
      </w:r>
      <w:r w:rsidRPr="007D6A9C">
        <w:rPr>
          <w:lang w:val="el-GR"/>
        </w:rPr>
        <w:t>γνώσης</w:t>
      </w:r>
      <w:r w:rsidRPr="007D6A9C">
        <w:rPr>
          <w:spacing w:val="-6"/>
          <w:lang w:val="el-GR"/>
        </w:rPr>
        <w:t xml:space="preserve"> </w:t>
      </w:r>
      <w:r w:rsidRPr="007D6A9C">
        <w:rPr>
          <w:lang w:val="el-GR"/>
        </w:rPr>
        <w:t>της</w:t>
      </w:r>
      <w:r w:rsidRPr="007D6A9C">
        <w:rPr>
          <w:spacing w:val="-8"/>
          <w:lang w:val="el-GR"/>
        </w:rPr>
        <w:t xml:space="preserve"> </w:t>
      </w:r>
      <w:r w:rsidRPr="007D6A9C">
        <w:rPr>
          <w:lang w:val="el-GR"/>
        </w:rPr>
        <w:t>Αγγλικής</w:t>
      </w:r>
      <w:r w:rsidRPr="007D6A9C">
        <w:rPr>
          <w:spacing w:val="-6"/>
          <w:lang w:val="el-GR"/>
        </w:rPr>
        <w:t xml:space="preserve"> </w:t>
      </w:r>
      <w:r w:rsidRPr="007D6A9C">
        <w:rPr>
          <w:lang w:val="el-GR"/>
        </w:rPr>
        <w:t>γλώσσας</w:t>
      </w:r>
      <w:r w:rsidRPr="007D6A9C">
        <w:rPr>
          <w:spacing w:val="-8"/>
          <w:lang w:val="el-GR"/>
        </w:rPr>
        <w:t xml:space="preserve"> </w:t>
      </w:r>
      <w:r w:rsidRPr="007D6A9C">
        <w:rPr>
          <w:lang w:val="el-GR"/>
        </w:rPr>
        <w:t>(επίπεδο</w:t>
      </w:r>
      <w:r w:rsidRPr="007D6A9C">
        <w:rPr>
          <w:spacing w:val="-8"/>
          <w:lang w:val="el-GR"/>
        </w:rPr>
        <w:t xml:space="preserve"> </w:t>
      </w:r>
      <w:r w:rsidRPr="007D6A9C">
        <w:rPr>
          <w:spacing w:val="-5"/>
          <w:lang w:val="el-GR"/>
        </w:rPr>
        <w:t>Β2)</w:t>
      </w:r>
    </w:p>
    <w:p w14:paraId="2A6C4BE9" w14:textId="77777777" w:rsidR="007D6A9C" w:rsidRDefault="007D6A9C" w:rsidP="007D6A9C">
      <w:pPr>
        <w:pStyle w:val="1"/>
        <w:spacing w:before="137"/>
        <w:jc w:val="both"/>
      </w:pPr>
    </w:p>
    <w:p w14:paraId="0399EDD1" w14:textId="222617D0" w:rsidR="007D6A9C" w:rsidRDefault="007D6A9C" w:rsidP="007D6A9C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63" w:after="0" w:line="240" w:lineRule="auto"/>
        <w:rPr>
          <w:rFonts w:ascii="Calibri" w:eastAsia="Calibri" w:hAnsi="Calibri" w:cs="Calibri"/>
          <w:b/>
          <w:lang w:val="el-GR"/>
        </w:rPr>
      </w:pPr>
      <w:r w:rsidRPr="007D6A9C">
        <w:rPr>
          <w:rFonts w:ascii="Calibri" w:eastAsia="Calibri" w:hAnsi="Calibri" w:cs="Calibri"/>
          <w:b/>
          <w:lang w:val="el-GR"/>
        </w:rPr>
        <w:t>Ημερομηνία και ώρα συνέντευξης</w:t>
      </w:r>
    </w:p>
    <w:p w14:paraId="060E8CE0" w14:textId="77777777" w:rsidR="00EA4E0E" w:rsidRPr="007D6A9C" w:rsidRDefault="00EA4E0E" w:rsidP="00EA4E0E">
      <w:pPr>
        <w:pStyle w:val="a3"/>
        <w:widowControl w:val="0"/>
        <w:autoSpaceDE w:val="0"/>
        <w:autoSpaceDN w:val="0"/>
        <w:spacing w:before="63" w:after="0" w:line="240" w:lineRule="auto"/>
        <w:ind w:left="700"/>
        <w:rPr>
          <w:rFonts w:ascii="Calibri" w:eastAsia="Calibri" w:hAnsi="Calibri" w:cs="Calibri"/>
          <w:b/>
          <w:lang w:val="el-GR"/>
        </w:rPr>
      </w:pPr>
    </w:p>
    <w:p w14:paraId="4F52B414" w14:textId="55865434" w:rsidR="007D6A9C" w:rsidRDefault="007D6A9C" w:rsidP="007D6A9C">
      <w:pPr>
        <w:ind w:left="133"/>
        <w:rPr>
          <w:b/>
          <w:spacing w:val="-2"/>
          <w:lang w:val="el-GR"/>
        </w:rPr>
      </w:pPr>
      <w:r w:rsidRPr="007D6A9C">
        <w:rPr>
          <w:lang w:val="el-GR"/>
        </w:rPr>
        <w:t>Η</w:t>
      </w:r>
      <w:r w:rsidRPr="007D6A9C">
        <w:rPr>
          <w:spacing w:val="-7"/>
          <w:lang w:val="el-GR"/>
        </w:rPr>
        <w:t xml:space="preserve"> </w:t>
      </w:r>
      <w:r w:rsidRPr="007D6A9C">
        <w:rPr>
          <w:lang w:val="el-GR"/>
        </w:rPr>
        <w:t>εν</w:t>
      </w:r>
      <w:r w:rsidRPr="007D6A9C">
        <w:rPr>
          <w:spacing w:val="-3"/>
          <w:lang w:val="el-GR"/>
        </w:rPr>
        <w:t xml:space="preserve"> </w:t>
      </w:r>
      <w:r w:rsidRPr="007D6A9C">
        <w:rPr>
          <w:lang w:val="el-GR"/>
        </w:rPr>
        <w:t>λόγω</w:t>
      </w:r>
      <w:r w:rsidRPr="007D6A9C">
        <w:rPr>
          <w:spacing w:val="-5"/>
          <w:lang w:val="el-GR"/>
        </w:rPr>
        <w:t xml:space="preserve"> </w:t>
      </w:r>
      <w:r w:rsidRPr="007D6A9C">
        <w:rPr>
          <w:lang w:val="el-GR"/>
        </w:rPr>
        <w:t>συνέντευξη</w:t>
      </w:r>
      <w:r w:rsidRPr="007D6A9C">
        <w:rPr>
          <w:spacing w:val="-7"/>
          <w:lang w:val="el-GR"/>
        </w:rPr>
        <w:t xml:space="preserve"> </w:t>
      </w:r>
      <w:r w:rsidRPr="007D6A9C">
        <w:rPr>
          <w:lang w:val="el-GR"/>
        </w:rPr>
        <w:t>προβλέπεται</w:t>
      </w:r>
      <w:r w:rsidRPr="007D6A9C">
        <w:rPr>
          <w:spacing w:val="-5"/>
          <w:lang w:val="el-GR"/>
        </w:rPr>
        <w:t xml:space="preserve"> </w:t>
      </w:r>
      <w:r w:rsidRPr="007D6A9C">
        <w:rPr>
          <w:lang w:val="el-GR"/>
        </w:rPr>
        <w:t>να</w:t>
      </w:r>
      <w:r w:rsidRPr="007D6A9C">
        <w:rPr>
          <w:spacing w:val="-3"/>
          <w:lang w:val="el-GR"/>
        </w:rPr>
        <w:t xml:space="preserve"> </w:t>
      </w:r>
      <w:r w:rsidRPr="007D6A9C">
        <w:rPr>
          <w:lang w:val="el-GR"/>
        </w:rPr>
        <w:t>διεξαχθεί</w:t>
      </w:r>
      <w:r w:rsidRPr="007D6A9C">
        <w:rPr>
          <w:spacing w:val="-6"/>
          <w:lang w:val="el-GR"/>
        </w:rPr>
        <w:t xml:space="preserve"> </w:t>
      </w:r>
      <w:r w:rsidRPr="007D6A9C">
        <w:rPr>
          <w:lang w:val="el-GR"/>
        </w:rPr>
        <w:t>τη</w:t>
      </w:r>
      <w:r>
        <w:rPr>
          <w:lang w:val="el-GR"/>
        </w:rPr>
        <w:t xml:space="preserve"> </w:t>
      </w:r>
      <w:r w:rsidRPr="007D6A9C">
        <w:rPr>
          <w:b/>
          <w:bCs/>
          <w:lang w:val="el-GR"/>
        </w:rPr>
        <w:t>Δευτέρα 22</w:t>
      </w:r>
      <w:r w:rsidRPr="007D6A9C">
        <w:rPr>
          <w:b/>
          <w:bCs/>
          <w:spacing w:val="-3"/>
          <w:lang w:val="el-GR"/>
        </w:rPr>
        <w:t xml:space="preserve"> </w:t>
      </w:r>
      <w:r w:rsidRPr="007D6A9C">
        <w:rPr>
          <w:b/>
          <w:bCs/>
          <w:lang w:val="el-GR"/>
        </w:rPr>
        <w:t>Σεπτεμβρίου</w:t>
      </w:r>
      <w:r w:rsidRPr="007D6A9C">
        <w:rPr>
          <w:b/>
          <w:spacing w:val="-5"/>
          <w:lang w:val="el-GR"/>
        </w:rPr>
        <w:t xml:space="preserve"> </w:t>
      </w:r>
      <w:r w:rsidRPr="007D6A9C">
        <w:rPr>
          <w:b/>
          <w:spacing w:val="-2"/>
          <w:lang w:val="el-GR"/>
        </w:rPr>
        <w:t>202</w:t>
      </w:r>
      <w:r>
        <w:rPr>
          <w:b/>
          <w:spacing w:val="-2"/>
          <w:lang w:val="el-GR"/>
        </w:rPr>
        <w:t>5</w:t>
      </w:r>
      <w:r w:rsidRPr="007D6A9C">
        <w:rPr>
          <w:b/>
          <w:spacing w:val="-2"/>
          <w:lang w:val="el-GR"/>
        </w:rPr>
        <w:t>.</w:t>
      </w:r>
    </w:p>
    <w:p w14:paraId="1C44727A" w14:textId="77777777" w:rsidR="00511B96" w:rsidRDefault="00511B96" w:rsidP="007D6A9C">
      <w:pPr>
        <w:ind w:left="133"/>
        <w:rPr>
          <w:b/>
          <w:spacing w:val="-2"/>
          <w:lang w:val="el-GR"/>
        </w:rPr>
      </w:pPr>
    </w:p>
    <w:p w14:paraId="01555108" w14:textId="77777777" w:rsidR="00EA4E0E" w:rsidRDefault="00EA4E0E" w:rsidP="00EA4E0E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63" w:after="0" w:line="240" w:lineRule="auto"/>
        <w:rPr>
          <w:rFonts w:ascii="Calibri" w:eastAsia="Calibri" w:hAnsi="Calibri" w:cs="Calibri"/>
          <w:b/>
          <w:lang w:val="el-GR"/>
        </w:rPr>
      </w:pPr>
      <w:r w:rsidRPr="00EA4E0E">
        <w:rPr>
          <w:rFonts w:ascii="Calibri" w:eastAsia="Calibri" w:hAnsi="Calibri" w:cs="Calibri"/>
          <w:b/>
          <w:lang w:val="el-GR"/>
        </w:rPr>
        <w:t>Υποβολή δικαιολογητικών</w:t>
      </w:r>
    </w:p>
    <w:p w14:paraId="4D156EC5" w14:textId="77777777" w:rsidR="00EA4E0E" w:rsidRPr="00EA4E0E" w:rsidRDefault="00EA4E0E" w:rsidP="00EA4E0E">
      <w:pPr>
        <w:pStyle w:val="a3"/>
        <w:widowControl w:val="0"/>
        <w:autoSpaceDE w:val="0"/>
        <w:autoSpaceDN w:val="0"/>
        <w:spacing w:before="63" w:after="0" w:line="240" w:lineRule="auto"/>
        <w:ind w:left="700"/>
        <w:rPr>
          <w:rFonts w:ascii="Calibri" w:eastAsia="Calibri" w:hAnsi="Calibri" w:cs="Calibri"/>
          <w:b/>
          <w:lang w:val="el-GR"/>
        </w:rPr>
      </w:pPr>
    </w:p>
    <w:p w14:paraId="1602CF2A" w14:textId="536705BD" w:rsidR="00EA4E0E" w:rsidRPr="00EA4E0E" w:rsidRDefault="00EA4E0E" w:rsidP="00EA4E0E">
      <w:pPr>
        <w:numPr>
          <w:ilvl w:val="12"/>
          <w:numId w:val="0"/>
        </w:numPr>
        <w:tabs>
          <w:tab w:val="left" w:pos="426"/>
        </w:tabs>
        <w:spacing w:after="0" w:line="360" w:lineRule="auto"/>
        <w:ind w:right="-149"/>
        <w:jc w:val="both"/>
        <w:rPr>
          <w:rFonts w:eastAsia="Times New Roman" w:cs="Arial"/>
          <w:bCs/>
          <w:lang w:val="el-GR" w:eastAsia="el-GR"/>
        </w:rPr>
      </w:pPr>
      <w:r>
        <w:rPr>
          <w:rFonts w:eastAsia="Times New Roman" w:cs="Arial"/>
          <w:bCs/>
          <w:lang w:val="el-GR" w:eastAsia="el-GR"/>
        </w:rPr>
        <w:t xml:space="preserve">     </w:t>
      </w:r>
      <w:r w:rsidRPr="00EA4E0E">
        <w:rPr>
          <w:rFonts w:eastAsia="Times New Roman" w:cs="Arial"/>
          <w:bCs/>
          <w:lang w:val="el-GR" w:eastAsia="el-GR"/>
        </w:rPr>
        <w:t xml:space="preserve">Οι υποψήφιοι θα πρέπει να καταθέσουν </w:t>
      </w:r>
      <w:r w:rsidRPr="00EA4E0E">
        <w:rPr>
          <w:rFonts w:eastAsia="Times New Roman" w:cs="Arial"/>
          <w:bCs/>
          <w:u w:val="single"/>
          <w:lang w:val="el-GR" w:eastAsia="el-GR"/>
        </w:rPr>
        <w:t>με έναν από τους παρακάτω τρόπους</w:t>
      </w:r>
      <w:r w:rsidRPr="00EA4E0E">
        <w:rPr>
          <w:rFonts w:eastAsia="Times New Roman" w:cs="Arial"/>
          <w:bCs/>
          <w:lang w:val="el-GR" w:eastAsia="el-GR"/>
        </w:rPr>
        <w:t>:</w:t>
      </w:r>
    </w:p>
    <w:p w14:paraId="04D22C91" w14:textId="77777777" w:rsidR="00EA4E0E" w:rsidRPr="00EA4E0E" w:rsidRDefault="00EA4E0E" w:rsidP="00EA4E0E">
      <w:pPr>
        <w:numPr>
          <w:ilvl w:val="0"/>
          <w:numId w:val="41"/>
        </w:numPr>
        <w:tabs>
          <w:tab w:val="left" w:pos="567"/>
        </w:tabs>
        <w:spacing w:after="0" w:line="360" w:lineRule="auto"/>
        <w:ind w:left="567" w:right="-149"/>
        <w:contextualSpacing/>
        <w:jc w:val="both"/>
        <w:rPr>
          <w:rFonts w:eastAsia="Times New Roman" w:cs="Arial"/>
          <w:bCs/>
          <w:lang w:val="el-GR" w:eastAsia="el-GR"/>
        </w:rPr>
      </w:pPr>
      <w:r w:rsidRPr="00EA4E0E">
        <w:rPr>
          <w:rFonts w:eastAsia="Times New Roman" w:cs="Arial"/>
          <w:b/>
          <w:bCs/>
          <w:lang w:val="el-GR" w:eastAsia="el-GR"/>
        </w:rPr>
        <w:t xml:space="preserve">κατάθεση στην Γραμματεία του Τμήματος Ιατρικής </w:t>
      </w:r>
      <w:r w:rsidRPr="00EA4E0E">
        <w:rPr>
          <w:rFonts w:eastAsia="Times New Roman" w:cs="Arial"/>
          <w:lang w:val="el-GR" w:eastAsia="el-GR"/>
        </w:rPr>
        <w:t>του</w:t>
      </w:r>
      <w:r w:rsidRPr="00EA4E0E">
        <w:rPr>
          <w:rFonts w:eastAsia="Times New Roman" w:cs="Times New Roman"/>
          <w:lang w:val="el-GR" w:eastAsia="el-GR"/>
        </w:rPr>
        <w:t xml:space="preserve"> Πανεπιστημίου Πατρών</w:t>
      </w:r>
      <w:r w:rsidRPr="00EA4E0E">
        <w:rPr>
          <w:rFonts w:eastAsia="Times New Roman" w:cs="Arial"/>
          <w:bCs/>
          <w:lang w:val="el-GR" w:eastAsia="el-GR"/>
        </w:rPr>
        <w:t xml:space="preserve"> (</w:t>
      </w:r>
      <w:r w:rsidRPr="00EA4E0E">
        <w:rPr>
          <w:rFonts w:eastAsia="Times New Roman" w:cs="Times New Roman"/>
          <w:lang w:val="el-GR" w:eastAsia="el-GR"/>
        </w:rPr>
        <w:t xml:space="preserve">Ισόγειο Κτιρίου </w:t>
      </w:r>
      <w:proofErr w:type="spellStart"/>
      <w:r w:rsidRPr="00EA4E0E">
        <w:rPr>
          <w:rFonts w:eastAsia="Times New Roman" w:cs="Times New Roman"/>
          <w:lang w:val="el-GR" w:eastAsia="el-GR"/>
        </w:rPr>
        <w:t>Προκλινικών</w:t>
      </w:r>
      <w:proofErr w:type="spellEnd"/>
      <w:r w:rsidRPr="00EA4E0E">
        <w:rPr>
          <w:rFonts w:eastAsia="Times New Roman" w:cs="Times New Roman"/>
          <w:lang w:val="el-GR" w:eastAsia="el-GR"/>
        </w:rPr>
        <w:t xml:space="preserve"> Λειτουργιών)</w:t>
      </w:r>
    </w:p>
    <w:p w14:paraId="0E0473E5" w14:textId="77777777" w:rsidR="00EA4E0E" w:rsidRPr="00EA4E0E" w:rsidRDefault="00EA4E0E" w:rsidP="00EA4E0E">
      <w:pPr>
        <w:tabs>
          <w:tab w:val="left" w:pos="567"/>
        </w:tabs>
        <w:spacing w:after="0" w:line="240" w:lineRule="auto"/>
        <w:ind w:left="567" w:right="-147"/>
        <w:contextualSpacing/>
        <w:jc w:val="both"/>
        <w:rPr>
          <w:rFonts w:eastAsia="Times New Roman" w:cs="Arial"/>
          <w:bCs/>
          <w:lang w:val="el-GR" w:eastAsia="el-GR"/>
        </w:rPr>
      </w:pPr>
    </w:p>
    <w:p w14:paraId="5BDEDB07" w14:textId="77777777" w:rsidR="00EA4E0E" w:rsidRPr="00EA4E0E" w:rsidRDefault="00EA4E0E" w:rsidP="00EA4E0E">
      <w:pPr>
        <w:numPr>
          <w:ilvl w:val="0"/>
          <w:numId w:val="40"/>
        </w:numPr>
        <w:spacing w:after="0" w:line="360" w:lineRule="auto"/>
        <w:ind w:left="567" w:right="-149" w:hanging="284"/>
        <w:jc w:val="both"/>
        <w:rPr>
          <w:rFonts w:eastAsia="Times New Roman" w:cs="Arial"/>
          <w:bCs/>
          <w:lang w:val="el-GR" w:eastAsia="el-GR"/>
        </w:rPr>
      </w:pPr>
      <w:r w:rsidRPr="00EA4E0E">
        <w:rPr>
          <w:rFonts w:eastAsia="Times New Roman" w:cs="Arial"/>
          <w:b/>
          <w:bCs/>
          <w:lang w:val="el-GR" w:eastAsia="el-GR"/>
        </w:rPr>
        <w:t>αποστολή ταχυδρομικώς (συστημένη αποστολή)</w:t>
      </w:r>
      <w:r w:rsidRPr="00EA4E0E">
        <w:rPr>
          <w:rFonts w:eastAsia="Times New Roman" w:cs="Arial"/>
          <w:bCs/>
          <w:lang w:val="el-GR" w:eastAsia="el-GR"/>
        </w:rPr>
        <w:t xml:space="preserve"> στη διεύθυνση:</w:t>
      </w:r>
    </w:p>
    <w:p w14:paraId="0F857649" w14:textId="77777777" w:rsidR="00EA4E0E" w:rsidRPr="00EA4E0E" w:rsidRDefault="00EA4E0E" w:rsidP="00EA4E0E">
      <w:pPr>
        <w:numPr>
          <w:ilvl w:val="12"/>
          <w:numId w:val="0"/>
        </w:numPr>
        <w:spacing w:after="0" w:line="360" w:lineRule="auto"/>
        <w:ind w:left="283" w:right="-149" w:firstLine="568"/>
        <w:jc w:val="both"/>
        <w:rPr>
          <w:rFonts w:eastAsia="Times New Roman" w:cs="Arial"/>
          <w:bCs/>
          <w:lang w:val="el-GR" w:eastAsia="el-GR"/>
        </w:rPr>
      </w:pPr>
      <w:r w:rsidRPr="00EA4E0E">
        <w:rPr>
          <w:rFonts w:eastAsia="Times New Roman" w:cs="Arial"/>
          <w:bCs/>
          <w:lang w:val="el-GR" w:eastAsia="el-GR"/>
        </w:rPr>
        <w:t>Πανεπιστήμιο Πατρών,</w:t>
      </w:r>
    </w:p>
    <w:p w14:paraId="0E1780BA" w14:textId="77777777" w:rsidR="00EA4E0E" w:rsidRPr="00EA4E0E" w:rsidRDefault="00EA4E0E" w:rsidP="00EA4E0E">
      <w:pPr>
        <w:numPr>
          <w:ilvl w:val="12"/>
          <w:numId w:val="0"/>
        </w:numPr>
        <w:spacing w:after="0" w:line="360" w:lineRule="auto"/>
        <w:ind w:left="283" w:right="-149" w:firstLine="568"/>
        <w:jc w:val="both"/>
        <w:rPr>
          <w:rFonts w:eastAsia="Times New Roman" w:cs="Arial"/>
          <w:bCs/>
          <w:lang w:val="el-GR" w:eastAsia="el-GR"/>
        </w:rPr>
      </w:pPr>
      <w:r w:rsidRPr="00EA4E0E">
        <w:rPr>
          <w:rFonts w:eastAsia="Times New Roman" w:cs="Arial"/>
          <w:bCs/>
          <w:lang w:val="el-GR" w:eastAsia="el-GR"/>
        </w:rPr>
        <w:t>Γραμματεία Τμήματος Ιατρικής,</w:t>
      </w:r>
    </w:p>
    <w:p w14:paraId="36B20782" w14:textId="77777777" w:rsidR="00EA4E0E" w:rsidRPr="000B540A" w:rsidRDefault="00EA4E0E" w:rsidP="00EA4E0E">
      <w:pPr>
        <w:numPr>
          <w:ilvl w:val="12"/>
          <w:numId w:val="0"/>
        </w:numPr>
        <w:spacing w:after="0" w:line="360" w:lineRule="auto"/>
        <w:ind w:left="283" w:right="-149" w:firstLine="568"/>
        <w:jc w:val="both"/>
        <w:rPr>
          <w:rFonts w:eastAsia="Times New Roman" w:cs="Arial"/>
          <w:bCs/>
          <w:lang w:val="el-GR" w:eastAsia="el-GR"/>
        </w:rPr>
      </w:pPr>
      <w:r w:rsidRPr="00EA4E0E">
        <w:rPr>
          <w:rFonts w:eastAsia="Times New Roman" w:cs="Arial"/>
          <w:bCs/>
          <w:lang w:eastAsia="el-GR"/>
        </w:rPr>
        <w:t>T</w:t>
      </w:r>
      <w:r w:rsidRPr="000B540A">
        <w:rPr>
          <w:rFonts w:eastAsia="Times New Roman" w:cs="Arial"/>
          <w:bCs/>
          <w:lang w:val="el-GR" w:eastAsia="el-GR"/>
        </w:rPr>
        <w:t>.</w:t>
      </w:r>
      <w:r w:rsidRPr="00EA4E0E">
        <w:rPr>
          <w:rFonts w:eastAsia="Times New Roman" w:cs="Arial"/>
          <w:bCs/>
          <w:lang w:eastAsia="el-GR"/>
        </w:rPr>
        <w:t>K</w:t>
      </w:r>
      <w:r w:rsidRPr="000B540A">
        <w:rPr>
          <w:rFonts w:eastAsia="Times New Roman" w:cs="Arial"/>
          <w:bCs/>
          <w:lang w:val="el-GR" w:eastAsia="el-GR"/>
        </w:rPr>
        <w:t xml:space="preserve">. 26504, </w:t>
      </w:r>
      <w:r w:rsidRPr="00EA4E0E">
        <w:rPr>
          <w:rFonts w:eastAsia="Times New Roman" w:cs="Arial"/>
          <w:bCs/>
          <w:lang w:val="el-GR" w:eastAsia="el-GR"/>
        </w:rPr>
        <w:t>Ρίο</w:t>
      </w:r>
      <w:r w:rsidRPr="000B540A">
        <w:rPr>
          <w:rFonts w:eastAsia="Times New Roman" w:cs="Arial"/>
          <w:bCs/>
          <w:lang w:val="el-GR" w:eastAsia="el-GR"/>
        </w:rPr>
        <w:t xml:space="preserve">, </w:t>
      </w:r>
      <w:r w:rsidRPr="00EA4E0E">
        <w:rPr>
          <w:rFonts w:eastAsia="Times New Roman" w:cs="Arial"/>
          <w:bCs/>
          <w:lang w:val="el-GR" w:eastAsia="el-GR"/>
        </w:rPr>
        <w:t>Πάτρα</w:t>
      </w:r>
    </w:p>
    <w:p w14:paraId="5B4DAA22" w14:textId="1B08F0CC" w:rsidR="00EA4E0E" w:rsidRPr="00EA4E0E" w:rsidRDefault="00EA4E0E" w:rsidP="00EA4E0E">
      <w:pPr>
        <w:widowControl w:val="0"/>
        <w:tabs>
          <w:tab w:val="left" w:pos="853"/>
        </w:tabs>
        <w:autoSpaceDE w:val="0"/>
        <w:autoSpaceDN w:val="0"/>
        <w:spacing w:after="0" w:line="360" w:lineRule="auto"/>
        <w:rPr>
          <w:rFonts w:ascii="Symbol" w:eastAsia="Calibri" w:hAnsi="Symbol" w:cs="Calibri"/>
          <w:b/>
          <w:sz w:val="28"/>
          <w:lang w:val="el-GR"/>
        </w:rPr>
      </w:pPr>
      <w:r w:rsidRPr="00EA4E0E">
        <w:rPr>
          <w:rFonts w:eastAsia="Times New Roman" w:cs="Times New Roman"/>
          <w:lang w:val="el-GR" w:eastAsia="el-GR"/>
        </w:rPr>
        <w:t xml:space="preserve">Ο φάκελος εξωτερικά θα αναγράφει: </w:t>
      </w:r>
      <w:r w:rsidRPr="00EA4E0E">
        <w:rPr>
          <w:rFonts w:eastAsia="Times New Roman" w:cs="Times New Roman"/>
          <w:b/>
          <w:i/>
          <w:lang w:val="el-GR" w:eastAsia="el-GR"/>
        </w:rPr>
        <w:t xml:space="preserve">Αίτηση Υποψηφιότητας ΔΠΜΣ </w:t>
      </w:r>
      <w:r w:rsidRPr="00EA4E0E">
        <w:rPr>
          <w:rFonts w:ascii="Calibri" w:eastAsia="Calibri" w:hAnsi="Calibri" w:cs="Calibri"/>
          <w:b/>
          <w:i/>
          <w:lang w:val="el-GR"/>
        </w:rPr>
        <w:t>Αίτηση</w:t>
      </w:r>
      <w:r w:rsidRPr="00EA4E0E">
        <w:rPr>
          <w:rFonts w:ascii="Calibri" w:eastAsia="Calibri" w:hAnsi="Calibri" w:cs="Calibri"/>
          <w:b/>
          <w:i/>
          <w:spacing w:val="7"/>
          <w:lang w:val="el-GR"/>
        </w:rPr>
        <w:t xml:space="preserve"> </w:t>
      </w:r>
      <w:r w:rsidRPr="00EA4E0E">
        <w:rPr>
          <w:rFonts w:ascii="Calibri" w:eastAsia="Calibri" w:hAnsi="Calibri" w:cs="Calibri"/>
          <w:b/>
          <w:i/>
          <w:lang w:val="el-GR"/>
        </w:rPr>
        <w:t>Υποψηφιότητας</w:t>
      </w:r>
      <w:r w:rsidRPr="00EA4E0E">
        <w:rPr>
          <w:rFonts w:ascii="Calibri" w:eastAsia="Calibri" w:hAnsi="Calibri" w:cs="Calibri"/>
          <w:b/>
          <w:i/>
          <w:spacing w:val="11"/>
          <w:lang w:val="el-GR"/>
        </w:rPr>
        <w:t xml:space="preserve"> </w:t>
      </w:r>
      <w:r w:rsidRPr="00EA4E0E">
        <w:rPr>
          <w:rFonts w:ascii="Calibri" w:eastAsia="Calibri" w:hAnsi="Calibri" w:cs="Calibri"/>
          <w:b/>
          <w:lang w:val="el-GR"/>
        </w:rPr>
        <w:t xml:space="preserve">«Ιατρική Φυσική – </w:t>
      </w:r>
      <w:proofErr w:type="spellStart"/>
      <w:r w:rsidRPr="00EA4E0E">
        <w:rPr>
          <w:rFonts w:ascii="Calibri" w:eastAsia="Calibri" w:hAnsi="Calibri" w:cs="Calibri"/>
          <w:b/>
          <w:lang w:val="el-GR"/>
        </w:rPr>
        <w:t>Ακτινοφυσική</w:t>
      </w:r>
      <w:proofErr w:type="spellEnd"/>
      <w:r w:rsidRPr="00EA4E0E">
        <w:rPr>
          <w:rFonts w:ascii="Calibri" w:eastAsia="Calibri" w:hAnsi="Calibri" w:cs="Calibri"/>
          <w:b/>
          <w:lang w:val="el-GR"/>
        </w:rPr>
        <w:t>»/ «</w:t>
      </w:r>
      <w:r w:rsidRPr="00EA4E0E">
        <w:rPr>
          <w:rFonts w:ascii="Calibri" w:eastAsia="Calibri" w:hAnsi="Calibri" w:cs="Calibri"/>
          <w:b/>
        </w:rPr>
        <w:t>Medical</w:t>
      </w:r>
      <w:r w:rsidRPr="00EA4E0E">
        <w:rPr>
          <w:rFonts w:ascii="Calibri" w:eastAsia="Calibri" w:hAnsi="Calibri" w:cs="Calibri"/>
          <w:b/>
          <w:lang w:val="el-GR"/>
        </w:rPr>
        <w:t xml:space="preserve"> </w:t>
      </w:r>
      <w:r w:rsidRPr="00EA4E0E">
        <w:rPr>
          <w:rFonts w:ascii="Calibri" w:eastAsia="Calibri" w:hAnsi="Calibri" w:cs="Calibri"/>
          <w:b/>
        </w:rPr>
        <w:t>Physics</w:t>
      </w:r>
      <w:r w:rsidRPr="00EA4E0E">
        <w:rPr>
          <w:rFonts w:ascii="Calibri" w:eastAsia="Calibri" w:hAnsi="Calibri" w:cs="Calibri"/>
          <w:b/>
          <w:lang w:val="el-GR"/>
        </w:rPr>
        <w:t>-</w:t>
      </w:r>
      <w:r w:rsidRPr="00EA4E0E">
        <w:rPr>
          <w:rFonts w:ascii="Calibri" w:eastAsia="Calibri" w:hAnsi="Calibri" w:cs="Calibri"/>
          <w:b/>
        </w:rPr>
        <w:t>Radiation</w:t>
      </w:r>
      <w:r w:rsidRPr="00EA4E0E">
        <w:rPr>
          <w:rFonts w:ascii="Calibri" w:eastAsia="Calibri" w:hAnsi="Calibri" w:cs="Calibri"/>
          <w:b/>
          <w:lang w:val="el-GR"/>
        </w:rPr>
        <w:t xml:space="preserve"> </w:t>
      </w:r>
      <w:r w:rsidRPr="00EA4E0E">
        <w:rPr>
          <w:rFonts w:ascii="Calibri" w:eastAsia="Calibri" w:hAnsi="Calibri" w:cs="Calibri"/>
          <w:b/>
        </w:rPr>
        <w:t>Physics</w:t>
      </w:r>
      <w:r w:rsidRPr="00EA4E0E">
        <w:rPr>
          <w:rFonts w:ascii="Calibri" w:eastAsia="Calibri" w:hAnsi="Calibri" w:cs="Calibri"/>
          <w:b/>
          <w:lang w:val="el-GR"/>
        </w:rPr>
        <w:t>»</w:t>
      </w:r>
    </w:p>
    <w:p w14:paraId="4BF14EC6" w14:textId="77777777" w:rsidR="00EA4E0E" w:rsidRPr="00EA4E0E" w:rsidRDefault="00EA4E0E" w:rsidP="00EA4E0E">
      <w:pPr>
        <w:pStyle w:val="a3"/>
        <w:widowControl w:val="0"/>
        <w:tabs>
          <w:tab w:val="left" w:pos="853"/>
        </w:tabs>
        <w:autoSpaceDE w:val="0"/>
        <w:autoSpaceDN w:val="0"/>
        <w:spacing w:after="0" w:line="240" w:lineRule="auto"/>
        <w:ind w:left="853"/>
        <w:contextualSpacing w:val="0"/>
        <w:rPr>
          <w:rFonts w:ascii="Symbol" w:eastAsia="Calibri" w:hAnsi="Symbol" w:cs="Calibri"/>
          <w:b/>
          <w:sz w:val="28"/>
          <w:lang w:val="el-GR"/>
        </w:rPr>
      </w:pPr>
    </w:p>
    <w:p w14:paraId="4D84BB9C" w14:textId="77777777" w:rsidR="00EA4E0E" w:rsidRPr="00EA4E0E" w:rsidRDefault="00EA4E0E" w:rsidP="00EA4E0E">
      <w:pPr>
        <w:numPr>
          <w:ilvl w:val="0"/>
          <w:numId w:val="40"/>
        </w:numPr>
        <w:spacing w:after="0" w:line="360" w:lineRule="auto"/>
        <w:ind w:left="567" w:right="-149" w:hanging="284"/>
        <w:jc w:val="both"/>
        <w:rPr>
          <w:rFonts w:eastAsia="Times New Roman" w:cs="Arial"/>
          <w:bCs/>
          <w:color w:val="0000FF" w:themeColor="hyperlink"/>
          <w:sz w:val="24"/>
          <w:szCs w:val="24"/>
          <w:u w:val="single"/>
          <w:lang w:val="el-GR" w:eastAsia="el-GR"/>
        </w:rPr>
      </w:pPr>
      <w:r w:rsidRPr="00EA4E0E">
        <w:rPr>
          <w:rFonts w:eastAsia="Times New Roman" w:cs="Arial"/>
          <w:b/>
          <w:bCs/>
          <w:lang w:val="el-GR" w:eastAsia="el-GR"/>
        </w:rPr>
        <w:t xml:space="preserve">ηλεκτρονικά </w:t>
      </w:r>
      <w:r w:rsidRPr="00EA4E0E">
        <w:rPr>
          <w:rFonts w:eastAsia="Times New Roman" w:cs="Arial"/>
          <w:b/>
          <w:bCs/>
          <w:u w:val="single"/>
          <w:lang w:val="el-GR" w:eastAsia="el-GR"/>
        </w:rPr>
        <w:t xml:space="preserve">σε ένα ΕΝΙΑΙΟ έγγραφο </w:t>
      </w:r>
      <w:proofErr w:type="spellStart"/>
      <w:r w:rsidRPr="00EA4E0E">
        <w:rPr>
          <w:rFonts w:eastAsia="Times New Roman" w:cs="Arial"/>
          <w:b/>
          <w:bCs/>
          <w:u w:val="single"/>
          <w:lang w:val="el-GR" w:eastAsia="el-GR"/>
        </w:rPr>
        <w:t>pdf</w:t>
      </w:r>
      <w:proofErr w:type="spellEnd"/>
      <w:r w:rsidRPr="00EA4E0E">
        <w:rPr>
          <w:rFonts w:eastAsia="Times New Roman" w:cs="Arial"/>
          <w:b/>
          <w:bCs/>
          <w:lang w:val="el-GR" w:eastAsia="el-GR"/>
        </w:rPr>
        <w:t xml:space="preserve"> </w:t>
      </w:r>
      <w:r w:rsidRPr="00EA4E0E">
        <w:rPr>
          <w:rFonts w:eastAsia="Times New Roman" w:cs="Arial"/>
          <w:bCs/>
          <w:lang w:val="el-GR" w:eastAsia="el-GR"/>
        </w:rPr>
        <w:t xml:space="preserve">στην ηλεκτρονική διεύθυνση: </w:t>
      </w:r>
      <w:hyperlink r:id="rId9" w:history="1">
        <w:r w:rsidRPr="00EA4E0E">
          <w:rPr>
            <w:rFonts w:eastAsia="Times New Roman" w:cs="Arial"/>
            <w:bCs/>
            <w:color w:val="0000FF" w:themeColor="hyperlink"/>
            <w:sz w:val="24"/>
            <w:szCs w:val="24"/>
            <w:u w:val="single"/>
            <w:lang w:eastAsia="el-GR"/>
          </w:rPr>
          <w:t>secretary</w:t>
        </w:r>
        <w:r w:rsidRPr="00EA4E0E">
          <w:rPr>
            <w:rFonts w:eastAsia="Times New Roman" w:cs="Arial"/>
            <w:bCs/>
            <w:color w:val="0000FF" w:themeColor="hyperlink"/>
            <w:sz w:val="24"/>
            <w:szCs w:val="24"/>
            <w:u w:val="single"/>
            <w:lang w:val="el-GR" w:eastAsia="el-GR"/>
          </w:rPr>
          <w:t>@med.</w:t>
        </w:r>
        <w:proofErr w:type="spellStart"/>
        <w:r w:rsidRPr="00EA4E0E">
          <w:rPr>
            <w:rFonts w:eastAsia="Times New Roman" w:cs="Arial"/>
            <w:bCs/>
            <w:color w:val="0000FF" w:themeColor="hyperlink"/>
            <w:sz w:val="24"/>
            <w:szCs w:val="24"/>
            <w:u w:val="single"/>
            <w:lang w:eastAsia="el-GR"/>
          </w:rPr>
          <w:t>upatras</w:t>
        </w:r>
        <w:proofErr w:type="spellEnd"/>
        <w:r w:rsidRPr="00EA4E0E">
          <w:rPr>
            <w:rFonts w:eastAsia="Times New Roman" w:cs="Arial"/>
            <w:bCs/>
            <w:color w:val="0000FF" w:themeColor="hyperlink"/>
            <w:sz w:val="24"/>
            <w:szCs w:val="24"/>
            <w:u w:val="single"/>
            <w:lang w:val="el-GR" w:eastAsia="el-GR"/>
          </w:rPr>
          <w:t>.</w:t>
        </w:r>
        <w:r w:rsidRPr="00EA4E0E">
          <w:rPr>
            <w:rFonts w:eastAsia="Times New Roman" w:cs="Arial"/>
            <w:bCs/>
            <w:color w:val="0000FF" w:themeColor="hyperlink"/>
            <w:sz w:val="24"/>
            <w:szCs w:val="24"/>
            <w:u w:val="single"/>
            <w:lang w:eastAsia="el-GR"/>
          </w:rPr>
          <w:t>gr</w:t>
        </w:r>
      </w:hyperlink>
    </w:p>
    <w:p w14:paraId="565B22E1" w14:textId="77777777" w:rsidR="0066759A" w:rsidRDefault="0066759A" w:rsidP="0066759A">
      <w:pPr>
        <w:pStyle w:val="a9"/>
        <w:ind w:left="133"/>
      </w:pPr>
      <w:r>
        <w:t>τα</w:t>
      </w:r>
      <w:r>
        <w:rPr>
          <w:spacing w:val="-5"/>
        </w:rPr>
        <w:t xml:space="preserve"> </w:t>
      </w:r>
      <w:r>
        <w:t>παρα</w:t>
      </w:r>
      <w:proofErr w:type="spellStart"/>
      <w:r>
        <w:t>κάτω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δικ</w:t>
      </w:r>
      <w:proofErr w:type="spellEnd"/>
      <w:r>
        <w:rPr>
          <w:spacing w:val="-2"/>
        </w:rPr>
        <w:t>αιολογητικά:</w:t>
      </w:r>
    </w:p>
    <w:p w14:paraId="0156068E" w14:textId="77777777" w:rsidR="0066759A" w:rsidRDefault="0066759A" w:rsidP="0066759A">
      <w:pPr>
        <w:pStyle w:val="a9"/>
        <w:spacing w:before="65"/>
      </w:pPr>
    </w:p>
    <w:p w14:paraId="5C462FE1" w14:textId="0A2ACF6E" w:rsidR="0066759A" w:rsidRP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42"/>
          <w:tab w:val="left" w:pos="852"/>
        </w:tabs>
        <w:autoSpaceDE w:val="0"/>
        <w:autoSpaceDN w:val="0"/>
        <w:spacing w:after="0" w:line="360" w:lineRule="auto"/>
        <w:ind w:right="-63" w:hanging="348"/>
        <w:contextualSpacing w:val="0"/>
        <w:rPr>
          <w:b/>
          <w:lang w:val="el-GR"/>
        </w:rPr>
      </w:pPr>
      <w:r w:rsidRPr="0066759A">
        <w:rPr>
          <w:sz w:val="24"/>
          <w:szCs w:val="24"/>
          <w:lang w:val="el-GR"/>
        </w:rPr>
        <w:tab/>
        <w:t>Αίτηση</w:t>
      </w:r>
      <w:r w:rsidRPr="0066759A">
        <w:rPr>
          <w:spacing w:val="-3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συμμετοχής</w:t>
      </w:r>
      <w:r>
        <w:rPr>
          <w:lang w:val="el-GR"/>
        </w:rPr>
        <w:t xml:space="preserve"> (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η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οποία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θα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είναι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αναρτημένη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 xml:space="preserve">στην </w:t>
      </w:r>
      <w:r w:rsidRPr="0066759A">
        <w:rPr>
          <w:b/>
          <w:lang w:val="el-GR"/>
        </w:rPr>
        <w:t>ιστοσελίδα</w:t>
      </w:r>
      <w:r w:rsidRPr="0066759A">
        <w:rPr>
          <w:b/>
          <w:spacing w:val="-4"/>
          <w:lang w:val="el-GR"/>
        </w:rPr>
        <w:t xml:space="preserve"> </w:t>
      </w:r>
      <w:r w:rsidRPr="0066759A">
        <w:rPr>
          <w:b/>
          <w:lang w:val="el-GR"/>
        </w:rPr>
        <w:t>του</w:t>
      </w:r>
      <w:r w:rsidRPr="0066759A">
        <w:rPr>
          <w:b/>
          <w:spacing w:val="-4"/>
          <w:lang w:val="el-GR"/>
        </w:rPr>
        <w:t xml:space="preserve"> </w:t>
      </w:r>
      <w:r w:rsidRPr="0066759A">
        <w:rPr>
          <w:b/>
          <w:lang w:val="el-GR"/>
        </w:rPr>
        <w:t>τμήματος</w:t>
      </w:r>
      <w:r w:rsidRPr="0066759A">
        <w:rPr>
          <w:b/>
          <w:spacing w:val="-3"/>
          <w:lang w:val="el-GR"/>
        </w:rPr>
        <w:t xml:space="preserve"> </w:t>
      </w:r>
      <w:r w:rsidRPr="0066759A">
        <w:rPr>
          <w:b/>
          <w:lang w:val="el-GR"/>
        </w:rPr>
        <w:t>Ιατρικής</w:t>
      </w:r>
      <w:r w:rsidRPr="0066759A">
        <w:rPr>
          <w:lang w:val="el-GR"/>
        </w:rPr>
        <w:t xml:space="preserve">: </w:t>
      </w:r>
      <w:r>
        <w:rPr>
          <w:lang w:val="el-GR"/>
        </w:rPr>
        <w:t xml:space="preserve"> </w:t>
      </w:r>
      <w:hyperlink r:id="rId10" w:history="1">
        <w:r w:rsidRPr="00C01DA2">
          <w:rPr>
            <w:rStyle w:val="-"/>
            <w:b/>
            <w:spacing w:val="-2"/>
          </w:rPr>
          <w:t>www</w:t>
        </w:r>
        <w:r w:rsidRPr="00C01DA2">
          <w:rPr>
            <w:rStyle w:val="-"/>
            <w:b/>
            <w:spacing w:val="-2"/>
            <w:lang w:val="el-GR"/>
          </w:rPr>
          <w:t>.</w:t>
        </w:r>
        <w:r w:rsidRPr="00C01DA2">
          <w:rPr>
            <w:rStyle w:val="-"/>
            <w:b/>
            <w:spacing w:val="-2"/>
          </w:rPr>
          <w:t>med</w:t>
        </w:r>
        <w:r w:rsidRPr="00C01DA2">
          <w:rPr>
            <w:rStyle w:val="-"/>
            <w:b/>
            <w:spacing w:val="-2"/>
            <w:lang w:val="el-GR"/>
          </w:rPr>
          <w:t>.</w:t>
        </w:r>
        <w:proofErr w:type="spellStart"/>
        <w:r w:rsidRPr="00C01DA2">
          <w:rPr>
            <w:rStyle w:val="-"/>
            <w:b/>
            <w:spacing w:val="-2"/>
          </w:rPr>
          <w:t>upatras</w:t>
        </w:r>
        <w:proofErr w:type="spellEnd"/>
        <w:r w:rsidRPr="00C01DA2">
          <w:rPr>
            <w:rStyle w:val="-"/>
            <w:b/>
            <w:spacing w:val="-2"/>
            <w:lang w:val="el-GR"/>
          </w:rPr>
          <w:t>.</w:t>
        </w:r>
        <w:r w:rsidRPr="00C01DA2">
          <w:rPr>
            <w:rStyle w:val="-"/>
            <w:b/>
            <w:spacing w:val="-2"/>
          </w:rPr>
          <w:t>gr</w:t>
        </w:r>
        <w:r w:rsidRPr="00C01DA2">
          <w:rPr>
            <w:rStyle w:val="-"/>
            <w:b/>
            <w:spacing w:val="-2"/>
            <w:lang w:val="el-GR"/>
          </w:rPr>
          <w:t>/</w:t>
        </w:r>
        <w:r w:rsidRPr="00C01DA2">
          <w:rPr>
            <w:rStyle w:val="-"/>
            <w:b/>
            <w:spacing w:val="-2"/>
          </w:rPr>
          <w:t>gr</w:t>
        </w:r>
        <w:r w:rsidRPr="00C01DA2">
          <w:rPr>
            <w:rStyle w:val="-"/>
            <w:b/>
            <w:spacing w:val="-2"/>
            <w:lang w:val="el-GR"/>
          </w:rPr>
          <w:t>/</w:t>
        </w:r>
        <w:r w:rsidRPr="00C01DA2">
          <w:rPr>
            <w:rStyle w:val="-"/>
            <w:b/>
            <w:spacing w:val="-2"/>
          </w:rPr>
          <w:t>Pages</w:t>
        </w:r>
        <w:r w:rsidRPr="00C01DA2">
          <w:rPr>
            <w:rStyle w:val="-"/>
            <w:b/>
            <w:spacing w:val="-2"/>
            <w:lang w:val="el-GR"/>
          </w:rPr>
          <w:t>/</w:t>
        </w:r>
        <w:r w:rsidRPr="00C01DA2">
          <w:rPr>
            <w:rStyle w:val="-"/>
            <w:b/>
            <w:spacing w:val="-2"/>
          </w:rPr>
          <w:t>news</w:t>
        </w:r>
        <w:r w:rsidRPr="00C01DA2">
          <w:rPr>
            <w:rStyle w:val="-"/>
            <w:b/>
            <w:spacing w:val="-2"/>
            <w:lang w:val="el-GR"/>
          </w:rPr>
          <w:t>/</w:t>
        </w:r>
        <w:r w:rsidRPr="00C01DA2">
          <w:rPr>
            <w:rStyle w:val="-"/>
            <w:b/>
            <w:spacing w:val="-2"/>
          </w:rPr>
          <w:t>announces</w:t>
        </w:r>
        <w:r w:rsidRPr="00C01DA2">
          <w:rPr>
            <w:rStyle w:val="-"/>
            <w:b/>
            <w:spacing w:val="-2"/>
            <w:lang w:val="el-GR"/>
          </w:rPr>
          <w:t>.</w:t>
        </w:r>
        <w:proofErr w:type="spellStart"/>
        <w:r w:rsidRPr="00C01DA2">
          <w:rPr>
            <w:rStyle w:val="-"/>
            <w:b/>
            <w:spacing w:val="-2"/>
          </w:rPr>
          <w:t>aspx</w:t>
        </w:r>
        <w:proofErr w:type="spellEnd"/>
      </w:hyperlink>
    </w:p>
    <w:p w14:paraId="3B3349F4" w14:textId="4659EDBE" w:rsidR="0066759A" w:rsidRDefault="0066759A" w:rsidP="0066759A">
      <w:pPr>
        <w:pStyle w:val="1"/>
        <w:spacing w:before="201" w:line="360" w:lineRule="auto"/>
        <w:ind w:left="842"/>
        <w:rPr>
          <w:b w:val="0"/>
        </w:rPr>
      </w:pPr>
      <w:r>
        <w:t>και</w:t>
      </w:r>
      <w:r>
        <w:rPr>
          <w:spacing w:val="40"/>
        </w:rPr>
        <w:t xml:space="preserve"> </w:t>
      </w:r>
      <w:r>
        <w:t>στην</w:t>
      </w:r>
      <w:r>
        <w:rPr>
          <w:spacing w:val="40"/>
        </w:rPr>
        <w:t xml:space="preserve"> </w:t>
      </w:r>
      <w:r>
        <w:t>ιστοσελίδα</w:t>
      </w:r>
      <w:r>
        <w:rPr>
          <w:spacing w:val="40"/>
        </w:rPr>
        <w:t xml:space="preserve"> </w:t>
      </w:r>
      <w:r>
        <w:t>του</w:t>
      </w:r>
      <w:r>
        <w:rPr>
          <w:spacing w:val="40"/>
        </w:rPr>
        <w:t xml:space="preserve"> </w:t>
      </w:r>
      <w:r>
        <w:t>ΔΠΜΣ</w:t>
      </w:r>
      <w:r>
        <w:rPr>
          <w:spacing w:val="40"/>
        </w:rPr>
        <w:t xml:space="preserve"> </w:t>
      </w:r>
      <w:r>
        <w:t>«Ιατρική</w:t>
      </w:r>
      <w:r>
        <w:rPr>
          <w:spacing w:val="40"/>
        </w:rPr>
        <w:t xml:space="preserve"> </w:t>
      </w:r>
      <w:r>
        <w:t>Φυσική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spellStart"/>
      <w:r>
        <w:t>Ακτινοφυσική</w:t>
      </w:r>
      <w:proofErr w:type="spellEnd"/>
      <w:r>
        <w:t>»/</w:t>
      </w:r>
      <w:r>
        <w:rPr>
          <w:spacing w:val="40"/>
        </w:rPr>
        <w:t xml:space="preserve"> </w:t>
      </w:r>
      <w:r>
        <w:t>«</w:t>
      </w:r>
      <w:proofErr w:type="spellStart"/>
      <w:r>
        <w:t>Medical</w:t>
      </w:r>
      <w:proofErr w:type="spellEnd"/>
      <w:r>
        <w:rPr>
          <w:spacing w:val="40"/>
        </w:rPr>
        <w:t xml:space="preserve"> </w:t>
      </w:r>
      <w:proofErr w:type="spellStart"/>
      <w:r>
        <w:t>Physics-Radiation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Physics</w:t>
      </w:r>
      <w:proofErr w:type="spellEnd"/>
      <w:r>
        <w:rPr>
          <w:spacing w:val="-2"/>
        </w:rPr>
        <w:t xml:space="preserve">»: </w:t>
      </w:r>
      <w:hyperlink r:id="rId11">
        <w:r>
          <w:rPr>
            <w:color w:val="0000FF"/>
            <w:spacing w:val="-2"/>
            <w:u w:val="single" w:color="0000FF"/>
          </w:rPr>
          <w:t>physics.med.upatras.gr</w:t>
        </w:r>
      </w:hyperlink>
    </w:p>
    <w:p w14:paraId="1D631C9D" w14:textId="77777777" w:rsid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52"/>
        </w:tabs>
        <w:autoSpaceDE w:val="0"/>
        <w:autoSpaceDN w:val="0"/>
        <w:spacing w:after="0" w:line="360" w:lineRule="auto"/>
        <w:ind w:left="852" w:hanging="358"/>
        <w:contextualSpacing w:val="0"/>
      </w:pPr>
      <w:proofErr w:type="spellStart"/>
      <w:r w:rsidRPr="0066759A">
        <w:rPr>
          <w:sz w:val="24"/>
          <w:szCs w:val="24"/>
        </w:rPr>
        <w:t>Φωτο</w:t>
      </w:r>
      <w:proofErr w:type="spellEnd"/>
      <w:r w:rsidRPr="0066759A">
        <w:rPr>
          <w:sz w:val="24"/>
          <w:szCs w:val="24"/>
        </w:rPr>
        <w:t>αντίγραφο</w:t>
      </w:r>
      <w:r w:rsidRPr="0066759A">
        <w:rPr>
          <w:spacing w:val="-13"/>
          <w:sz w:val="24"/>
          <w:szCs w:val="24"/>
        </w:rPr>
        <w:t xml:space="preserve"> </w:t>
      </w:r>
      <w:r w:rsidRPr="0066759A">
        <w:rPr>
          <w:sz w:val="24"/>
          <w:szCs w:val="24"/>
        </w:rPr>
        <w:t>α</w:t>
      </w:r>
      <w:proofErr w:type="spellStart"/>
      <w:r w:rsidRPr="0066759A">
        <w:rPr>
          <w:sz w:val="24"/>
          <w:szCs w:val="24"/>
        </w:rPr>
        <w:t>στυνομικής</w:t>
      </w:r>
      <w:proofErr w:type="spellEnd"/>
      <w:r w:rsidRPr="0066759A">
        <w:rPr>
          <w:spacing w:val="-11"/>
          <w:sz w:val="24"/>
          <w:szCs w:val="24"/>
        </w:rPr>
        <w:t xml:space="preserve"> </w:t>
      </w:r>
      <w:r w:rsidRPr="0066759A">
        <w:rPr>
          <w:spacing w:val="-2"/>
          <w:sz w:val="24"/>
          <w:szCs w:val="24"/>
        </w:rPr>
        <w:t>τα</w:t>
      </w:r>
      <w:proofErr w:type="spellStart"/>
      <w:r w:rsidRPr="0066759A">
        <w:rPr>
          <w:spacing w:val="-2"/>
          <w:sz w:val="24"/>
          <w:szCs w:val="24"/>
        </w:rPr>
        <w:t>υτότητ</w:t>
      </w:r>
      <w:proofErr w:type="spellEnd"/>
      <w:r w:rsidRPr="0066759A">
        <w:rPr>
          <w:spacing w:val="-2"/>
          <w:sz w:val="24"/>
          <w:szCs w:val="24"/>
        </w:rPr>
        <w:t>ας</w:t>
      </w:r>
      <w:r>
        <w:rPr>
          <w:spacing w:val="-2"/>
        </w:rPr>
        <w:t>.</w:t>
      </w:r>
    </w:p>
    <w:p w14:paraId="62F31248" w14:textId="77777777" w:rsid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42"/>
          <w:tab w:val="left" w:pos="852"/>
        </w:tabs>
        <w:autoSpaceDE w:val="0"/>
        <w:autoSpaceDN w:val="0"/>
        <w:spacing w:after="0" w:line="360" w:lineRule="auto"/>
        <w:ind w:right="78" w:hanging="348"/>
        <w:contextualSpacing w:val="0"/>
        <w:rPr>
          <w:lang w:val="el-GR"/>
        </w:rPr>
      </w:pPr>
      <w:r w:rsidRPr="0066759A">
        <w:rPr>
          <w:lang w:val="el-GR"/>
        </w:rPr>
        <w:tab/>
        <w:t>Αντίγραφο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πτυχίου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ή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Διπλώματος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ή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Βεβαίωση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περάτωσης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σπουδών</w:t>
      </w:r>
      <w:r>
        <w:rPr>
          <w:lang w:val="el-GR"/>
        </w:rPr>
        <w:t>.</w:t>
      </w:r>
    </w:p>
    <w:p w14:paraId="1E0DF07C" w14:textId="0AED00FB" w:rsidR="0066759A" w:rsidRPr="0066759A" w:rsidRDefault="0066759A" w:rsidP="0066759A">
      <w:pPr>
        <w:pStyle w:val="a3"/>
        <w:widowControl w:val="0"/>
        <w:tabs>
          <w:tab w:val="left" w:pos="842"/>
          <w:tab w:val="left" w:pos="852"/>
        </w:tabs>
        <w:autoSpaceDE w:val="0"/>
        <w:autoSpaceDN w:val="0"/>
        <w:spacing w:after="0" w:line="360" w:lineRule="auto"/>
        <w:ind w:left="842" w:right="78"/>
        <w:contextualSpacing w:val="0"/>
        <w:rPr>
          <w:lang w:val="el-GR"/>
        </w:rPr>
      </w:pPr>
      <w:r>
        <w:rPr>
          <w:lang w:val="el-GR"/>
        </w:rPr>
        <w:t xml:space="preserve"> </w:t>
      </w:r>
      <w:r w:rsidRPr="0066759A">
        <w:rPr>
          <w:lang w:val="el-GR"/>
        </w:rPr>
        <w:t>Για πτυχιούχους Πανεπιστημίων της Αλλοδαπής:</w:t>
      </w:r>
      <w:r>
        <w:rPr>
          <w:lang w:val="el-GR"/>
        </w:rPr>
        <w:t xml:space="preserve"> </w:t>
      </w:r>
      <w:r w:rsidRPr="0066759A">
        <w:rPr>
          <w:lang w:val="el-GR"/>
        </w:rPr>
        <w:t>Πιστοποιητικό</w:t>
      </w:r>
      <w:r w:rsidRPr="0066759A">
        <w:rPr>
          <w:spacing w:val="-7"/>
          <w:lang w:val="el-GR"/>
        </w:rPr>
        <w:t xml:space="preserve"> </w:t>
      </w:r>
      <w:r w:rsidRPr="0066759A">
        <w:rPr>
          <w:lang w:val="el-GR"/>
        </w:rPr>
        <w:t>ισοτιμίας</w:t>
      </w:r>
      <w:r w:rsidRPr="0066759A">
        <w:rPr>
          <w:spacing w:val="-10"/>
          <w:lang w:val="el-GR"/>
        </w:rPr>
        <w:t xml:space="preserve"> </w:t>
      </w:r>
      <w:r w:rsidRPr="0066759A">
        <w:rPr>
          <w:lang w:val="el-GR"/>
        </w:rPr>
        <w:t>από</w:t>
      </w:r>
      <w:r w:rsidRPr="0066759A">
        <w:rPr>
          <w:spacing w:val="-7"/>
          <w:lang w:val="el-GR"/>
        </w:rPr>
        <w:t xml:space="preserve"> </w:t>
      </w:r>
      <w:r w:rsidRPr="0066759A">
        <w:rPr>
          <w:lang w:val="el-GR"/>
        </w:rPr>
        <w:t>τον</w:t>
      </w:r>
      <w:r w:rsidRPr="0066759A">
        <w:rPr>
          <w:spacing w:val="-8"/>
          <w:lang w:val="el-GR"/>
        </w:rPr>
        <w:t xml:space="preserve"> </w:t>
      </w:r>
      <w:r w:rsidRPr="0066759A">
        <w:rPr>
          <w:lang w:val="el-GR"/>
        </w:rPr>
        <w:t>Δ.Ο.Α.Τ.Α.Π.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(εφόσον</w:t>
      </w:r>
      <w:r w:rsidRPr="0066759A">
        <w:rPr>
          <w:spacing w:val="-6"/>
          <w:lang w:val="el-GR"/>
        </w:rPr>
        <w:t xml:space="preserve"> </w:t>
      </w:r>
      <w:r w:rsidRPr="0066759A">
        <w:rPr>
          <w:spacing w:val="-2"/>
          <w:lang w:val="el-GR"/>
        </w:rPr>
        <w:t>υπάρχει).</w:t>
      </w:r>
    </w:p>
    <w:p w14:paraId="0E3B33C0" w14:textId="77777777" w:rsidR="0066759A" w:rsidRPr="0066759A" w:rsidRDefault="0066759A" w:rsidP="0066759A">
      <w:pPr>
        <w:pStyle w:val="a3"/>
        <w:widowControl w:val="0"/>
        <w:numPr>
          <w:ilvl w:val="1"/>
          <w:numId w:val="43"/>
        </w:numPr>
        <w:tabs>
          <w:tab w:val="left" w:pos="1012"/>
        </w:tabs>
        <w:autoSpaceDE w:val="0"/>
        <w:autoSpaceDN w:val="0"/>
        <w:spacing w:after="0" w:line="360" w:lineRule="auto"/>
        <w:ind w:right="503" w:firstLine="0"/>
        <w:contextualSpacing w:val="0"/>
        <w:jc w:val="both"/>
        <w:rPr>
          <w:lang w:val="el-GR"/>
        </w:rPr>
      </w:pPr>
      <w:r w:rsidRPr="0066759A">
        <w:rPr>
          <w:lang w:val="el-GR"/>
        </w:rPr>
        <w:t>Σε διαφορετική περίπτωση η αίτηση με τα απαιτούμενα δικαιολογητικά εξετάζεται με βάση τις διατάξεις του άρθρου 304 του ν.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 xml:space="preserve">4957/2022. Εφόσον ο τίτλος σπουδών από Πανεπιστήμιο της αλλοδαπής συμπεριλαμβάνεται στον κατάλογο του άρθρου 307 του ν. 4957/2022 που τηρεί και </w:t>
      </w:r>
      <w:proofErr w:type="spellStart"/>
      <w:r w:rsidRPr="0066759A">
        <w:rPr>
          <w:lang w:val="el-GR"/>
        </w:rPr>
        <w:t>επικαιροποιεί</w:t>
      </w:r>
      <w:proofErr w:type="spellEnd"/>
      <w:r w:rsidRPr="0066759A">
        <w:rPr>
          <w:lang w:val="el-GR"/>
        </w:rPr>
        <w:t xml:space="preserve"> ο Δ.Ο.Α.Τ.Α.Π. θα κατατεθεί βεβαίωση Τόπου Σπουδών, η οποία εκδίδεται και </w:t>
      </w:r>
      <w:r w:rsidRPr="0066759A">
        <w:rPr>
          <w:lang w:val="el-GR"/>
        </w:rPr>
        <w:lastRenderedPageBreak/>
        <w:t>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Α.Ε.Ι. Για πτυχία ή/και Μεταπτυχιακά Διπλώματα από αναγνωρισμένα ιδρύματα της αλλοδαπής που συμπεριλαμβάνονται στο Μητρώο αναγνωρισμένων ιδρυμάτων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και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στο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Μητρώο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αναγνωρισμένων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τύπων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τίτλων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του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ΔΟΑΤΑΠ</w:t>
      </w:r>
      <w:r w:rsidRPr="0066759A">
        <w:rPr>
          <w:spacing w:val="-6"/>
          <w:lang w:val="el-GR"/>
        </w:rPr>
        <w:t xml:space="preserve"> </w:t>
      </w:r>
      <w:r w:rsidRPr="0066759A">
        <w:rPr>
          <w:lang w:val="el-GR"/>
        </w:rPr>
        <w:t>(</w:t>
      </w:r>
      <w:proofErr w:type="spellStart"/>
      <w:r w:rsidRPr="0066759A">
        <w:rPr>
          <w:lang w:val="el-GR"/>
        </w:rPr>
        <w:t>αρ</w:t>
      </w:r>
      <w:proofErr w:type="spellEnd"/>
      <w:r w:rsidRPr="0066759A">
        <w:rPr>
          <w:lang w:val="el-GR"/>
        </w:rPr>
        <w:t>.</w:t>
      </w:r>
      <w:r w:rsidRPr="0066759A">
        <w:rPr>
          <w:spacing w:val="-7"/>
          <w:lang w:val="el-GR"/>
        </w:rPr>
        <w:t xml:space="preserve"> </w:t>
      </w:r>
      <w:r w:rsidRPr="0066759A">
        <w:rPr>
          <w:lang w:val="el-GR"/>
        </w:rPr>
        <w:t>304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του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ν. 4957/2022)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</w:p>
    <w:p w14:paraId="103D071F" w14:textId="77777777" w:rsidR="0066759A" w:rsidRP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52"/>
        </w:tabs>
        <w:autoSpaceDE w:val="0"/>
        <w:autoSpaceDN w:val="0"/>
        <w:spacing w:before="202" w:after="0" w:line="240" w:lineRule="auto"/>
        <w:ind w:left="852" w:hanging="358"/>
        <w:contextualSpacing w:val="0"/>
        <w:jc w:val="both"/>
        <w:rPr>
          <w:sz w:val="24"/>
          <w:szCs w:val="24"/>
        </w:rPr>
      </w:pPr>
      <w:proofErr w:type="spellStart"/>
      <w:r w:rsidRPr="0066759A">
        <w:rPr>
          <w:sz w:val="24"/>
          <w:szCs w:val="24"/>
        </w:rPr>
        <w:t>Πιστο</w:t>
      </w:r>
      <w:proofErr w:type="spellEnd"/>
      <w:r w:rsidRPr="0066759A">
        <w:rPr>
          <w:sz w:val="24"/>
          <w:szCs w:val="24"/>
        </w:rPr>
        <w:t>ποιητικό ανα</w:t>
      </w:r>
      <w:proofErr w:type="spellStart"/>
      <w:r w:rsidRPr="0066759A">
        <w:rPr>
          <w:sz w:val="24"/>
          <w:szCs w:val="24"/>
        </w:rPr>
        <w:t>λυτικής</w:t>
      </w:r>
      <w:proofErr w:type="spellEnd"/>
      <w:r w:rsidRPr="0066759A">
        <w:rPr>
          <w:sz w:val="24"/>
          <w:szCs w:val="24"/>
        </w:rPr>
        <w:t xml:space="preserve"> βα</w:t>
      </w:r>
      <w:proofErr w:type="spellStart"/>
      <w:r w:rsidRPr="0066759A">
        <w:rPr>
          <w:sz w:val="24"/>
          <w:szCs w:val="24"/>
        </w:rPr>
        <w:t>θμολογί</w:t>
      </w:r>
      <w:proofErr w:type="spellEnd"/>
      <w:r w:rsidRPr="0066759A">
        <w:rPr>
          <w:sz w:val="24"/>
          <w:szCs w:val="24"/>
        </w:rPr>
        <w:t>ας.</w:t>
      </w:r>
    </w:p>
    <w:p w14:paraId="1046F6D9" w14:textId="737A9234" w:rsidR="0066759A" w:rsidRP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52"/>
        </w:tabs>
        <w:autoSpaceDE w:val="0"/>
        <w:autoSpaceDN w:val="0"/>
        <w:spacing w:before="132" w:after="0" w:line="240" w:lineRule="auto"/>
        <w:ind w:left="852" w:hanging="358"/>
        <w:contextualSpacing w:val="0"/>
        <w:jc w:val="both"/>
        <w:rPr>
          <w:lang w:val="el-GR"/>
        </w:rPr>
      </w:pPr>
      <w:r w:rsidRPr="0066759A">
        <w:rPr>
          <w:sz w:val="24"/>
          <w:szCs w:val="24"/>
          <w:lang w:val="el-GR"/>
        </w:rPr>
        <w:t>Σώμα</w:t>
      </w:r>
      <w:r w:rsidRPr="0066759A">
        <w:rPr>
          <w:spacing w:val="-5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διπλωματικής</w:t>
      </w:r>
      <w:r w:rsidRPr="0066759A">
        <w:rPr>
          <w:spacing w:val="-7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εργασίας</w:t>
      </w:r>
      <w:r w:rsidRPr="0066759A">
        <w:rPr>
          <w:spacing w:val="-7"/>
          <w:lang w:val="el-GR"/>
        </w:rPr>
        <w:t xml:space="preserve"> </w:t>
      </w:r>
      <w:r w:rsidRPr="0066759A">
        <w:rPr>
          <w:lang w:val="el-GR"/>
        </w:rPr>
        <w:t>(εάν</w:t>
      </w:r>
      <w:r w:rsidRPr="0066759A">
        <w:rPr>
          <w:spacing w:val="-8"/>
          <w:lang w:val="el-GR"/>
        </w:rPr>
        <w:t xml:space="preserve"> </w:t>
      </w:r>
      <w:r w:rsidRPr="0066759A">
        <w:rPr>
          <w:lang w:val="el-GR"/>
        </w:rPr>
        <w:t>έχει</w:t>
      </w:r>
      <w:r w:rsidRPr="0066759A">
        <w:rPr>
          <w:spacing w:val="-5"/>
          <w:lang w:val="el-GR"/>
        </w:rPr>
        <w:t xml:space="preserve"> </w:t>
      </w:r>
      <w:r w:rsidRPr="0066759A">
        <w:rPr>
          <w:spacing w:val="-2"/>
          <w:lang w:val="el-GR"/>
        </w:rPr>
        <w:t>εκπονηθεί).</w:t>
      </w:r>
    </w:p>
    <w:p w14:paraId="0D789A5B" w14:textId="77777777" w:rsidR="0066759A" w:rsidRP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52"/>
          <w:tab w:val="left" w:pos="854"/>
        </w:tabs>
        <w:autoSpaceDE w:val="0"/>
        <w:autoSpaceDN w:val="0"/>
        <w:spacing w:before="134" w:after="0" w:line="360" w:lineRule="auto"/>
        <w:ind w:left="854" w:right="505"/>
        <w:contextualSpacing w:val="0"/>
        <w:jc w:val="both"/>
        <w:rPr>
          <w:lang w:val="el-GR"/>
        </w:rPr>
      </w:pPr>
      <w:r w:rsidRPr="0066759A">
        <w:rPr>
          <w:sz w:val="24"/>
          <w:szCs w:val="24"/>
          <w:lang w:val="el-GR"/>
        </w:rPr>
        <w:t>Αναλυτικό βιογραφικό σημείωμα</w:t>
      </w:r>
      <w:r w:rsidRPr="0066759A">
        <w:rPr>
          <w:lang w:val="el-GR"/>
        </w:rPr>
        <w:t>, κατά το ευρωπαϊκό πρότυπο (αναφορά αναλυτικά σε σπουδές, διδακτική ή και επαγγελματική εμπειρία, επιστημονική δραστηριότητα).</w:t>
      </w:r>
    </w:p>
    <w:p w14:paraId="66C65F63" w14:textId="77777777" w:rsidR="0066759A" w:rsidRP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52"/>
        </w:tabs>
        <w:autoSpaceDE w:val="0"/>
        <w:autoSpaceDN w:val="0"/>
        <w:spacing w:before="1" w:after="0" w:line="240" w:lineRule="auto"/>
        <w:ind w:left="852" w:hanging="358"/>
        <w:contextualSpacing w:val="0"/>
        <w:jc w:val="both"/>
        <w:rPr>
          <w:lang w:val="el-GR"/>
        </w:rPr>
      </w:pPr>
      <w:r w:rsidRPr="0066759A">
        <w:rPr>
          <w:sz w:val="24"/>
          <w:szCs w:val="24"/>
          <w:lang w:val="el-GR"/>
        </w:rPr>
        <w:t>Αποδεικτικά</w:t>
      </w:r>
      <w:r w:rsidRPr="0066759A">
        <w:rPr>
          <w:spacing w:val="-13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ερευνητικής</w:t>
      </w:r>
      <w:r w:rsidRPr="0066759A">
        <w:rPr>
          <w:spacing w:val="-7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ή</w:t>
      </w:r>
      <w:r w:rsidRPr="0066759A">
        <w:rPr>
          <w:spacing w:val="-12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επαγγελματικής</w:t>
      </w:r>
      <w:r w:rsidRPr="0066759A">
        <w:rPr>
          <w:spacing w:val="-7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δραστηριότητας</w:t>
      </w:r>
      <w:r w:rsidRPr="0066759A">
        <w:rPr>
          <w:lang w:val="el-GR"/>
        </w:rPr>
        <w:t>,</w:t>
      </w:r>
      <w:r w:rsidRPr="0066759A">
        <w:rPr>
          <w:spacing w:val="-8"/>
          <w:lang w:val="el-GR"/>
        </w:rPr>
        <w:t xml:space="preserve"> </w:t>
      </w:r>
      <w:r w:rsidRPr="0066759A">
        <w:rPr>
          <w:lang w:val="el-GR"/>
        </w:rPr>
        <w:t>(εάν</w:t>
      </w:r>
      <w:r w:rsidRPr="0066759A">
        <w:rPr>
          <w:spacing w:val="-8"/>
          <w:lang w:val="el-GR"/>
        </w:rPr>
        <w:t xml:space="preserve"> </w:t>
      </w:r>
      <w:r w:rsidRPr="0066759A">
        <w:rPr>
          <w:spacing w:val="-2"/>
          <w:lang w:val="el-GR"/>
        </w:rPr>
        <w:t>υπάρχουν).</w:t>
      </w:r>
    </w:p>
    <w:p w14:paraId="634639FF" w14:textId="77777777" w:rsidR="0066759A" w:rsidRP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52"/>
          <w:tab w:val="left" w:pos="854"/>
        </w:tabs>
        <w:autoSpaceDE w:val="0"/>
        <w:autoSpaceDN w:val="0"/>
        <w:spacing w:before="135" w:after="0" w:line="360" w:lineRule="auto"/>
        <w:ind w:left="854" w:right="507"/>
        <w:contextualSpacing w:val="0"/>
        <w:jc w:val="both"/>
        <w:rPr>
          <w:lang w:val="el-GR"/>
        </w:rPr>
      </w:pPr>
      <w:r w:rsidRPr="0066759A">
        <w:rPr>
          <w:sz w:val="24"/>
          <w:szCs w:val="24"/>
          <w:lang w:val="el-GR"/>
        </w:rPr>
        <w:t>Τουλάχιστον δύο συστατικές επιστολές</w:t>
      </w:r>
      <w:r w:rsidRPr="0066759A">
        <w:rPr>
          <w:lang w:val="el-GR"/>
        </w:rPr>
        <w:t xml:space="preserve"> 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</w:t>
      </w:r>
    </w:p>
    <w:p w14:paraId="182BCE18" w14:textId="77777777" w:rsidR="0066759A" w:rsidRP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52"/>
        </w:tabs>
        <w:autoSpaceDE w:val="0"/>
        <w:autoSpaceDN w:val="0"/>
        <w:spacing w:after="0" w:line="267" w:lineRule="exact"/>
        <w:ind w:left="852" w:hanging="358"/>
        <w:contextualSpacing w:val="0"/>
        <w:jc w:val="both"/>
        <w:rPr>
          <w:lang w:val="el-GR"/>
        </w:rPr>
      </w:pPr>
      <w:r w:rsidRPr="0066759A">
        <w:rPr>
          <w:sz w:val="24"/>
          <w:szCs w:val="24"/>
          <w:lang w:val="el-GR"/>
        </w:rPr>
        <w:t>Αντίγραφο</w:t>
      </w:r>
      <w:r w:rsidRPr="0066759A">
        <w:rPr>
          <w:spacing w:val="-7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μεταπτυχιακού</w:t>
      </w:r>
      <w:r w:rsidRPr="0066759A">
        <w:rPr>
          <w:spacing w:val="-9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τίτλου</w:t>
      </w:r>
      <w:r w:rsidRPr="0066759A">
        <w:rPr>
          <w:spacing w:val="-7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(</w:t>
      </w:r>
      <w:r w:rsidRPr="0066759A">
        <w:rPr>
          <w:lang w:val="el-GR"/>
        </w:rPr>
        <w:t>εάν</w:t>
      </w:r>
      <w:r w:rsidRPr="0066759A">
        <w:rPr>
          <w:spacing w:val="-7"/>
          <w:lang w:val="el-GR"/>
        </w:rPr>
        <w:t xml:space="preserve"> </w:t>
      </w:r>
      <w:r w:rsidRPr="0066759A">
        <w:rPr>
          <w:spacing w:val="-2"/>
          <w:lang w:val="el-GR"/>
        </w:rPr>
        <w:t>υπάρχει).</w:t>
      </w:r>
    </w:p>
    <w:p w14:paraId="638E3C1E" w14:textId="77777777" w:rsidR="0066759A" w:rsidRP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before="135" w:after="0" w:line="240" w:lineRule="auto"/>
        <w:ind w:left="851" w:hanging="357"/>
        <w:contextualSpacing w:val="0"/>
        <w:jc w:val="both"/>
        <w:rPr>
          <w:lang w:val="el-GR"/>
        </w:rPr>
      </w:pPr>
      <w:r w:rsidRPr="0066759A">
        <w:rPr>
          <w:sz w:val="24"/>
          <w:szCs w:val="24"/>
          <w:lang w:val="el-GR"/>
        </w:rPr>
        <w:t>Δημοσιεύσεις</w:t>
      </w:r>
      <w:r w:rsidRPr="0066759A">
        <w:rPr>
          <w:spacing w:val="-5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σε</w:t>
      </w:r>
      <w:r w:rsidRPr="0066759A">
        <w:rPr>
          <w:spacing w:val="-6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περιοδικά</w:t>
      </w:r>
      <w:r w:rsidRPr="0066759A">
        <w:rPr>
          <w:spacing w:val="-5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με</w:t>
      </w:r>
      <w:r w:rsidRPr="0066759A">
        <w:rPr>
          <w:spacing w:val="-6"/>
          <w:sz w:val="24"/>
          <w:szCs w:val="24"/>
          <w:lang w:val="el-GR"/>
        </w:rPr>
        <w:t xml:space="preserve"> </w:t>
      </w:r>
      <w:r w:rsidRPr="0066759A">
        <w:rPr>
          <w:sz w:val="24"/>
          <w:szCs w:val="24"/>
          <w:lang w:val="el-GR"/>
        </w:rPr>
        <w:t>κριτές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(εάν</w:t>
      </w:r>
      <w:r w:rsidRPr="0066759A">
        <w:rPr>
          <w:spacing w:val="-5"/>
          <w:lang w:val="el-GR"/>
        </w:rPr>
        <w:t xml:space="preserve"> </w:t>
      </w:r>
      <w:r w:rsidRPr="0066759A">
        <w:rPr>
          <w:spacing w:val="-2"/>
          <w:lang w:val="el-GR"/>
        </w:rPr>
        <w:t>υπάρχουν).</w:t>
      </w:r>
    </w:p>
    <w:p w14:paraId="62A53D16" w14:textId="77777777" w:rsidR="0066759A" w:rsidRPr="0066759A" w:rsidRDefault="0066759A" w:rsidP="0066759A">
      <w:pPr>
        <w:pStyle w:val="a3"/>
        <w:widowControl w:val="0"/>
        <w:numPr>
          <w:ilvl w:val="0"/>
          <w:numId w:val="43"/>
        </w:numPr>
        <w:tabs>
          <w:tab w:val="left" w:pos="851"/>
          <w:tab w:val="left" w:pos="854"/>
        </w:tabs>
        <w:autoSpaceDE w:val="0"/>
        <w:autoSpaceDN w:val="0"/>
        <w:spacing w:before="134" w:after="0" w:line="360" w:lineRule="auto"/>
        <w:ind w:left="854" w:right="503"/>
        <w:contextualSpacing w:val="0"/>
        <w:jc w:val="both"/>
        <w:rPr>
          <w:lang w:val="el-GR"/>
        </w:rPr>
      </w:pPr>
      <w:r w:rsidRPr="0066759A">
        <w:rPr>
          <w:sz w:val="24"/>
          <w:szCs w:val="24"/>
          <w:lang w:val="el-GR"/>
        </w:rPr>
        <w:t>Αντίγραφο πιστοποιητικού γνώσης της αγγλικής γλώσσας</w:t>
      </w:r>
      <w:r w:rsidRPr="0066759A">
        <w:rPr>
          <w:lang w:val="el-GR"/>
        </w:rPr>
        <w:t xml:space="preserve"> (επιπέδου Β2) η οποία πιστοποιείται από: Εκπαιδευτικό Ίδρυμα αγγλόφωνης χώρας ή αγγλόφωνου προγράμματος σπουδών, Κρατικό Πιστοποιητικό Γλωσσομάθειας αντίστοιχου επιπέδου, πιστοποιητικά αντίστοιχου επιπέδου άλλων φορέων (πανεπιστημίων ή μη) ανεξάρτητα από τη νομική τους μορφή, εφόσον είναι πιστοποιημένοι ή αναγνωρισμένοι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από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την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αρμόδια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αρχή</w:t>
      </w:r>
      <w:r w:rsidRPr="0066759A">
        <w:rPr>
          <w:spacing w:val="-6"/>
          <w:lang w:val="el-GR"/>
        </w:rPr>
        <w:t xml:space="preserve"> </w:t>
      </w:r>
      <w:r w:rsidRPr="0066759A">
        <w:rPr>
          <w:lang w:val="el-GR"/>
        </w:rPr>
        <w:t>της</w:t>
      </w:r>
      <w:r w:rsidRPr="0066759A">
        <w:rPr>
          <w:spacing w:val="-6"/>
          <w:lang w:val="el-GR"/>
        </w:rPr>
        <w:t xml:space="preserve"> </w:t>
      </w:r>
      <w:r w:rsidRPr="0066759A">
        <w:rPr>
          <w:lang w:val="el-GR"/>
        </w:rPr>
        <w:t>οικείας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χώρας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για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να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διενεργούν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εξετάσεις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και</w:t>
      </w:r>
      <w:r w:rsidRPr="0066759A">
        <w:rPr>
          <w:spacing w:val="-6"/>
          <w:lang w:val="el-GR"/>
        </w:rPr>
        <w:t xml:space="preserve"> </w:t>
      </w:r>
      <w:r w:rsidRPr="0066759A">
        <w:rPr>
          <w:lang w:val="el-GR"/>
        </w:rPr>
        <w:t>να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χορηγούν πιστοποιητικά γνώσης της αγγλικής γλώσσας στο αντίστοιχο επίπεδο. Εάν δεν υπάρχει φορέας πιστοποίησης ή αναγνώρισης στην οικεία χώρα, απαιτείται βεβαίωση του αρμόδιου Υπουργείου ή της Πρεσβείας της χώρας στην Ελλάδα ότι τα πιστοποιητικά που χορηγούνται από τους παραπάνω φορείς σε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τρίτους,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οι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οποίοι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δεν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έχουν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ως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μητρική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γλώσσα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την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Αγγλική,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είναι</w:t>
      </w:r>
      <w:r w:rsidRPr="0066759A">
        <w:rPr>
          <w:spacing w:val="-2"/>
          <w:lang w:val="el-GR"/>
        </w:rPr>
        <w:t xml:space="preserve"> </w:t>
      </w:r>
      <w:r w:rsidRPr="0066759A">
        <w:rPr>
          <w:lang w:val="el-GR"/>
        </w:rPr>
        <w:t>αποδεκτά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σε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δημόσιες</w:t>
      </w:r>
      <w:r w:rsidRPr="0066759A">
        <w:rPr>
          <w:spacing w:val="-3"/>
          <w:lang w:val="el-GR"/>
        </w:rPr>
        <w:t xml:space="preserve"> </w:t>
      </w:r>
      <w:r w:rsidRPr="0066759A">
        <w:rPr>
          <w:lang w:val="el-GR"/>
        </w:rPr>
        <w:t>υπηρεσίες της</w:t>
      </w:r>
      <w:r w:rsidRPr="0066759A">
        <w:rPr>
          <w:spacing w:val="-13"/>
          <w:lang w:val="el-GR"/>
        </w:rPr>
        <w:t xml:space="preserve"> </w:t>
      </w:r>
      <w:r w:rsidRPr="0066759A">
        <w:rPr>
          <w:lang w:val="el-GR"/>
        </w:rPr>
        <w:t>χώρας</w:t>
      </w:r>
      <w:r w:rsidRPr="0066759A">
        <w:rPr>
          <w:spacing w:val="-12"/>
          <w:lang w:val="el-GR"/>
        </w:rPr>
        <w:t xml:space="preserve"> </w:t>
      </w:r>
      <w:r w:rsidRPr="0066759A">
        <w:rPr>
          <w:lang w:val="el-GR"/>
        </w:rPr>
        <w:t>ως</w:t>
      </w:r>
      <w:r w:rsidRPr="0066759A">
        <w:rPr>
          <w:spacing w:val="-13"/>
          <w:lang w:val="el-GR"/>
        </w:rPr>
        <w:t xml:space="preserve"> </w:t>
      </w:r>
      <w:r w:rsidRPr="0066759A">
        <w:rPr>
          <w:lang w:val="el-GR"/>
        </w:rPr>
        <w:t>έγκυρα</w:t>
      </w:r>
      <w:r w:rsidRPr="0066759A">
        <w:rPr>
          <w:spacing w:val="-12"/>
          <w:lang w:val="el-GR"/>
        </w:rPr>
        <w:t xml:space="preserve"> </w:t>
      </w:r>
      <w:r w:rsidRPr="0066759A">
        <w:rPr>
          <w:lang w:val="el-GR"/>
        </w:rPr>
        <w:t>αποδεικτικά</w:t>
      </w:r>
      <w:r w:rsidRPr="0066759A">
        <w:rPr>
          <w:spacing w:val="-13"/>
          <w:lang w:val="el-GR"/>
        </w:rPr>
        <w:t xml:space="preserve"> </w:t>
      </w:r>
      <w:r w:rsidRPr="0066759A">
        <w:rPr>
          <w:lang w:val="el-GR"/>
        </w:rPr>
        <w:t>γνώσης</w:t>
      </w:r>
      <w:r w:rsidRPr="0066759A">
        <w:rPr>
          <w:spacing w:val="-12"/>
          <w:lang w:val="el-GR"/>
        </w:rPr>
        <w:t xml:space="preserve"> </w:t>
      </w:r>
      <w:r w:rsidRPr="0066759A">
        <w:rPr>
          <w:lang w:val="el-GR"/>
        </w:rPr>
        <w:t>της</w:t>
      </w:r>
      <w:r w:rsidRPr="0066759A">
        <w:rPr>
          <w:spacing w:val="-13"/>
          <w:lang w:val="el-GR"/>
        </w:rPr>
        <w:t xml:space="preserve"> </w:t>
      </w:r>
      <w:r w:rsidRPr="0066759A">
        <w:rPr>
          <w:lang w:val="el-GR"/>
        </w:rPr>
        <w:t>Αγγλικής</w:t>
      </w:r>
      <w:r w:rsidRPr="0066759A">
        <w:rPr>
          <w:spacing w:val="-11"/>
          <w:lang w:val="el-GR"/>
        </w:rPr>
        <w:t xml:space="preserve"> </w:t>
      </w:r>
      <w:r w:rsidRPr="0066759A">
        <w:rPr>
          <w:lang w:val="el-GR"/>
        </w:rPr>
        <w:t>γλώσσας</w:t>
      </w:r>
      <w:r w:rsidRPr="0066759A">
        <w:rPr>
          <w:spacing w:val="-12"/>
          <w:lang w:val="el-GR"/>
        </w:rPr>
        <w:t xml:space="preserve"> </w:t>
      </w:r>
      <w:r w:rsidRPr="0066759A">
        <w:rPr>
          <w:lang w:val="el-GR"/>
        </w:rPr>
        <w:t>στο</w:t>
      </w:r>
      <w:r w:rsidRPr="0066759A">
        <w:rPr>
          <w:spacing w:val="-13"/>
          <w:lang w:val="el-GR"/>
        </w:rPr>
        <w:t xml:space="preserve"> </w:t>
      </w:r>
      <w:r w:rsidRPr="0066759A">
        <w:rPr>
          <w:lang w:val="el-GR"/>
        </w:rPr>
        <w:t>αντίστοιχο</w:t>
      </w:r>
      <w:r w:rsidRPr="0066759A">
        <w:rPr>
          <w:spacing w:val="-12"/>
          <w:lang w:val="el-GR"/>
        </w:rPr>
        <w:t xml:space="preserve"> </w:t>
      </w:r>
      <w:r w:rsidRPr="0066759A">
        <w:rPr>
          <w:lang w:val="el-GR"/>
        </w:rPr>
        <w:t>επίπεδο.</w:t>
      </w:r>
      <w:r w:rsidRPr="0066759A">
        <w:rPr>
          <w:spacing w:val="-13"/>
          <w:lang w:val="el-GR"/>
        </w:rPr>
        <w:t xml:space="preserve"> </w:t>
      </w:r>
      <w:r w:rsidRPr="0066759A">
        <w:rPr>
          <w:lang w:val="el-GR"/>
        </w:rPr>
        <w:t>Ως</w:t>
      </w:r>
      <w:r w:rsidRPr="0066759A">
        <w:rPr>
          <w:spacing w:val="-12"/>
          <w:lang w:val="el-GR"/>
        </w:rPr>
        <w:t xml:space="preserve"> </w:t>
      </w:r>
      <w:r w:rsidRPr="0066759A">
        <w:rPr>
          <w:lang w:val="el-GR"/>
        </w:rPr>
        <w:t>οικεία</w:t>
      </w:r>
      <w:r w:rsidRPr="0066759A">
        <w:rPr>
          <w:spacing w:val="-12"/>
          <w:lang w:val="el-GR"/>
        </w:rPr>
        <w:t xml:space="preserve"> </w:t>
      </w:r>
      <w:r w:rsidRPr="0066759A">
        <w:rPr>
          <w:lang w:val="el-GR"/>
        </w:rPr>
        <w:t>χώρα νοείται η χώρα στην οποία η μητρική ή επίσημη γλώσσα είναι η Αγγλική.</w:t>
      </w:r>
    </w:p>
    <w:p w14:paraId="78256E4C" w14:textId="77777777" w:rsidR="0066759A" w:rsidRPr="0066759A" w:rsidRDefault="0066759A" w:rsidP="0066759A">
      <w:pPr>
        <w:spacing w:line="360" w:lineRule="auto"/>
        <w:jc w:val="both"/>
        <w:rPr>
          <w:lang w:val="el-GR"/>
        </w:rPr>
        <w:sectPr w:rsidR="0066759A" w:rsidRPr="0066759A" w:rsidSect="00667BDD">
          <w:pgSz w:w="11910" w:h="16840"/>
          <w:pgMar w:top="794" w:right="794" w:bottom="794" w:left="794" w:header="720" w:footer="720" w:gutter="0"/>
          <w:cols w:space="720"/>
        </w:sectPr>
      </w:pPr>
    </w:p>
    <w:p w14:paraId="4F055CBC" w14:textId="77777777" w:rsidR="0066759A" w:rsidRPr="0066759A" w:rsidRDefault="0066759A" w:rsidP="0066759A">
      <w:pPr>
        <w:pStyle w:val="a9"/>
        <w:spacing w:before="32" w:line="360" w:lineRule="auto"/>
        <w:ind w:left="854" w:right="505" w:firstLine="12"/>
        <w:jc w:val="both"/>
        <w:rPr>
          <w:lang w:val="el-GR"/>
        </w:rPr>
      </w:pPr>
      <w:r w:rsidRPr="0066759A">
        <w:rPr>
          <w:lang w:val="el-GR"/>
        </w:rPr>
        <w:lastRenderedPageBreak/>
        <w:t>Οι πτυχιούχοι αγγλόφωνων πανεπιστημίων απαλλάσσονται από την υποχρέωση προσκόμισης πιστοποιητικού γλωσσομάθειας. Σε περίπτωση που δεν υπάρχουν οι ανωτέρω προϋποθέσεις για την καλή γνώση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της αγγλικής γλώσσας, η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Επιτροπή Αξιολόγησης Υποψηφίων του ΔΠΜΣ, θα αποφασίζει</w:t>
      </w:r>
      <w:r w:rsidRPr="0066759A">
        <w:rPr>
          <w:spacing w:val="-1"/>
          <w:lang w:val="el-GR"/>
        </w:rPr>
        <w:t xml:space="preserve"> </w:t>
      </w:r>
      <w:r w:rsidRPr="0066759A">
        <w:rPr>
          <w:lang w:val="el-GR"/>
        </w:rPr>
        <w:t>για τον τρόπο εξέτασης των υποψηφίων προκειμένω να διαπιστώνεται η επάρκεια στην αγγλική γλώσσα.</w:t>
      </w:r>
    </w:p>
    <w:p w14:paraId="1BC36D58" w14:textId="77777777" w:rsidR="0066759A" w:rsidRPr="0066759A" w:rsidRDefault="0066759A" w:rsidP="0066759A">
      <w:pPr>
        <w:pStyle w:val="a9"/>
        <w:spacing w:before="201"/>
        <w:ind w:left="842"/>
        <w:jc w:val="both"/>
        <w:rPr>
          <w:lang w:val="el-GR"/>
        </w:rPr>
      </w:pPr>
      <w:r w:rsidRPr="0066759A">
        <w:rPr>
          <w:lang w:val="el-GR"/>
        </w:rPr>
        <w:t>Θετικά</w:t>
      </w:r>
      <w:r w:rsidRPr="0066759A">
        <w:rPr>
          <w:spacing w:val="-9"/>
          <w:lang w:val="el-GR"/>
        </w:rPr>
        <w:t xml:space="preserve"> </w:t>
      </w:r>
      <w:r w:rsidRPr="0066759A">
        <w:rPr>
          <w:lang w:val="el-GR"/>
        </w:rPr>
        <w:t>θα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συνυπολογίζεται</w:t>
      </w:r>
      <w:r w:rsidRPr="0066759A">
        <w:rPr>
          <w:spacing w:val="-4"/>
          <w:lang w:val="el-GR"/>
        </w:rPr>
        <w:t xml:space="preserve"> </w:t>
      </w:r>
      <w:r w:rsidRPr="0066759A">
        <w:rPr>
          <w:lang w:val="el-GR"/>
        </w:rPr>
        <w:t>η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γνώση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και</w:t>
      </w:r>
      <w:r w:rsidRPr="0066759A">
        <w:rPr>
          <w:spacing w:val="-5"/>
          <w:lang w:val="el-GR"/>
        </w:rPr>
        <w:t xml:space="preserve"> </w:t>
      </w:r>
      <w:r w:rsidRPr="0066759A">
        <w:rPr>
          <w:lang w:val="el-GR"/>
        </w:rPr>
        <w:t>δεύτερης</w:t>
      </w:r>
      <w:r w:rsidRPr="0066759A">
        <w:rPr>
          <w:spacing w:val="-6"/>
          <w:lang w:val="el-GR"/>
        </w:rPr>
        <w:t xml:space="preserve"> </w:t>
      </w:r>
      <w:r w:rsidRPr="0066759A">
        <w:rPr>
          <w:lang w:val="el-GR"/>
        </w:rPr>
        <w:t>ξένης</w:t>
      </w:r>
      <w:r w:rsidRPr="0066759A">
        <w:rPr>
          <w:spacing w:val="-3"/>
          <w:lang w:val="el-GR"/>
        </w:rPr>
        <w:t xml:space="preserve"> </w:t>
      </w:r>
      <w:r w:rsidRPr="0066759A">
        <w:rPr>
          <w:spacing w:val="-2"/>
          <w:lang w:val="el-GR"/>
        </w:rPr>
        <w:t>γλώσσας</w:t>
      </w:r>
    </w:p>
    <w:p w14:paraId="32D344AC" w14:textId="77777777" w:rsidR="007D6A9C" w:rsidRPr="007D6A9C" w:rsidRDefault="007D6A9C" w:rsidP="007D6A9C">
      <w:pPr>
        <w:pStyle w:val="a9"/>
        <w:rPr>
          <w:b/>
          <w:lang w:val="el-GR"/>
        </w:rPr>
      </w:pPr>
    </w:p>
    <w:p w14:paraId="03A08F29" w14:textId="68593040" w:rsidR="004B2C66" w:rsidRPr="004B2C66" w:rsidRDefault="004B2C66" w:rsidP="004B2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eastAsia="Times New Roman" w:hAnsi="Calibri" w:cs="Times New Roman"/>
          <w:b/>
          <w:lang w:val="el-GR" w:eastAsia="el-GR"/>
        </w:rPr>
      </w:pPr>
      <w:r w:rsidRPr="004B2C66">
        <w:rPr>
          <w:rFonts w:ascii="Calibri" w:eastAsia="Times New Roman" w:hAnsi="Calibri" w:cs="Times New Roman"/>
          <w:b/>
          <w:u w:val="single"/>
          <w:lang w:val="el-GR" w:eastAsia="el-GR"/>
        </w:rPr>
        <w:t xml:space="preserve">ΠΡΟΣΟΧΗ: </w:t>
      </w:r>
      <w:r w:rsidRPr="004B2C66">
        <w:rPr>
          <w:rFonts w:ascii="Calibri" w:eastAsia="Times New Roman" w:hAnsi="Calibri" w:cs="Times New Roman"/>
          <w:b/>
          <w:lang w:val="el-GR" w:eastAsia="el-GR"/>
        </w:rPr>
        <w:t>Η αίτηση</w:t>
      </w:r>
      <w:r w:rsidRPr="004B2C66">
        <w:rPr>
          <w:rFonts w:ascii="Calibri" w:eastAsia="Times New Roman" w:hAnsi="Calibri" w:cs="Times New Roman"/>
          <w:lang w:val="el-GR" w:eastAsia="el-GR"/>
        </w:rPr>
        <w:t xml:space="preserve"> για την εισαγωγή μεταπτυχιακών φοιτητών στο Δ.Π.Μ.Σ. </w:t>
      </w:r>
      <w:r w:rsidRPr="004B2C66">
        <w:rPr>
          <w:rFonts w:ascii="Calibri" w:eastAsia="Calibri" w:hAnsi="Calibri" w:cs="Calibri"/>
          <w:lang w:val="el-GR"/>
        </w:rPr>
        <w:t>«Ιατρική</w:t>
      </w:r>
      <w:r w:rsidRPr="004B2C66">
        <w:rPr>
          <w:rFonts w:ascii="Calibri" w:eastAsia="Calibri" w:hAnsi="Calibri" w:cs="Calibri"/>
          <w:spacing w:val="-11"/>
          <w:lang w:val="el-GR"/>
        </w:rPr>
        <w:t xml:space="preserve"> </w:t>
      </w:r>
      <w:r w:rsidRPr="004B2C66">
        <w:rPr>
          <w:rFonts w:ascii="Calibri" w:eastAsia="Calibri" w:hAnsi="Calibri" w:cs="Calibri"/>
          <w:lang w:val="el-GR"/>
        </w:rPr>
        <w:t>Φυσική</w:t>
      </w:r>
      <w:r w:rsidRPr="004B2C66">
        <w:rPr>
          <w:rFonts w:ascii="Calibri" w:eastAsia="Calibri" w:hAnsi="Calibri" w:cs="Calibri"/>
          <w:spacing w:val="-13"/>
          <w:lang w:val="el-GR"/>
        </w:rPr>
        <w:t xml:space="preserve"> </w:t>
      </w:r>
      <w:r w:rsidRPr="004B2C66">
        <w:rPr>
          <w:rFonts w:ascii="Calibri" w:eastAsia="Calibri" w:hAnsi="Calibri" w:cs="Calibri"/>
          <w:lang w:val="el-GR"/>
        </w:rPr>
        <w:t>–</w:t>
      </w:r>
      <w:r w:rsidRPr="004B2C66">
        <w:rPr>
          <w:rFonts w:ascii="Calibri" w:eastAsia="Calibri" w:hAnsi="Calibri" w:cs="Calibri"/>
          <w:spacing w:val="-11"/>
          <w:lang w:val="el-GR"/>
        </w:rPr>
        <w:t xml:space="preserve"> </w:t>
      </w:r>
      <w:proofErr w:type="spellStart"/>
      <w:r w:rsidRPr="004B2C66">
        <w:rPr>
          <w:rFonts w:ascii="Calibri" w:eastAsia="Calibri" w:hAnsi="Calibri" w:cs="Calibri"/>
          <w:lang w:val="el-GR"/>
        </w:rPr>
        <w:t>Ακτινοφυσική</w:t>
      </w:r>
      <w:proofErr w:type="spellEnd"/>
      <w:r w:rsidRPr="004B2C66">
        <w:rPr>
          <w:rFonts w:ascii="Calibri" w:eastAsia="Calibri" w:hAnsi="Calibri" w:cs="Calibri"/>
          <w:lang w:val="el-GR"/>
        </w:rPr>
        <w:t>»/</w:t>
      </w:r>
      <w:r w:rsidRPr="004B2C66">
        <w:rPr>
          <w:rFonts w:ascii="Calibri" w:eastAsia="Calibri" w:hAnsi="Calibri" w:cs="Calibri"/>
          <w:spacing w:val="-12"/>
          <w:lang w:val="el-GR"/>
        </w:rPr>
        <w:t xml:space="preserve"> </w:t>
      </w:r>
      <w:r w:rsidRPr="004B2C66">
        <w:rPr>
          <w:rFonts w:ascii="Calibri" w:eastAsia="Calibri" w:hAnsi="Calibri" w:cs="Calibri"/>
          <w:lang w:val="el-GR"/>
        </w:rPr>
        <w:t>«</w:t>
      </w:r>
      <w:proofErr w:type="spellStart"/>
      <w:r w:rsidRPr="004B2C66">
        <w:rPr>
          <w:rFonts w:ascii="Calibri" w:eastAsia="Calibri" w:hAnsi="Calibri" w:cs="Calibri"/>
          <w:lang w:val="el-GR"/>
        </w:rPr>
        <w:t>Medical</w:t>
      </w:r>
      <w:proofErr w:type="spellEnd"/>
      <w:r w:rsidRPr="004B2C66">
        <w:rPr>
          <w:rFonts w:ascii="Calibri" w:eastAsia="Calibri" w:hAnsi="Calibri" w:cs="Calibri"/>
          <w:spacing w:val="-12"/>
          <w:lang w:val="el-GR"/>
        </w:rPr>
        <w:t xml:space="preserve"> </w:t>
      </w:r>
      <w:proofErr w:type="spellStart"/>
      <w:r w:rsidRPr="004B2C66">
        <w:rPr>
          <w:rFonts w:ascii="Calibri" w:eastAsia="Calibri" w:hAnsi="Calibri" w:cs="Calibri"/>
          <w:lang w:val="el-GR"/>
        </w:rPr>
        <w:t>Physics</w:t>
      </w:r>
      <w:proofErr w:type="spellEnd"/>
      <w:r w:rsidRPr="004B2C66">
        <w:rPr>
          <w:rFonts w:ascii="Calibri" w:eastAsia="Calibri" w:hAnsi="Calibri" w:cs="Calibri"/>
          <w:lang w:val="el-GR"/>
        </w:rPr>
        <w:t xml:space="preserve">- </w:t>
      </w:r>
      <w:proofErr w:type="spellStart"/>
      <w:r w:rsidRPr="004B2C66">
        <w:rPr>
          <w:rFonts w:ascii="Calibri" w:eastAsia="Calibri" w:hAnsi="Calibri" w:cs="Calibri"/>
          <w:lang w:val="el-GR"/>
        </w:rPr>
        <w:t>Radiation</w:t>
      </w:r>
      <w:proofErr w:type="spellEnd"/>
      <w:r w:rsidRPr="004B2C66">
        <w:rPr>
          <w:rFonts w:ascii="Calibri" w:eastAsia="Calibri" w:hAnsi="Calibri" w:cs="Calibri"/>
          <w:lang w:val="el-GR"/>
        </w:rPr>
        <w:t xml:space="preserve"> </w:t>
      </w:r>
      <w:proofErr w:type="spellStart"/>
      <w:r w:rsidRPr="004B2C66">
        <w:rPr>
          <w:rFonts w:ascii="Calibri" w:eastAsia="Calibri" w:hAnsi="Calibri" w:cs="Calibri"/>
          <w:lang w:val="el-GR"/>
        </w:rPr>
        <w:t>Physics</w:t>
      </w:r>
      <w:proofErr w:type="spellEnd"/>
      <w:r w:rsidRPr="004B2C66">
        <w:rPr>
          <w:rFonts w:ascii="Calibri" w:eastAsia="Calibri" w:hAnsi="Calibri" w:cs="Calibri"/>
          <w:lang w:val="el-GR"/>
        </w:rPr>
        <w:t xml:space="preserve">» </w:t>
      </w:r>
      <w:r w:rsidRPr="004B2C66">
        <w:rPr>
          <w:rFonts w:ascii="Calibri" w:eastAsia="Times New Roman" w:hAnsi="Calibri" w:cs="Times New Roman"/>
          <w:lang w:val="el-GR" w:eastAsia="el-GR"/>
        </w:rPr>
        <w:t xml:space="preserve">θα πρέπει </w:t>
      </w:r>
      <w:r w:rsidRPr="004B2C66">
        <w:rPr>
          <w:rFonts w:ascii="Calibri" w:eastAsia="Times New Roman" w:hAnsi="Calibri" w:cs="Times New Roman"/>
          <w:b/>
          <w:lang w:val="el-GR" w:eastAsia="el-GR"/>
        </w:rPr>
        <w:t>να υποβληθεί και ηλεκτρονικά στη</w:t>
      </w:r>
      <w:r>
        <w:rPr>
          <w:rFonts w:ascii="Calibri" w:eastAsia="Times New Roman" w:hAnsi="Calibri" w:cs="Times New Roman"/>
          <w:b/>
          <w:lang w:val="el-GR" w:eastAsia="el-GR"/>
        </w:rPr>
        <w:t xml:space="preserve"> δικτυακή πύλη</w:t>
      </w:r>
      <w:r w:rsidRPr="004B2C66">
        <w:rPr>
          <w:rFonts w:ascii="Calibri" w:eastAsia="Times New Roman" w:hAnsi="Calibri" w:cs="Times New Roman"/>
          <w:b/>
          <w:lang w:val="el-GR" w:eastAsia="el-GR"/>
        </w:rPr>
        <w:t xml:space="preserve">: </w:t>
      </w:r>
    </w:p>
    <w:p w14:paraId="41A0D21D" w14:textId="77777777" w:rsidR="004B2C66" w:rsidRPr="004B2C66" w:rsidRDefault="004B2C66" w:rsidP="004B2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B2C66">
        <w:rPr>
          <w:rFonts w:ascii="Calibri" w:eastAsia="Times New Roman" w:hAnsi="Calibri" w:cs="Times New Roman"/>
          <w:b/>
          <w:lang w:val="el-GR" w:eastAsia="el-GR"/>
        </w:rPr>
        <w:t xml:space="preserve"> </w:t>
      </w:r>
      <w:hyperlink r:id="rId12" w:history="1">
        <w:r w:rsidRPr="004B2C66">
          <w:rPr>
            <w:rFonts w:ascii="Calibri" w:eastAsia="Times New Roman" w:hAnsi="Calibri" w:cs="Times New Roman"/>
            <w:color w:val="0000FF"/>
            <w:lang w:val="el-GR" w:eastAsia="el-GR"/>
          </w:rPr>
          <w:t>https://matrix.upatras.gr/sap/bc/webdynpro/sap/zups_pg_adm#</w:t>
        </w:r>
      </w:hyperlink>
    </w:p>
    <w:p w14:paraId="37A17689" w14:textId="77777777" w:rsidR="00B609DB" w:rsidRDefault="00B609DB" w:rsidP="00B609DB">
      <w:pPr>
        <w:spacing w:after="0" w:line="360" w:lineRule="auto"/>
        <w:ind w:left="284"/>
        <w:jc w:val="both"/>
        <w:rPr>
          <w:rFonts w:eastAsia="MS Mincho" w:cs="Times New Roman"/>
          <w:bCs/>
          <w:lang w:val="el-GR" w:eastAsia="el-GR"/>
        </w:rPr>
      </w:pPr>
    </w:p>
    <w:p w14:paraId="797357B3" w14:textId="0DD1ECDE" w:rsidR="004B2C66" w:rsidRPr="004B2C66" w:rsidRDefault="004B2C66" w:rsidP="004B2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eastAsia="Times New Roman" w:hAnsi="Calibri" w:cs="Times New Roman"/>
          <w:b/>
          <w:bCs/>
          <w:lang w:val="el-GR" w:eastAsia="el-GR"/>
        </w:rPr>
      </w:pPr>
      <w:r w:rsidRPr="004B2C66">
        <w:rPr>
          <w:rFonts w:ascii="Calibri" w:eastAsia="Times New Roman" w:hAnsi="Calibri" w:cs="Times New Roman"/>
          <w:lang w:val="el-GR" w:eastAsia="el-GR"/>
        </w:rPr>
        <w:t xml:space="preserve">Η αίτηση και τα απαραίτητα δικαιολογητικά θα πρέπει να αποσταλούν/υποβληθούν, </w:t>
      </w:r>
      <w:r w:rsidRPr="004B2C66">
        <w:rPr>
          <w:rFonts w:ascii="Calibri" w:eastAsia="Times New Roman" w:hAnsi="Calibri" w:cs="Times New Roman"/>
          <w:b/>
          <w:bCs/>
          <w:lang w:val="el-GR" w:eastAsia="el-GR"/>
        </w:rPr>
        <w:t xml:space="preserve">το αργότερο μέχρι και τη </w:t>
      </w:r>
      <w:r>
        <w:rPr>
          <w:rFonts w:ascii="Calibri" w:eastAsia="Times New Roman" w:hAnsi="Calibri" w:cs="Times New Roman"/>
          <w:b/>
          <w:bCs/>
          <w:lang w:val="el-GR" w:eastAsia="el-GR"/>
        </w:rPr>
        <w:t>Δευτέρα</w:t>
      </w:r>
      <w:r w:rsidRPr="004B2C66">
        <w:rPr>
          <w:rFonts w:ascii="Calibri" w:eastAsia="Times New Roman" w:hAnsi="Calibri" w:cs="Times New Roman"/>
          <w:b/>
          <w:bCs/>
          <w:lang w:val="el-GR" w:eastAsia="el-GR"/>
        </w:rPr>
        <w:t xml:space="preserve"> 1</w:t>
      </w:r>
      <w:r>
        <w:rPr>
          <w:rFonts w:ascii="Calibri" w:eastAsia="Times New Roman" w:hAnsi="Calibri" w:cs="Times New Roman"/>
          <w:b/>
          <w:bCs/>
          <w:lang w:val="el-GR" w:eastAsia="el-GR"/>
        </w:rPr>
        <w:t>5</w:t>
      </w:r>
      <w:r w:rsidRPr="004B2C66">
        <w:rPr>
          <w:rFonts w:ascii="Calibri" w:eastAsia="Times New Roman" w:hAnsi="Calibri" w:cs="Times New Roman"/>
          <w:b/>
          <w:bCs/>
          <w:lang w:val="el-GR" w:eastAsia="el-GR"/>
        </w:rPr>
        <w:t xml:space="preserve"> Σεπτεμβρίου 2025 </w:t>
      </w:r>
    </w:p>
    <w:p w14:paraId="58F859D9" w14:textId="77777777" w:rsidR="004B2C66" w:rsidRPr="004B2C66" w:rsidRDefault="004B2C66" w:rsidP="004B2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Calibri" w:eastAsia="Calibri" w:hAnsi="Calibri" w:cs="Times New Roman"/>
          <w:b/>
          <w:lang w:val="el-GR"/>
        </w:rPr>
      </w:pPr>
    </w:p>
    <w:p w14:paraId="4A9BC25B" w14:textId="504F508C" w:rsidR="004B2C66" w:rsidRPr="004B2C66" w:rsidRDefault="004B2C66" w:rsidP="004B2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Calibri" w:eastAsia="Calibri" w:hAnsi="Calibri" w:cs="Times New Roman"/>
          <w:b/>
          <w:lang w:val="el-GR"/>
        </w:rPr>
      </w:pPr>
      <w:r w:rsidRPr="004B2C66">
        <w:rPr>
          <w:rFonts w:ascii="Calibri" w:eastAsia="Calibri" w:hAnsi="Calibri" w:cs="Times New Roman"/>
          <w:b/>
          <w:lang w:val="el-GR"/>
        </w:rPr>
        <w:t>Η δικτυακή πύλη θα είναι ανοικτή έως και τη</w:t>
      </w:r>
      <w:r>
        <w:rPr>
          <w:rFonts w:ascii="Calibri" w:eastAsia="Calibri" w:hAnsi="Calibri" w:cs="Times New Roman"/>
          <w:b/>
          <w:lang w:val="el-GR"/>
        </w:rPr>
        <w:t xml:space="preserve"> Δευτέρα 15</w:t>
      </w:r>
      <w:r w:rsidRPr="004B2C66">
        <w:rPr>
          <w:rFonts w:ascii="Calibri" w:eastAsia="Calibri" w:hAnsi="Calibri" w:cs="Times New Roman"/>
          <w:b/>
          <w:lang w:val="el-GR"/>
        </w:rPr>
        <w:t xml:space="preserve"> Σεπτεμβρίου 2025.</w:t>
      </w:r>
    </w:p>
    <w:p w14:paraId="6EF2F379" w14:textId="0D91C957" w:rsidR="004B2C66" w:rsidRDefault="00511B96" w:rsidP="00B609DB">
      <w:pPr>
        <w:spacing w:after="0" w:line="360" w:lineRule="auto"/>
        <w:ind w:left="284"/>
        <w:jc w:val="both"/>
        <w:rPr>
          <w:rFonts w:eastAsia="MS Mincho" w:cs="Times New Roman"/>
          <w:bCs/>
          <w:lang w:val="el-GR" w:eastAsia="el-GR"/>
        </w:rPr>
      </w:pPr>
      <w:r>
        <w:rPr>
          <w:rFonts w:eastAsia="MS Mincho" w:cs="Times New Roman"/>
          <w:bCs/>
          <w:lang w:val="el-GR" w:eastAsia="el-GR"/>
        </w:rPr>
        <w:t xml:space="preserve"> </w:t>
      </w:r>
    </w:p>
    <w:p w14:paraId="08E874DC" w14:textId="2CE5B605" w:rsidR="00511B96" w:rsidRPr="00511B96" w:rsidRDefault="00511B96" w:rsidP="00511B96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spacing w:after="0" w:line="240" w:lineRule="auto"/>
        <w:ind w:left="284" w:hanging="281"/>
        <w:rPr>
          <w:rFonts w:ascii="Calibri" w:eastAsia="Calibri" w:hAnsi="Calibri" w:cs="Calibri"/>
          <w:b/>
          <w:lang w:val="el-GR"/>
        </w:rPr>
      </w:pPr>
      <w:r>
        <w:rPr>
          <w:rFonts w:ascii="Calibri" w:eastAsia="Calibri" w:hAnsi="Calibri" w:cs="Calibri"/>
          <w:b/>
          <w:lang w:val="el-GR"/>
        </w:rPr>
        <w:t xml:space="preserve"> </w:t>
      </w:r>
      <w:r w:rsidRPr="00511B96">
        <w:rPr>
          <w:rFonts w:ascii="Calibri" w:eastAsia="Calibri" w:hAnsi="Calibri" w:cs="Calibri"/>
          <w:b/>
          <w:lang w:val="el-GR"/>
        </w:rPr>
        <w:t>Για</w:t>
      </w:r>
      <w:r w:rsidRPr="00511B96">
        <w:rPr>
          <w:rFonts w:ascii="Calibri" w:eastAsia="Calibri" w:hAnsi="Calibri" w:cs="Calibri"/>
          <w:b/>
          <w:spacing w:val="-8"/>
          <w:lang w:val="el-GR"/>
        </w:rPr>
        <w:t xml:space="preserve"> </w:t>
      </w:r>
      <w:r w:rsidRPr="00511B96">
        <w:rPr>
          <w:rFonts w:ascii="Calibri" w:eastAsia="Calibri" w:hAnsi="Calibri" w:cs="Calibri"/>
          <w:b/>
          <w:lang w:val="el-GR"/>
        </w:rPr>
        <w:t>περισσότερες</w:t>
      </w:r>
      <w:r w:rsidRPr="00511B96">
        <w:rPr>
          <w:rFonts w:ascii="Calibri" w:eastAsia="Calibri" w:hAnsi="Calibri" w:cs="Calibri"/>
          <w:b/>
          <w:spacing w:val="-5"/>
          <w:lang w:val="el-GR"/>
        </w:rPr>
        <w:t xml:space="preserve"> </w:t>
      </w:r>
      <w:r w:rsidRPr="00511B96">
        <w:rPr>
          <w:rFonts w:ascii="Calibri" w:eastAsia="Calibri" w:hAnsi="Calibri" w:cs="Calibri"/>
          <w:b/>
          <w:lang w:val="el-GR"/>
        </w:rPr>
        <w:t>πληροφορίες</w:t>
      </w:r>
      <w:r w:rsidRPr="00511B96">
        <w:rPr>
          <w:rFonts w:ascii="Calibri" w:eastAsia="Calibri" w:hAnsi="Calibri" w:cs="Calibri"/>
          <w:b/>
          <w:spacing w:val="-7"/>
          <w:lang w:val="el-GR"/>
        </w:rPr>
        <w:t xml:space="preserve"> </w:t>
      </w:r>
      <w:r w:rsidRPr="00511B96">
        <w:rPr>
          <w:rFonts w:ascii="Calibri" w:eastAsia="Calibri" w:hAnsi="Calibri" w:cs="Calibri"/>
          <w:b/>
          <w:lang w:val="el-GR"/>
        </w:rPr>
        <w:t>οι</w:t>
      </w:r>
      <w:r w:rsidRPr="00511B96">
        <w:rPr>
          <w:rFonts w:ascii="Calibri" w:eastAsia="Calibri" w:hAnsi="Calibri" w:cs="Calibri"/>
          <w:b/>
          <w:spacing w:val="-5"/>
          <w:lang w:val="el-GR"/>
        </w:rPr>
        <w:t xml:space="preserve"> </w:t>
      </w:r>
      <w:r w:rsidRPr="00511B96">
        <w:rPr>
          <w:rFonts w:ascii="Calibri" w:eastAsia="Calibri" w:hAnsi="Calibri" w:cs="Calibri"/>
          <w:b/>
          <w:lang w:val="el-GR"/>
        </w:rPr>
        <w:t>ενδιαφερόμενοι</w:t>
      </w:r>
      <w:r w:rsidRPr="00511B96">
        <w:rPr>
          <w:rFonts w:ascii="Calibri" w:eastAsia="Calibri" w:hAnsi="Calibri" w:cs="Calibri"/>
          <w:b/>
          <w:spacing w:val="-6"/>
          <w:lang w:val="el-GR"/>
        </w:rPr>
        <w:t xml:space="preserve"> </w:t>
      </w:r>
      <w:r w:rsidRPr="00511B96">
        <w:rPr>
          <w:rFonts w:ascii="Calibri" w:eastAsia="Calibri" w:hAnsi="Calibri" w:cs="Calibri"/>
          <w:b/>
          <w:lang w:val="el-GR"/>
        </w:rPr>
        <w:t>μπορούν</w:t>
      </w:r>
      <w:r w:rsidRPr="00511B96">
        <w:rPr>
          <w:rFonts w:ascii="Calibri" w:eastAsia="Calibri" w:hAnsi="Calibri" w:cs="Calibri"/>
          <w:b/>
          <w:spacing w:val="-5"/>
          <w:lang w:val="el-GR"/>
        </w:rPr>
        <w:t xml:space="preserve"> </w:t>
      </w:r>
      <w:r w:rsidRPr="00511B96">
        <w:rPr>
          <w:rFonts w:ascii="Calibri" w:eastAsia="Calibri" w:hAnsi="Calibri" w:cs="Calibri"/>
          <w:b/>
          <w:lang w:val="el-GR"/>
        </w:rPr>
        <w:t>να</w:t>
      </w:r>
      <w:r w:rsidRPr="00511B96">
        <w:rPr>
          <w:rFonts w:ascii="Calibri" w:eastAsia="Calibri" w:hAnsi="Calibri" w:cs="Calibri"/>
          <w:b/>
          <w:spacing w:val="-5"/>
          <w:lang w:val="el-GR"/>
        </w:rPr>
        <w:t xml:space="preserve"> </w:t>
      </w:r>
      <w:r w:rsidRPr="00511B96">
        <w:rPr>
          <w:rFonts w:ascii="Calibri" w:eastAsia="Calibri" w:hAnsi="Calibri" w:cs="Calibri"/>
          <w:b/>
          <w:spacing w:val="-2"/>
          <w:lang w:val="el-GR"/>
        </w:rPr>
        <w:t>απευθύνονται:</w:t>
      </w:r>
    </w:p>
    <w:p w14:paraId="04D5F0A6" w14:textId="77777777" w:rsidR="00511B96" w:rsidRPr="00511B96" w:rsidRDefault="00511B96" w:rsidP="00511B9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284"/>
        <w:rPr>
          <w:rFonts w:ascii="Calibri" w:eastAsia="Calibri" w:hAnsi="Calibri" w:cs="Calibri"/>
          <w:b/>
          <w:lang w:val="el-GR"/>
        </w:rPr>
      </w:pPr>
    </w:p>
    <w:p w14:paraId="58D7DAC9" w14:textId="77777777" w:rsidR="00511B96" w:rsidRPr="00511B96" w:rsidRDefault="00511B96" w:rsidP="00511B96">
      <w:pPr>
        <w:widowControl w:val="0"/>
        <w:numPr>
          <w:ilvl w:val="0"/>
          <w:numId w:val="44"/>
        </w:numPr>
        <w:tabs>
          <w:tab w:val="left" w:pos="364"/>
        </w:tabs>
        <w:autoSpaceDE w:val="0"/>
        <w:autoSpaceDN w:val="0"/>
        <w:spacing w:after="0" w:line="360" w:lineRule="auto"/>
        <w:ind w:left="130" w:firstLine="0"/>
        <w:rPr>
          <w:rFonts w:ascii="Calibri" w:eastAsia="Calibri" w:hAnsi="Calibri" w:cs="Calibri"/>
          <w:lang w:val="el-GR"/>
        </w:rPr>
      </w:pPr>
      <w:r w:rsidRPr="00511B96">
        <w:rPr>
          <w:rFonts w:ascii="Calibri" w:eastAsia="Calibri" w:hAnsi="Calibri" w:cs="Calibri"/>
          <w:lang w:val="el-GR"/>
        </w:rPr>
        <w:t>Πανεπιστήμιο</w:t>
      </w:r>
      <w:r w:rsidRPr="00511B96">
        <w:rPr>
          <w:rFonts w:ascii="Calibri" w:eastAsia="Calibri" w:hAnsi="Calibri" w:cs="Calibri"/>
          <w:spacing w:val="-7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Πατρών,</w:t>
      </w:r>
      <w:r w:rsidRPr="00511B96">
        <w:rPr>
          <w:rFonts w:ascii="Calibri" w:eastAsia="Calibri" w:hAnsi="Calibri" w:cs="Calibri"/>
          <w:spacing w:val="-7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Γραμματεία</w:t>
      </w:r>
      <w:r w:rsidRPr="00511B96">
        <w:rPr>
          <w:rFonts w:ascii="Calibri" w:eastAsia="Calibri" w:hAnsi="Calibri" w:cs="Calibri"/>
          <w:spacing w:val="-9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Τμήματος</w:t>
      </w:r>
      <w:r w:rsidRPr="00511B96">
        <w:rPr>
          <w:rFonts w:ascii="Calibri" w:eastAsia="Calibri" w:hAnsi="Calibri" w:cs="Calibri"/>
          <w:spacing w:val="-7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Ιατρικής,</w:t>
      </w:r>
      <w:r w:rsidRPr="00511B96">
        <w:rPr>
          <w:rFonts w:ascii="Calibri" w:eastAsia="Calibri" w:hAnsi="Calibri" w:cs="Calibri"/>
          <w:spacing w:val="-7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 xml:space="preserve">τηλ.:2610/969104, </w:t>
      </w:r>
      <w:proofErr w:type="spellStart"/>
      <w:r w:rsidRPr="00511B96">
        <w:rPr>
          <w:rFonts w:ascii="Calibri" w:eastAsia="Calibri" w:hAnsi="Calibri" w:cs="Calibri"/>
          <w:lang w:val="el-GR"/>
        </w:rPr>
        <w:t>web</w:t>
      </w:r>
      <w:proofErr w:type="spellEnd"/>
      <w:r w:rsidRPr="00511B96">
        <w:rPr>
          <w:rFonts w:ascii="Calibri" w:eastAsia="Calibri" w:hAnsi="Calibri" w:cs="Calibri"/>
          <w:lang w:val="el-GR"/>
        </w:rPr>
        <w:t xml:space="preserve"> </w:t>
      </w:r>
      <w:proofErr w:type="spellStart"/>
      <w:r w:rsidRPr="00511B96">
        <w:rPr>
          <w:rFonts w:ascii="Calibri" w:eastAsia="Calibri" w:hAnsi="Calibri" w:cs="Calibri"/>
          <w:lang w:val="el-GR"/>
        </w:rPr>
        <w:t>site</w:t>
      </w:r>
      <w:proofErr w:type="spellEnd"/>
      <w:r w:rsidRPr="00511B96">
        <w:rPr>
          <w:rFonts w:ascii="Calibri" w:eastAsia="Calibri" w:hAnsi="Calibri" w:cs="Calibri"/>
          <w:lang w:val="el-GR"/>
        </w:rPr>
        <w:t xml:space="preserve">: </w:t>
      </w:r>
      <w:hyperlink r:id="rId13">
        <w:r w:rsidRPr="00511B96">
          <w:rPr>
            <w:rFonts w:ascii="Calibri" w:eastAsia="Calibri" w:hAnsi="Calibri" w:cs="Calibri"/>
            <w:color w:val="0000FF"/>
            <w:u w:val="single" w:color="0000FF"/>
            <w:lang w:val="el-GR"/>
          </w:rPr>
          <w:t>www.med.upatras.gr</w:t>
        </w:r>
      </w:hyperlink>
      <w:r w:rsidRPr="00511B96">
        <w:rPr>
          <w:rFonts w:ascii="Calibri" w:eastAsia="Calibri" w:hAnsi="Calibri" w:cs="Calibri"/>
          <w:color w:val="0000FF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,</w:t>
      </w:r>
    </w:p>
    <w:p w14:paraId="6BF13A11" w14:textId="77777777" w:rsidR="00511B96" w:rsidRPr="00511B96" w:rsidRDefault="00511B96" w:rsidP="00511B96">
      <w:pPr>
        <w:widowControl w:val="0"/>
        <w:numPr>
          <w:ilvl w:val="0"/>
          <w:numId w:val="44"/>
        </w:numPr>
        <w:tabs>
          <w:tab w:val="left" w:pos="364"/>
        </w:tabs>
        <w:autoSpaceDE w:val="0"/>
        <w:autoSpaceDN w:val="0"/>
        <w:spacing w:after="0" w:line="360" w:lineRule="auto"/>
        <w:ind w:left="130" w:firstLine="0"/>
        <w:rPr>
          <w:rFonts w:ascii="Calibri" w:eastAsia="Calibri" w:hAnsi="Calibri" w:cs="Calibri"/>
          <w:lang w:val="el-GR"/>
        </w:rPr>
      </w:pPr>
      <w:r w:rsidRPr="00511B96">
        <w:rPr>
          <w:rFonts w:ascii="Calibri" w:eastAsia="Calibri" w:hAnsi="Calibri" w:cs="Calibri"/>
          <w:lang w:val="el-GR"/>
        </w:rPr>
        <w:t>Πανεπιστήμιο</w:t>
      </w:r>
      <w:r w:rsidRPr="00511B96">
        <w:rPr>
          <w:rFonts w:ascii="Calibri" w:eastAsia="Calibri" w:hAnsi="Calibri" w:cs="Calibri"/>
          <w:spacing w:val="-2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Πατρών,</w:t>
      </w:r>
      <w:r w:rsidRPr="00511B96">
        <w:rPr>
          <w:rFonts w:ascii="Calibri" w:eastAsia="Calibri" w:hAnsi="Calibri" w:cs="Calibri"/>
          <w:spacing w:val="-5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ΔΠΜΣ</w:t>
      </w:r>
      <w:r w:rsidRPr="00511B96">
        <w:rPr>
          <w:rFonts w:ascii="Calibri" w:eastAsia="Calibri" w:hAnsi="Calibri" w:cs="Calibri"/>
          <w:spacing w:val="-3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«Ιατρική</w:t>
      </w:r>
      <w:r w:rsidRPr="00511B96">
        <w:rPr>
          <w:rFonts w:ascii="Calibri" w:eastAsia="Calibri" w:hAnsi="Calibri" w:cs="Calibri"/>
          <w:spacing w:val="-4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Φυσική</w:t>
      </w:r>
      <w:r w:rsidRPr="00511B96">
        <w:rPr>
          <w:rFonts w:ascii="Calibri" w:eastAsia="Calibri" w:hAnsi="Calibri" w:cs="Calibri"/>
          <w:spacing w:val="-6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–</w:t>
      </w:r>
      <w:r w:rsidRPr="00511B96">
        <w:rPr>
          <w:rFonts w:ascii="Calibri" w:eastAsia="Calibri" w:hAnsi="Calibri" w:cs="Calibri"/>
          <w:spacing w:val="-2"/>
          <w:lang w:val="el-GR"/>
        </w:rPr>
        <w:t xml:space="preserve"> </w:t>
      </w:r>
      <w:proofErr w:type="spellStart"/>
      <w:r w:rsidRPr="00511B96">
        <w:rPr>
          <w:rFonts w:ascii="Calibri" w:eastAsia="Calibri" w:hAnsi="Calibri" w:cs="Calibri"/>
          <w:lang w:val="el-GR"/>
        </w:rPr>
        <w:t>Ακτινοφυσική</w:t>
      </w:r>
      <w:proofErr w:type="spellEnd"/>
      <w:r w:rsidRPr="00511B96">
        <w:rPr>
          <w:rFonts w:ascii="Calibri" w:eastAsia="Calibri" w:hAnsi="Calibri" w:cs="Calibri"/>
          <w:lang w:val="el-GR"/>
        </w:rPr>
        <w:t>»/</w:t>
      </w:r>
      <w:r w:rsidRPr="00511B96">
        <w:rPr>
          <w:rFonts w:ascii="Calibri" w:eastAsia="Calibri" w:hAnsi="Calibri" w:cs="Calibri"/>
          <w:spacing w:val="-2"/>
          <w:lang w:val="el-GR"/>
        </w:rPr>
        <w:t xml:space="preserve"> </w:t>
      </w:r>
      <w:r w:rsidRPr="00511B96">
        <w:rPr>
          <w:rFonts w:ascii="Calibri" w:eastAsia="Calibri" w:hAnsi="Calibri" w:cs="Calibri"/>
          <w:lang w:val="el-GR"/>
        </w:rPr>
        <w:t>«</w:t>
      </w:r>
      <w:proofErr w:type="spellStart"/>
      <w:r w:rsidRPr="00511B96">
        <w:rPr>
          <w:rFonts w:ascii="Calibri" w:eastAsia="Calibri" w:hAnsi="Calibri" w:cs="Calibri"/>
          <w:lang w:val="el-GR"/>
        </w:rPr>
        <w:t>Medical</w:t>
      </w:r>
      <w:proofErr w:type="spellEnd"/>
      <w:r w:rsidRPr="00511B96">
        <w:rPr>
          <w:rFonts w:ascii="Calibri" w:eastAsia="Calibri" w:hAnsi="Calibri" w:cs="Calibri"/>
          <w:spacing w:val="-4"/>
          <w:lang w:val="el-GR"/>
        </w:rPr>
        <w:t xml:space="preserve"> </w:t>
      </w:r>
      <w:proofErr w:type="spellStart"/>
      <w:r w:rsidRPr="00511B96">
        <w:rPr>
          <w:rFonts w:ascii="Calibri" w:eastAsia="Calibri" w:hAnsi="Calibri" w:cs="Calibri"/>
          <w:lang w:val="el-GR"/>
        </w:rPr>
        <w:t>Physics-Radiation</w:t>
      </w:r>
      <w:proofErr w:type="spellEnd"/>
      <w:r w:rsidRPr="00511B96">
        <w:rPr>
          <w:rFonts w:ascii="Calibri" w:eastAsia="Calibri" w:hAnsi="Calibri" w:cs="Calibri"/>
          <w:spacing w:val="-6"/>
          <w:lang w:val="el-GR"/>
        </w:rPr>
        <w:t xml:space="preserve"> </w:t>
      </w:r>
      <w:proofErr w:type="spellStart"/>
      <w:r w:rsidRPr="00511B96">
        <w:rPr>
          <w:rFonts w:ascii="Calibri" w:eastAsia="Calibri" w:hAnsi="Calibri" w:cs="Calibri"/>
          <w:lang w:val="el-GR"/>
        </w:rPr>
        <w:t>Physics</w:t>
      </w:r>
      <w:proofErr w:type="spellEnd"/>
      <w:r w:rsidRPr="00511B96">
        <w:rPr>
          <w:rFonts w:ascii="Calibri" w:eastAsia="Calibri" w:hAnsi="Calibri" w:cs="Calibri"/>
          <w:lang w:val="el-GR"/>
        </w:rPr>
        <w:t xml:space="preserve">»: </w:t>
      </w:r>
      <w:proofErr w:type="spellStart"/>
      <w:r w:rsidRPr="00511B96">
        <w:rPr>
          <w:rFonts w:ascii="Calibri" w:eastAsia="Calibri" w:hAnsi="Calibri" w:cs="Calibri"/>
          <w:lang w:val="el-GR"/>
        </w:rPr>
        <w:t>web</w:t>
      </w:r>
      <w:proofErr w:type="spellEnd"/>
      <w:r w:rsidRPr="00511B96">
        <w:rPr>
          <w:rFonts w:ascii="Calibri" w:eastAsia="Calibri" w:hAnsi="Calibri" w:cs="Calibri"/>
          <w:lang w:val="el-GR"/>
        </w:rPr>
        <w:t xml:space="preserve"> </w:t>
      </w:r>
      <w:proofErr w:type="spellStart"/>
      <w:r w:rsidRPr="00511B96">
        <w:rPr>
          <w:rFonts w:ascii="Calibri" w:eastAsia="Calibri" w:hAnsi="Calibri" w:cs="Calibri"/>
          <w:lang w:val="el-GR"/>
        </w:rPr>
        <w:t>site</w:t>
      </w:r>
      <w:proofErr w:type="spellEnd"/>
      <w:r w:rsidRPr="00511B96">
        <w:rPr>
          <w:rFonts w:ascii="Calibri" w:eastAsia="Calibri" w:hAnsi="Calibri" w:cs="Calibri"/>
          <w:lang w:val="el-GR"/>
        </w:rPr>
        <w:t xml:space="preserve">: </w:t>
      </w:r>
      <w:hyperlink r:id="rId14">
        <w:r w:rsidRPr="00511B96">
          <w:rPr>
            <w:rFonts w:ascii="Calibri" w:eastAsia="Calibri" w:hAnsi="Calibri" w:cs="Calibri"/>
            <w:color w:val="0000FF"/>
            <w:lang w:val="el-GR"/>
          </w:rPr>
          <w:t>physics.med.upatras.gr</w:t>
        </w:r>
      </w:hyperlink>
    </w:p>
    <w:p w14:paraId="61320D79" w14:textId="77777777" w:rsidR="004B2C66" w:rsidRDefault="004B2C66" w:rsidP="00511B96">
      <w:pPr>
        <w:spacing w:after="0" w:line="360" w:lineRule="auto"/>
        <w:ind w:left="284"/>
        <w:jc w:val="both"/>
        <w:rPr>
          <w:rFonts w:eastAsia="MS Mincho" w:cs="Times New Roman"/>
          <w:bCs/>
          <w:lang w:val="el-GR" w:eastAsia="el-GR"/>
        </w:rPr>
      </w:pPr>
    </w:p>
    <w:p w14:paraId="643323D2" w14:textId="15F4855D" w:rsidR="00B95F40" w:rsidRPr="006849F9" w:rsidRDefault="00B95F40" w:rsidP="00B95F40">
      <w:pPr>
        <w:spacing w:after="0" w:line="360" w:lineRule="auto"/>
        <w:ind w:right="32"/>
        <w:jc w:val="center"/>
        <w:outlineLvl w:val="0"/>
        <w:rPr>
          <w:rFonts w:eastAsia="MS Mincho" w:cs="Times New Roman"/>
          <w:b/>
          <w:bCs/>
          <w:lang w:val="el-GR" w:eastAsia="el-GR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11FCD" w:rsidRPr="000B540A" w14:paraId="4F9842EA" w14:textId="77777777" w:rsidTr="00C11FCD">
        <w:tc>
          <w:tcPr>
            <w:tcW w:w="9747" w:type="dxa"/>
          </w:tcPr>
          <w:p w14:paraId="012E8122" w14:textId="7A6AEAB2" w:rsidR="000B540A" w:rsidRPr="000B540A" w:rsidRDefault="00667BDD" w:rsidP="000B540A">
            <w:pPr>
              <w:spacing w:before="1"/>
              <w:ind w:left="366"/>
              <w:jc w:val="center"/>
              <w:rPr>
                <w:b/>
                <w:lang w:val="el-GR"/>
              </w:rPr>
            </w:pPr>
            <w:r>
              <w:rPr>
                <w:rFonts w:eastAsia="Times New Roman" w:cs="Times New Roman"/>
                <w:b/>
                <w:lang w:val="el-GR"/>
              </w:rPr>
              <w:t xml:space="preserve">       </w:t>
            </w:r>
            <w:r w:rsidR="000B540A" w:rsidRPr="000B540A">
              <w:rPr>
                <w:b/>
                <w:lang w:val="el-GR"/>
              </w:rPr>
              <w:t>Ο</w:t>
            </w:r>
            <w:r w:rsidR="000B540A" w:rsidRPr="000B540A">
              <w:rPr>
                <w:b/>
                <w:spacing w:val="-3"/>
                <w:lang w:val="el-GR"/>
              </w:rPr>
              <w:t xml:space="preserve"> </w:t>
            </w:r>
            <w:r w:rsidR="000B540A" w:rsidRPr="000B540A">
              <w:rPr>
                <w:b/>
                <w:lang w:val="el-GR"/>
              </w:rPr>
              <w:t>Πρόεδρος</w:t>
            </w:r>
            <w:r w:rsidR="000B540A" w:rsidRPr="000B540A">
              <w:rPr>
                <w:b/>
                <w:spacing w:val="-4"/>
                <w:lang w:val="el-GR"/>
              </w:rPr>
              <w:t xml:space="preserve"> </w:t>
            </w:r>
            <w:r w:rsidR="000B540A" w:rsidRPr="000B540A">
              <w:rPr>
                <w:b/>
                <w:lang w:val="el-GR"/>
              </w:rPr>
              <w:t>του</w:t>
            </w:r>
            <w:r w:rsidR="000B540A" w:rsidRPr="000B540A">
              <w:rPr>
                <w:b/>
                <w:spacing w:val="-5"/>
                <w:lang w:val="el-GR"/>
              </w:rPr>
              <w:t xml:space="preserve"> </w:t>
            </w:r>
            <w:r w:rsidR="000B540A" w:rsidRPr="000B540A">
              <w:rPr>
                <w:b/>
                <w:lang w:val="el-GR"/>
              </w:rPr>
              <w:t>Τμήματος</w:t>
            </w:r>
            <w:r w:rsidR="000B540A" w:rsidRPr="000B540A">
              <w:rPr>
                <w:b/>
                <w:spacing w:val="-3"/>
                <w:lang w:val="el-GR"/>
              </w:rPr>
              <w:t xml:space="preserve"> </w:t>
            </w:r>
            <w:r w:rsidR="000B540A" w:rsidRPr="000B540A">
              <w:rPr>
                <w:b/>
                <w:spacing w:val="-2"/>
                <w:lang w:val="el-GR"/>
              </w:rPr>
              <w:t>Ιατρικής</w:t>
            </w:r>
          </w:p>
          <w:p w14:paraId="701CA35B" w14:textId="77777777" w:rsidR="000B540A" w:rsidRPr="000B540A" w:rsidRDefault="000B540A" w:rsidP="000B540A">
            <w:pPr>
              <w:pStyle w:val="a9"/>
              <w:rPr>
                <w:b/>
                <w:lang w:val="el-GR"/>
              </w:rPr>
            </w:pPr>
          </w:p>
          <w:p w14:paraId="15B3C822" w14:textId="77777777" w:rsidR="000B540A" w:rsidRPr="000B540A" w:rsidRDefault="000B540A" w:rsidP="000B540A">
            <w:pPr>
              <w:pStyle w:val="a9"/>
              <w:spacing w:before="267"/>
              <w:rPr>
                <w:b/>
                <w:lang w:val="el-GR"/>
              </w:rPr>
            </w:pPr>
          </w:p>
          <w:p w14:paraId="2D1178ED" w14:textId="29F93730" w:rsidR="000B540A" w:rsidRPr="000B540A" w:rsidRDefault="000B540A" w:rsidP="000B540A">
            <w:pPr>
              <w:ind w:left="3581" w:right="3558"/>
              <w:jc w:val="center"/>
              <w:rPr>
                <w:b/>
                <w:lang w:val="el-GR"/>
              </w:rPr>
            </w:pPr>
            <w:r w:rsidRPr="000B540A">
              <w:rPr>
                <w:b/>
                <w:lang w:val="el-GR"/>
              </w:rPr>
              <w:t>Γεώργιος</w:t>
            </w:r>
            <w:r w:rsidRPr="000B540A">
              <w:rPr>
                <w:b/>
                <w:spacing w:val="-13"/>
                <w:lang w:val="el-GR"/>
              </w:rPr>
              <w:t xml:space="preserve"> </w:t>
            </w:r>
            <w:r w:rsidRPr="000B540A">
              <w:rPr>
                <w:b/>
                <w:lang w:val="el-GR"/>
              </w:rPr>
              <w:t>Λ.</w:t>
            </w:r>
            <w:r w:rsidRPr="000B540A">
              <w:rPr>
                <w:b/>
                <w:spacing w:val="-12"/>
                <w:lang w:val="el-GR"/>
              </w:rPr>
              <w:t xml:space="preserve"> </w:t>
            </w:r>
            <w:r>
              <w:rPr>
                <w:b/>
                <w:spacing w:val="-12"/>
                <w:lang w:val="el-GR"/>
              </w:rPr>
              <w:t xml:space="preserve"> </w:t>
            </w:r>
            <w:r w:rsidRPr="000B540A">
              <w:rPr>
                <w:b/>
                <w:lang w:val="el-GR"/>
              </w:rPr>
              <w:t xml:space="preserve">Αντωνάκης </w:t>
            </w:r>
            <w:r w:rsidRPr="000B540A">
              <w:rPr>
                <w:b/>
                <w:spacing w:val="-2"/>
                <w:lang w:val="el-GR"/>
              </w:rPr>
              <w:t>Καθηγητής</w:t>
            </w:r>
          </w:p>
          <w:p w14:paraId="6A9E2257" w14:textId="1258D4E5" w:rsidR="00C11FCD" w:rsidRPr="005E78BC" w:rsidRDefault="00C11FCD" w:rsidP="001E024E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l-GR"/>
              </w:rPr>
            </w:pPr>
          </w:p>
        </w:tc>
      </w:tr>
    </w:tbl>
    <w:p w14:paraId="1F4BE6A6" w14:textId="77777777" w:rsidR="00AB7F44" w:rsidRPr="000B2B9A" w:rsidRDefault="00AB7F44" w:rsidP="001E024E">
      <w:pPr>
        <w:spacing w:after="0" w:line="240" w:lineRule="auto"/>
        <w:jc w:val="both"/>
        <w:rPr>
          <w:rFonts w:cs="Times New Roman"/>
          <w:lang w:val="el-GR"/>
        </w:rPr>
      </w:pPr>
    </w:p>
    <w:sectPr w:rsidR="00AB7F44" w:rsidRPr="000B2B9A" w:rsidSect="00667BDD">
      <w:footerReference w:type="default" r:id="rId15"/>
      <w:pgSz w:w="11906" w:h="16838"/>
      <w:pgMar w:top="720" w:right="720" w:bottom="720" w:left="720" w:header="720" w:footer="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F9A8" w14:textId="77777777" w:rsidR="0006441B" w:rsidRDefault="0006441B" w:rsidP="001E024E">
      <w:pPr>
        <w:spacing w:after="0" w:line="240" w:lineRule="auto"/>
      </w:pPr>
      <w:r>
        <w:separator/>
      </w:r>
    </w:p>
  </w:endnote>
  <w:endnote w:type="continuationSeparator" w:id="0">
    <w:p w14:paraId="13EB2C00" w14:textId="77777777" w:rsidR="0006441B" w:rsidRDefault="0006441B" w:rsidP="001E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B362" w14:textId="77777777" w:rsidR="001E024E" w:rsidRDefault="001E02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1625" w14:textId="77777777" w:rsidR="0006441B" w:rsidRDefault="0006441B" w:rsidP="001E024E">
      <w:pPr>
        <w:spacing w:after="0" w:line="240" w:lineRule="auto"/>
      </w:pPr>
      <w:r>
        <w:separator/>
      </w:r>
    </w:p>
  </w:footnote>
  <w:footnote w:type="continuationSeparator" w:id="0">
    <w:p w14:paraId="08D4D347" w14:textId="77777777" w:rsidR="0006441B" w:rsidRDefault="0006441B" w:rsidP="001E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71C4"/>
    <w:multiLevelType w:val="hybridMultilevel"/>
    <w:tmpl w:val="80525C00"/>
    <w:lvl w:ilvl="0" w:tplc="D15A17DE">
      <w:start w:val="1"/>
      <w:numFmt w:val="decimal"/>
      <w:lvlText w:val="%1)"/>
      <w:lvlJc w:val="left"/>
      <w:pPr>
        <w:ind w:left="133" w:hanging="2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6668CFA">
      <w:numFmt w:val="bullet"/>
      <w:lvlText w:val="•"/>
      <w:lvlJc w:val="left"/>
      <w:pPr>
        <w:ind w:left="1196" w:hanging="233"/>
      </w:pPr>
      <w:rPr>
        <w:rFonts w:hint="default"/>
        <w:lang w:val="el-GR" w:eastAsia="en-US" w:bidi="ar-SA"/>
      </w:rPr>
    </w:lvl>
    <w:lvl w:ilvl="2" w:tplc="FD3E0210">
      <w:numFmt w:val="bullet"/>
      <w:lvlText w:val="•"/>
      <w:lvlJc w:val="left"/>
      <w:pPr>
        <w:ind w:left="2253" w:hanging="233"/>
      </w:pPr>
      <w:rPr>
        <w:rFonts w:hint="default"/>
        <w:lang w:val="el-GR" w:eastAsia="en-US" w:bidi="ar-SA"/>
      </w:rPr>
    </w:lvl>
    <w:lvl w:ilvl="3" w:tplc="6FF4428E">
      <w:numFmt w:val="bullet"/>
      <w:lvlText w:val="•"/>
      <w:lvlJc w:val="left"/>
      <w:pPr>
        <w:ind w:left="3309" w:hanging="233"/>
      </w:pPr>
      <w:rPr>
        <w:rFonts w:hint="default"/>
        <w:lang w:val="el-GR" w:eastAsia="en-US" w:bidi="ar-SA"/>
      </w:rPr>
    </w:lvl>
    <w:lvl w:ilvl="4" w:tplc="C0BEBEE0">
      <w:numFmt w:val="bullet"/>
      <w:lvlText w:val="•"/>
      <w:lvlJc w:val="left"/>
      <w:pPr>
        <w:ind w:left="4366" w:hanging="233"/>
      </w:pPr>
      <w:rPr>
        <w:rFonts w:hint="default"/>
        <w:lang w:val="el-GR" w:eastAsia="en-US" w:bidi="ar-SA"/>
      </w:rPr>
    </w:lvl>
    <w:lvl w:ilvl="5" w:tplc="4CF23F12">
      <w:numFmt w:val="bullet"/>
      <w:lvlText w:val="•"/>
      <w:lvlJc w:val="left"/>
      <w:pPr>
        <w:ind w:left="5423" w:hanging="233"/>
      </w:pPr>
      <w:rPr>
        <w:rFonts w:hint="default"/>
        <w:lang w:val="el-GR" w:eastAsia="en-US" w:bidi="ar-SA"/>
      </w:rPr>
    </w:lvl>
    <w:lvl w:ilvl="6" w:tplc="033C84F4">
      <w:numFmt w:val="bullet"/>
      <w:lvlText w:val="•"/>
      <w:lvlJc w:val="left"/>
      <w:pPr>
        <w:ind w:left="6479" w:hanging="233"/>
      </w:pPr>
      <w:rPr>
        <w:rFonts w:hint="default"/>
        <w:lang w:val="el-GR" w:eastAsia="en-US" w:bidi="ar-SA"/>
      </w:rPr>
    </w:lvl>
    <w:lvl w:ilvl="7" w:tplc="1A92C944">
      <w:numFmt w:val="bullet"/>
      <w:lvlText w:val="•"/>
      <w:lvlJc w:val="left"/>
      <w:pPr>
        <w:ind w:left="7536" w:hanging="233"/>
      </w:pPr>
      <w:rPr>
        <w:rFonts w:hint="default"/>
        <w:lang w:val="el-GR" w:eastAsia="en-US" w:bidi="ar-SA"/>
      </w:rPr>
    </w:lvl>
    <w:lvl w:ilvl="8" w:tplc="BAF0F7E8">
      <w:numFmt w:val="bullet"/>
      <w:lvlText w:val="•"/>
      <w:lvlJc w:val="left"/>
      <w:pPr>
        <w:ind w:left="8593" w:hanging="233"/>
      </w:pPr>
      <w:rPr>
        <w:rFonts w:hint="default"/>
        <w:lang w:val="el-GR" w:eastAsia="en-US" w:bidi="ar-SA"/>
      </w:rPr>
    </w:lvl>
  </w:abstractNum>
  <w:abstractNum w:abstractNumId="1" w15:restartNumberingAfterBreak="0">
    <w:nsid w:val="0FC40213"/>
    <w:multiLevelType w:val="hybridMultilevel"/>
    <w:tmpl w:val="76E2209E"/>
    <w:lvl w:ilvl="0" w:tplc="9FD63B54">
      <w:start w:val="1"/>
      <w:numFmt w:val="decimal"/>
      <w:lvlText w:val="%1."/>
      <w:lvlJc w:val="left"/>
      <w:pPr>
        <w:ind w:left="990" w:hanging="63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36F"/>
    <w:multiLevelType w:val="hybridMultilevel"/>
    <w:tmpl w:val="64CE8A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273B"/>
    <w:multiLevelType w:val="hybridMultilevel"/>
    <w:tmpl w:val="606460F0"/>
    <w:lvl w:ilvl="0" w:tplc="F6E8AB8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AC4726"/>
    <w:multiLevelType w:val="hybridMultilevel"/>
    <w:tmpl w:val="15F6D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14F7"/>
    <w:multiLevelType w:val="hybridMultilevel"/>
    <w:tmpl w:val="F522DF1A"/>
    <w:lvl w:ilvl="0" w:tplc="9522DE3E">
      <w:start w:val="3"/>
      <w:numFmt w:val="decimal"/>
      <w:lvlText w:val="%1."/>
      <w:lvlJc w:val="left"/>
      <w:pPr>
        <w:ind w:left="700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92"/>
        <w:sz w:val="22"/>
        <w:szCs w:val="22"/>
        <w:lang w:val="el-GR" w:eastAsia="en-US" w:bidi="ar-SA"/>
      </w:rPr>
    </w:lvl>
    <w:lvl w:ilvl="1" w:tplc="ABF2FAC0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2" w:tplc="61E4CA84">
      <w:numFmt w:val="bullet"/>
      <w:lvlText w:val="•"/>
      <w:lvlJc w:val="left"/>
      <w:pPr>
        <w:ind w:left="1580" w:hanging="360"/>
      </w:pPr>
      <w:rPr>
        <w:rFonts w:hint="default"/>
        <w:lang w:val="el-GR" w:eastAsia="en-US" w:bidi="ar-SA"/>
      </w:rPr>
    </w:lvl>
    <w:lvl w:ilvl="3" w:tplc="A14674D6">
      <w:numFmt w:val="bullet"/>
      <w:lvlText w:val="•"/>
      <w:lvlJc w:val="left"/>
      <w:pPr>
        <w:ind w:left="2720" w:hanging="360"/>
      </w:pPr>
      <w:rPr>
        <w:rFonts w:hint="default"/>
        <w:lang w:val="el-GR" w:eastAsia="en-US" w:bidi="ar-SA"/>
      </w:rPr>
    </w:lvl>
    <w:lvl w:ilvl="4" w:tplc="BFA4811E">
      <w:numFmt w:val="bullet"/>
      <w:lvlText w:val="•"/>
      <w:lvlJc w:val="left"/>
      <w:pPr>
        <w:ind w:left="3861" w:hanging="360"/>
      </w:pPr>
      <w:rPr>
        <w:rFonts w:hint="default"/>
        <w:lang w:val="el-GR" w:eastAsia="en-US" w:bidi="ar-SA"/>
      </w:rPr>
    </w:lvl>
    <w:lvl w:ilvl="5" w:tplc="E382AC6A">
      <w:numFmt w:val="bullet"/>
      <w:lvlText w:val="•"/>
      <w:lvlJc w:val="left"/>
      <w:pPr>
        <w:ind w:left="5002" w:hanging="360"/>
      </w:pPr>
      <w:rPr>
        <w:rFonts w:hint="default"/>
        <w:lang w:val="el-GR" w:eastAsia="en-US" w:bidi="ar-SA"/>
      </w:rPr>
    </w:lvl>
    <w:lvl w:ilvl="6" w:tplc="04688868">
      <w:numFmt w:val="bullet"/>
      <w:lvlText w:val="•"/>
      <w:lvlJc w:val="left"/>
      <w:pPr>
        <w:ind w:left="6143" w:hanging="360"/>
      </w:pPr>
      <w:rPr>
        <w:rFonts w:hint="default"/>
        <w:lang w:val="el-GR" w:eastAsia="en-US" w:bidi="ar-SA"/>
      </w:rPr>
    </w:lvl>
    <w:lvl w:ilvl="7" w:tplc="6C86EA70">
      <w:numFmt w:val="bullet"/>
      <w:lvlText w:val="•"/>
      <w:lvlJc w:val="left"/>
      <w:pPr>
        <w:ind w:left="7284" w:hanging="360"/>
      </w:pPr>
      <w:rPr>
        <w:rFonts w:hint="default"/>
        <w:lang w:val="el-GR" w:eastAsia="en-US" w:bidi="ar-SA"/>
      </w:rPr>
    </w:lvl>
    <w:lvl w:ilvl="8" w:tplc="7376F7AE">
      <w:numFmt w:val="bullet"/>
      <w:lvlText w:val="•"/>
      <w:lvlJc w:val="left"/>
      <w:pPr>
        <w:ind w:left="8424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1B1A5888"/>
    <w:multiLevelType w:val="hybridMultilevel"/>
    <w:tmpl w:val="92BCB1B2"/>
    <w:lvl w:ilvl="0" w:tplc="0408000F">
      <w:start w:val="1"/>
      <w:numFmt w:val="decimal"/>
      <w:lvlText w:val="%1."/>
      <w:lvlJc w:val="left"/>
      <w:pPr>
        <w:ind w:left="753" w:hanging="360"/>
      </w:p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1D267AAB"/>
    <w:multiLevelType w:val="hybridMultilevel"/>
    <w:tmpl w:val="81CCDF2E"/>
    <w:lvl w:ilvl="0" w:tplc="9502F414">
      <w:start w:val="1"/>
      <w:numFmt w:val="decimal"/>
      <w:lvlText w:val="%1)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6CDA867C">
      <w:numFmt w:val="bullet"/>
      <w:lvlText w:val="-"/>
      <w:lvlJc w:val="left"/>
      <w:pPr>
        <w:ind w:left="84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C85CF688">
      <w:numFmt w:val="bullet"/>
      <w:lvlText w:val="•"/>
      <w:lvlJc w:val="left"/>
      <w:pPr>
        <w:ind w:left="2813" w:hanging="118"/>
      </w:pPr>
      <w:rPr>
        <w:rFonts w:hint="default"/>
        <w:lang w:val="el-GR" w:eastAsia="en-US" w:bidi="ar-SA"/>
      </w:rPr>
    </w:lvl>
    <w:lvl w:ilvl="3" w:tplc="6FCAFE26">
      <w:numFmt w:val="bullet"/>
      <w:lvlText w:val="•"/>
      <w:lvlJc w:val="left"/>
      <w:pPr>
        <w:ind w:left="3799" w:hanging="118"/>
      </w:pPr>
      <w:rPr>
        <w:rFonts w:hint="default"/>
        <w:lang w:val="el-GR" w:eastAsia="en-US" w:bidi="ar-SA"/>
      </w:rPr>
    </w:lvl>
    <w:lvl w:ilvl="4" w:tplc="AB7AE96A">
      <w:numFmt w:val="bullet"/>
      <w:lvlText w:val="•"/>
      <w:lvlJc w:val="left"/>
      <w:pPr>
        <w:ind w:left="4786" w:hanging="118"/>
      </w:pPr>
      <w:rPr>
        <w:rFonts w:hint="default"/>
        <w:lang w:val="el-GR" w:eastAsia="en-US" w:bidi="ar-SA"/>
      </w:rPr>
    </w:lvl>
    <w:lvl w:ilvl="5" w:tplc="12780460">
      <w:numFmt w:val="bullet"/>
      <w:lvlText w:val="•"/>
      <w:lvlJc w:val="left"/>
      <w:pPr>
        <w:ind w:left="5773" w:hanging="118"/>
      </w:pPr>
      <w:rPr>
        <w:rFonts w:hint="default"/>
        <w:lang w:val="el-GR" w:eastAsia="en-US" w:bidi="ar-SA"/>
      </w:rPr>
    </w:lvl>
    <w:lvl w:ilvl="6" w:tplc="4D982DEC">
      <w:numFmt w:val="bullet"/>
      <w:lvlText w:val="•"/>
      <w:lvlJc w:val="left"/>
      <w:pPr>
        <w:ind w:left="6759" w:hanging="118"/>
      </w:pPr>
      <w:rPr>
        <w:rFonts w:hint="default"/>
        <w:lang w:val="el-GR" w:eastAsia="en-US" w:bidi="ar-SA"/>
      </w:rPr>
    </w:lvl>
    <w:lvl w:ilvl="7" w:tplc="28A820B4">
      <w:numFmt w:val="bullet"/>
      <w:lvlText w:val="•"/>
      <w:lvlJc w:val="left"/>
      <w:pPr>
        <w:ind w:left="7746" w:hanging="118"/>
      </w:pPr>
      <w:rPr>
        <w:rFonts w:hint="default"/>
        <w:lang w:val="el-GR" w:eastAsia="en-US" w:bidi="ar-SA"/>
      </w:rPr>
    </w:lvl>
    <w:lvl w:ilvl="8" w:tplc="1942764E">
      <w:numFmt w:val="bullet"/>
      <w:lvlText w:val="•"/>
      <w:lvlJc w:val="left"/>
      <w:pPr>
        <w:ind w:left="8733" w:hanging="118"/>
      </w:pPr>
      <w:rPr>
        <w:rFonts w:hint="default"/>
        <w:lang w:val="el-GR" w:eastAsia="en-US" w:bidi="ar-SA"/>
      </w:rPr>
    </w:lvl>
  </w:abstractNum>
  <w:abstractNum w:abstractNumId="8" w15:restartNumberingAfterBreak="0">
    <w:nsid w:val="1DD82D72"/>
    <w:multiLevelType w:val="hybridMultilevel"/>
    <w:tmpl w:val="3D0A27D8"/>
    <w:lvl w:ilvl="0" w:tplc="0408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1F163B7A"/>
    <w:multiLevelType w:val="hybridMultilevel"/>
    <w:tmpl w:val="4998A178"/>
    <w:lvl w:ilvl="0" w:tplc="0408000F">
      <w:start w:val="1"/>
      <w:numFmt w:val="decimal"/>
      <w:lvlText w:val="%1."/>
      <w:lvlJc w:val="left"/>
      <w:pPr>
        <w:ind w:left="753" w:hanging="360"/>
      </w:p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2252775"/>
    <w:multiLevelType w:val="hybridMultilevel"/>
    <w:tmpl w:val="F57E8B7E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3577050"/>
    <w:multiLevelType w:val="hybridMultilevel"/>
    <w:tmpl w:val="3F02AC52"/>
    <w:lvl w:ilvl="0" w:tplc="0408000F">
      <w:start w:val="1"/>
      <w:numFmt w:val="decimal"/>
      <w:lvlText w:val="%1."/>
      <w:lvlJc w:val="left"/>
      <w:pPr>
        <w:ind w:left="753" w:hanging="360"/>
      </w:p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24E81474"/>
    <w:multiLevelType w:val="hybridMultilevel"/>
    <w:tmpl w:val="B7ACCA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D2527"/>
    <w:multiLevelType w:val="hybridMultilevel"/>
    <w:tmpl w:val="F522DF1A"/>
    <w:lvl w:ilvl="0" w:tplc="FFFFFFFF">
      <w:start w:val="3"/>
      <w:numFmt w:val="decimal"/>
      <w:lvlText w:val="%1."/>
      <w:lvlJc w:val="left"/>
      <w:pPr>
        <w:ind w:left="700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92"/>
        <w:sz w:val="22"/>
        <w:szCs w:val="22"/>
        <w:lang w:val="el-GR" w:eastAsia="en-US" w:bidi="ar-SA"/>
      </w:rPr>
    </w:lvl>
    <w:lvl w:ilvl="1" w:tplc="FFFFFFFF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2" w:tplc="FFFFFFFF">
      <w:numFmt w:val="bullet"/>
      <w:lvlText w:val="•"/>
      <w:lvlJc w:val="left"/>
      <w:pPr>
        <w:ind w:left="1580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2720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3861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002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143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284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424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264976CF"/>
    <w:multiLevelType w:val="hybridMultilevel"/>
    <w:tmpl w:val="4998A178"/>
    <w:lvl w:ilvl="0" w:tplc="0408000F">
      <w:start w:val="1"/>
      <w:numFmt w:val="decimal"/>
      <w:lvlText w:val="%1."/>
      <w:lvlJc w:val="left"/>
      <w:pPr>
        <w:ind w:left="753" w:hanging="360"/>
      </w:p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277C0947"/>
    <w:multiLevelType w:val="hybridMultilevel"/>
    <w:tmpl w:val="2EC47C90"/>
    <w:lvl w:ilvl="0" w:tplc="30A2191A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C0738"/>
    <w:multiLevelType w:val="hybridMultilevel"/>
    <w:tmpl w:val="37BED7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311D9"/>
    <w:multiLevelType w:val="hybridMultilevel"/>
    <w:tmpl w:val="F57E8B7E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2D53794C"/>
    <w:multiLevelType w:val="hybridMultilevel"/>
    <w:tmpl w:val="7290893E"/>
    <w:lvl w:ilvl="0" w:tplc="8BDE2D92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C838AA5A">
      <w:numFmt w:val="bullet"/>
      <w:lvlText w:val="•"/>
      <w:lvlJc w:val="left"/>
      <w:pPr>
        <w:ind w:left="1844" w:hanging="360"/>
      </w:pPr>
      <w:rPr>
        <w:rFonts w:hint="default"/>
        <w:lang w:val="el-GR" w:eastAsia="en-US" w:bidi="ar-SA"/>
      </w:rPr>
    </w:lvl>
    <w:lvl w:ilvl="2" w:tplc="D6ECD1C6">
      <w:numFmt w:val="bullet"/>
      <w:lvlText w:val="•"/>
      <w:lvlJc w:val="left"/>
      <w:pPr>
        <w:ind w:left="2829" w:hanging="360"/>
      </w:pPr>
      <w:rPr>
        <w:rFonts w:hint="default"/>
        <w:lang w:val="el-GR" w:eastAsia="en-US" w:bidi="ar-SA"/>
      </w:rPr>
    </w:lvl>
    <w:lvl w:ilvl="3" w:tplc="10E6C8FE">
      <w:numFmt w:val="bullet"/>
      <w:lvlText w:val="•"/>
      <w:lvlJc w:val="left"/>
      <w:pPr>
        <w:ind w:left="3813" w:hanging="360"/>
      </w:pPr>
      <w:rPr>
        <w:rFonts w:hint="default"/>
        <w:lang w:val="el-GR" w:eastAsia="en-US" w:bidi="ar-SA"/>
      </w:rPr>
    </w:lvl>
    <w:lvl w:ilvl="4" w:tplc="523AD522">
      <w:numFmt w:val="bullet"/>
      <w:lvlText w:val="•"/>
      <w:lvlJc w:val="left"/>
      <w:pPr>
        <w:ind w:left="4798" w:hanging="360"/>
      </w:pPr>
      <w:rPr>
        <w:rFonts w:hint="default"/>
        <w:lang w:val="el-GR" w:eastAsia="en-US" w:bidi="ar-SA"/>
      </w:rPr>
    </w:lvl>
    <w:lvl w:ilvl="5" w:tplc="F140A728">
      <w:numFmt w:val="bullet"/>
      <w:lvlText w:val="•"/>
      <w:lvlJc w:val="left"/>
      <w:pPr>
        <w:ind w:left="5783" w:hanging="360"/>
      </w:pPr>
      <w:rPr>
        <w:rFonts w:hint="default"/>
        <w:lang w:val="el-GR" w:eastAsia="en-US" w:bidi="ar-SA"/>
      </w:rPr>
    </w:lvl>
    <w:lvl w:ilvl="6" w:tplc="438EF982">
      <w:numFmt w:val="bullet"/>
      <w:lvlText w:val="•"/>
      <w:lvlJc w:val="left"/>
      <w:pPr>
        <w:ind w:left="6767" w:hanging="360"/>
      </w:pPr>
      <w:rPr>
        <w:rFonts w:hint="default"/>
        <w:lang w:val="el-GR" w:eastAsia="en-US" w:bidi="ar-SA"/>
      </w:rPr>
    </w:lvl>
    <w:lvl w:ilvl="7" w:tplc="B0C0392E">
      <w:numFmt w:val="bullet"/>
      <w:lvlText w:val="•"/>
      <w:lvlJc w:val="left"/>
      <w:pPr>
        <w:ind w:left="7752" w:hanging="360"/>
      </w:pPr>
      <w:rPr>
        <w:rFonts w:hint="default"/>
        <w:lang w:val="el-GR" w:eastAsia="en-US" w:bidi="ar-SA"/>
      </w:rPr>
    </w:lvl>
    <w:lvl w:ilvl="8" w:tplc="17D0FD36">
      <w:numFmt w:val="bullet"/>
      <w:lvlText w:val="•"/>
      <w:lvlJc w:val="left"/>
      <w:pPr>
        <w:ind w:left="8737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34707B8C"/>
    <w:multiLevelType w:val="hybridMultilevel"/>
    <w:tmpl w:val="61406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77FF7"/>
    <w:multiLevelType w:val="hybridMultilevel"/>
    <w:tmpl w:val="79B20978"/>
    <w:lvl w:ilvl="0" w:tplc="67A24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E6B5B"/>
    <w:multiLevelType w:val="hybridMultilevel"/>
    <w:tmpl w:val="C24ECFD0"/>
    <w:lvl w:ilvl="0" w:tplc="10167C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B42F08"/>
    <w:multiLevelType w:val="hybridMultilevel"/>
    <w:tmpl w:val="14DED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E479A"/>
    <w:multiLevelType w:val="hybridMultilevel"/>
    <w:tmpl w:val="3F1A14F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4349E2"/>
    <w:multiLevelType w:val="hybridMultilevel"/>
    <w:tmpl w:val="D554847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512B13"/>
    <w:multiLevelType w:val="hybridMultilevel"/>
    <w:tmpl w:val="F57E8B7E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0064B40"/>
    <w:multiLevelType w:val="hybridMultilevel"/>
    <w:tmpl w:val="F7F88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958D5"/>
    <w:multiLevelType w:val="hybridMultilevel"/>
    <w:tmpl w:val="61406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75CAD"/>
    <w:multiLevelType w:val="hybridMultilevel"/>
    <w:tmpl w:val="050629AE"/>
    <w:lvl w:ilvl="0" w:tplc="84B225A8">
      <w:start w:val="1"/>
      <w:numFmt w:val="decimal"/>
      <w:lvlText w:val="%1."/>
      <w:lvlJc w:val="left"/>
      <w:pPr>
        <w:ind w:left="723" w:hanging="6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5A54008C"/>
    <w:multiLevelType w:val="hybridMultilevel"/>
    <w:tmpl w:val="3F02AC52"/>
    <w:lvl w:ilvl="0" w:tplc="0408000F">
      <w:start w:val="1"/>
      <w:numFmt w:val="decimal"/>
      <w:lvlText w:val="%1."/>
      <w:lvlJc w:val="left"/>
      <w:pPr>
        <w:ind w:left="753" w:hanging="360"/>
      </w:p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6196054E"/>
    <w:multiLevelType w:val="hybridMultilevel"/>
    <w:tmpl w:val="ECE814F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454474D"/>
    <w:multiLevelType w:val="hybridMultilevel"/>
    <w:tmpl w:val="61406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A49AE"/>
    <w:multiLevelType w:val="hybridMultilevel"/>
    <w:tmpl w:val="F57E8B7E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9C217AC"/>
    <w:multiLevelType w:val="hybridMultilevel"/>
    <w:tmpl w:val="515EEF94"/>
    <w:lvl w:ilvl="0" w:tplc="605043C6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F17F7"/>
    <w:multiLevelType w:val="hybridMultilevel"/>
    <w:tmpl w:val="4B86B7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43F83"/>
    <w:multiLevelType w:val="hybridMultilevel"/>
    <w:tmpl w:val="ECDA0EE0"/>
    <w:lvl w:ilvl="0" w:tplc="9FD63B54">
      <w:start w:val="1"/>
      <w:numFmt w:val="decimal"/>
      <w:lvlText w:val="%1."/>
      <w:lvlJc w:val="left"/>
      <w:pPr>
        <w:ind w:left="990" w:hanging="63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D5465"/>
    <w:multiLevelType w:val="hybridMultilevel"/>
    <w:tmpl w:val="F57E8B7E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21610A2"/>
    <w:multiLevelType w:val="hybridMultilevel"/>
    <w:tmpl w:val="60B0A96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17F0D"/>
    <w:multiLevelType w:val="hybridMultilevel"/>
    <w:tmpl w:val="B4686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64389"/>
    <w:multiLevelType w:val="hybridMultilevel"/>
    <w:tmpl w:val="499A1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273CD"/>
    <w:multiLevelType w:val="hybridMultilevel"/>
    <w:tmpl w:val="E24C3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C381C"/>
    <w:multiLevelType w:val="hybridMultilevel"/>
    <w:tmpl w:val="F522DF1A"/>
    <w:lvl w:ilvl="0" w:tplc="FFFFFFFF">
      <w:start w:val="3"/>
      <w:numFmt w:val="decimal"/>
      <w:lvlText w:val="%1."/>
      <w:lvlJc w:val="left"/>
      <w:pPr>
        <w:ind w:left="700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92"/>
        <w:sz w:val="22"/>
        <w:szCs w:val="22"/>
        <w:lang w:val="el-GR" w:eastAsia="en-US" w:bidi="ar-SA"/>
      </w:rPr>
    </w:lvl>
    <w:lvl w:ilvl="1" w:tplc="FFFFFFFF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2" w:tplc="FFFFFFFF">
      <w:numFmt w:val="bullet"/>
      <w:lvlText w:val="•"/>
      <w:lvlJc w:val="left"/>
      <w:pPr>
        <w:ind w:left="1580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2720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3861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002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143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284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424" w:hanging="360"/>
      </w:pPr>
      <w:rPr>
        <w:rFonts w:hint="default"/>
        <w:lang w:val="el-GR" w:eastAsia="en-US" w:bidi="ar-SA"/>
      </w:rPr>
    </w:lvl>
  </w:abstractNum>
  <w:abstractNum w:abstractNumId="42" w15:restartNumberingAfterBreak="0">
    <w:nsid w:val="7C801DC7"/>
    <w:multiLevelType w:val="hybridMultilevel"/>
    <w:tmpl w:val="3F02AC52"/>
    <w:lvl w:ilvl="0" w:tplc="0408000F">
      <w:start w:val="1"/>
      <w:numFmt w:val="decimal"/>
      <w:lvlText w:val="%1."/>
      <w:lvlJc w:val="left"/>
      <w:pPr>
        <w:ind w:left="753" w:hanging="360"/>
      </w:p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3" w15:restartNumberingAfterBreak="0">
    <w:nsid w:val="7E497E78"/>
    <w:multiLevelType w:val="hybridMultilevel"/>
    <w:tmpl w:val="36DC0D3E"/>
    <w:lvl w:ilvl="0" w:tplc="605043C6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52807">
    <w:abstractNumId w:val="37"/>
  </w:num>
  <w:num w:numId="2" w16cid:durableId="1583416589">
    <w:abstractNumId w:val="30"/>
  </w:num>
  <w:num w:numId="3" w16cid:durableId="227303138">
    <w:abstractNumId w:val="36"/>
  </w:num>
  <w:num w:numId="4" w16cid:durableId="321617028">
    <w:abstractNumId w:val="26"/>
  </w:num>
  <w:num w:numId="5" w16cid:durableId="356123850">
    <w:abstractNumId w:val="34"/>
  </w:num>
  <w:num w:numId="6" w16cid:durableId="528488890">
    <w:abstractNumId w:val="38"/>
  </w:num>
  <w:num w:numId="7" w16cid:durableId="539241046">
    <w:abstractNumId w:val="40"/>
  </w:num>
  <w:num w:numId="8" w16cid:durableId="480653421">
    <w:abstractNumId w:val="2"/>
  </w:num>
  <w:num w:numId="9" w16cid:durableId="1055589445">
    <w:abstractNumId w:val="39"/>
  </w:num>
  <w:num w:numId="10" w16cid:durableId="720131693">
    <w:abstractNumId w:val="16"/>
  </w:num>
  <w:num w:numId="11" w16cid:durableId="1650984247">
    <w:abstractNumId w:val="24"/>
  </w:num>
  <w:num w:numId="12" w16cid:durableId="165176150">
    <w:abstractNumId w:val="4"/>
  </w:num>
  <w:num w:numId="13" w16cid:durableId="1279949261">
    <w:abstractNumId w:val="8"/>
  </w:num>
  <w:num w:numId="14" w16cid:durableId="660159276">
    <w:abstractNumId w:val="22"/>
  </w:num>
  <w:num w:numId="15" w16cid:durableId="1120303288">
    <w:abstractNumId w:val="10"/>
  </w:num>
  <w:num w:numId="16" w16cid:durableId="2113743119">
    <w:abstractNumId w:val="35"/>
  </w:num>
  <w:num w:numId="17" w16cid:durableId="1865170501">
    <w:abstractNumId w:val="33"/>
  </w:num>
  <w:num w:numId="18" w16cid:durableId="302928464">
    <w:abstractNumId w:val="43"/>
  </w:num>
  <w:num w:numId="19" w16cid:durableId="1841191069">
    <w:abstractNumId w:val="27"/>
  </w:num>
  <w:num w:numId="20" w16cid:durableId="838733870">
    <w:abstractNumId w:val="31"/>
  </w:num>
  <w:num w:numId="21" w16cid:durableId="1763911792">
    <w:abstractNumId w:val="19"/>
  </w:num>
  <w:num w:numId="22" w16cid:durableId="1749767980">
    <w:abstractNumId w:val="29"/>
  </w:num>
  <w:num w:numId="23" w16cid:durableId="772480565">
    <w:abstractNumId w:val="11"/>
  </w:num>
  <w:num w:numId="24" w16cid:durableId="1723753075">
    <w:abstractNumId w:val="42"/>
  </w:num>
  <w:num w:numId="25" w16cid:durableId="299725573">
    <w:abstractNumId w:val="6"/>
  </w:num>
  <w:num w:numId="26" w16cid:durableId="1159730549">
    <w:abstractNumId w:val="14"/>
  </w:num>
  <w:num w:numId="27" w16cid:durableId="625158970">
    <w:abstractNumId w:val="28"/>
  </w:num>
  <w:num w:numId="28" w16cid:durableId="1575704671">
    <w:abstractNumId w:val="9"/>
  </w:num>
  <w:num w:numId="29" w16cid:durableId="1471440500">
    <w:abstractNumId w:val="15"/>
  </w:num>
  <w:num w:numId="30" w16cid:durableId="2071533190">
    <w:abstractNumId w:val="25"/>
  </w:num>
  <w:num w:numId="31" w16cid:durableId="457334158">
    <w:abstractNumId w:val="32"/>
  </w:num>
  <w:num w:numId="32" w16cid:durableId="594366702">
    <w:abstractNumId w:val="1"/>
  </w:num>
  <w:num w:numId="33" w16cid:durableId="1317226632">
    <w:abstractNumId w:val="20"/>
  </w:num>
  <w:num w:numId="34" w16cid:durableId="506139397">
    <w:abstractNumId w:val="23"/>
  </w:num>
  <w:num w:numId="35" w16cid:durableId="156384003">
    <w:abstractNumId w:val="3"/>
  </w:num>
  <w:num w:numId="36" w16cid:durableId="1567646094">
    <w:abstractNumId w:val="17"/>
  </w:num>
  <w:num w:numId="37" w16cid:durableId="40903669">
    <w:abstractNumId w:val="5"/>
  </w:num>
  <w:num w:numId="38" w16cid:durableId="238909660">
    <w:abstractNumId w:val="18"/>
  </w:num>
  <w:num w:numId="39" w16cid:durableId="175316955">
    <w:abstractNumId w:val="13"/>
  </w:num>
  <w:num w:numId="40" w16cid:durableId="37630149">
    <w:abstractNumId w:val="21"/>
  </w:num>
  <w:num w:numId="41" w16cid:durableId="818108565">
    <w:abstractNumId w:val="12"/>
  </w:num>
  <w:num w:numId="42" w16cid:durableId="1501389773">
    <w:abstractNumId w:val="41"/>
  </w:num>
  <w:num w:numId="43" w16cid:durableId="1350638842">
    <w:abstractNumId w:val="7"/>
  </w:num>
  <w:num w:numId="44" w16cid:durableId="20999621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44"/>
    <w:rsid w:val="000057FF"/>
    <w:rsid w:val="00006A02"/>
    <w:rsid w:val="000074AB"/>
    <w:rsid w:val="000118FA"/>
    <w:rsid w:val="00013FD3"/>
    <w:rsid w:val="0001504E"/>
    <w:rsid w:val="00015A70"/>
    <w:rsid w:val="00042452"/>
    <w:rsid w:val="0006441B"/>
    <w:rsid w:val="0007798E"/>
    <w:rsid w:val="000845AC"/>
    <w:rsid w:val="00087FAC"/>
    <w:rsid w:val="000962DD"/>
    <w:rsid w:val="000974B4"/>
    <w:rsid w:val="000A1103"/>
    <w:rsid w:val="000A265D"/>
    <w:rsid w:val="000A7A3F"/>
    <w:rsid w:val="000B2B9A"/>
    <w:rsid w:val="000B540A"/>
    <w:rsid w:val="000B5810"/>
    <w:rsid w:val="000C7949"/>
    <w:rsid w:val="000D3354"/>
    <w:rsid w:val="000D3D01"/>
    <w:rsid w:val="000D6136"/>
    <w:rsid w:val="001007C0"/>
    <w:rsid w:val="00102B8D"/>
    <w:rsid w:val="00104D9B"/>
    <w:rsid w:val="001230CD"/>
    <w:rsid w:val="00123940"/>
    <w:rsid w:val="001442A8"/>
    <w:rsid w:val="0014740F"/>
    <w:rsid w:val="00163832"/>
    <w:rsid w:val="001661AF"/>
    <w:rsid w:val="00176F2E"/>
    <w:rsid w:val="00184037"/>
    <w:rsid w:val="00190534"/>
    <w:rsid w:val="00191468"/>
    <w:rsid w:val="001B0853"/>
    <w:rsid w:val="001B2F95"/>
    <w:rsid w:val="001E024E"/>
    <w:rsid w:val="001E3793"/>
    <w:rsid w:val="002021C2"/>
    <w:rsid w:val="00216354"/>
    <w:rsid w:val="00224165"/>
    <w:rsid w:val="00225695"/>
    <w:rsid w:val="0024383A"/>
    <w:rsid w:val="00245D3E"/>
    <w:rsid w:val="00252ED3"/>
    <w:rsid w:val="00253202"/>
    <w:rsid w:val="002614C8"/>
    <w:rsid w:val="00267AA9"/>
    <w:rsid w:val="00267ACB"/>
    <w:rsid w:val="002761DC"/>
    <w:rsid w:val="00276831"/>
    <w:rsid w:val="00292ADB"/>
    <w:rsid w:val="002937CB"/>
    <w:rsid w:val="002B4FA5"/>
    <w:rsid w:val="002C501D"/>
    <w:rsid w:val="002D0AB7"/>
    <w:rsid w:val="002D41AD"/>
    <w:rsid w:val="002E5C74"/>
    <w:rsid w:val="002E68FF"/>
    <w:rsid w:val="00302D9D"/>
    <w:rsid w:val="003101BB"/>
    <w:rsid w:val="00310B75"/>
    <w:rsid w:val="003125E5"/>
    <w:rsid w:val="0032708A"/>
    <w:rsid w:val="00336575"/>
    <w:rsid w:val="00337A5E"/>
    <w:rsid w:val="00373EB5"/>
    <w:rsid w:val="003905B0"/>
    <w:rsid w:val="003A54A0"/>
    <w:rsid w:val="003A6768"/>
    <w:rsid w:val="003B1F91"/>
    <w:rsid w:val="003D044C"/>
    <w:rsid w:val="003E0390"/>
    <w:rsid w:val="003E6027"/>
    <w:rsid w:val="003F3B40"/>
    <w:rsid w:val="003F3EED"/>
    <w:rsid w:val="004020E5"/>
    <w:rsid w:val="00402EFA"/>
    <w:rsid w:val="00406F87"/>
    <w:rsid w:val="004307D7"/>
    <w:rsid w:val="00435DDC"/>
    <w:rsid w:val="004459A8"/>
    <w:rsid w:val="00461012"/>
    <w:rsid w:val="0046186B"/>
    <w:rsid w:val="004634F1"/>
    <w:rsid w:val="0046453E"/>
    <w:rsid w:val="00491E5A"/>
    <w:rsid w:val="004A24F1"/>
    <w:rsid w:val="004A3F05"/>
    <w:rsid w:val="004A46E9"/>
    <w:rsid w:val="004A594D"/>
    <w:rsid w:val="004B2C66"/>
    <w:rsid w:val="004B3C68"/>
    <w:rsid w:val="004C3AF2"/>
    <w:rsid w:val="004D3CC3"/>
    <w:rsid w:val="004E04A0"/>
    <w:rsid w:val="00504132"/>
    <w:rsid w:val="00504942"/>
    <w:rsid w:val="005064C4"/>
    <w:rsid w:val="00511B96"/>
    <w:rsid w:val="00513618"/>
    <w:rsid w:val="00521A86"/>
    <w:rsid w:val="00533F23"/>
    <w:rsid w:val="00544D7A"/>
    <w:rsid w:val="0057064F"/>
    <w:rsid w:val="0057779E"/>
    <w:rsid w:val="00584D7B"/>
    <w:rsid w:val="0058782D"/>
    <w:rsid w:val="0059055B"/>
    <w:rsid w:val="005B4364"/>
    <w:rsid w:val="005B716B"/>
    <w:rsid w:val="005C20D0"/>
    <w:rsid w:val="005C4140"/>
    <w:rsid w:val="005D2AFE"/>
    <w:rsid w:val="005E78BC"/>
    <w:rsid w:val="005F016B"/>
    <w:rsid w:val="006011B3"/>
    <w:rsid w:val="006060FB"/>
    <w:rsid w:val="006221A2"/>
    <w:rsid w:val="00633376"/>
    <w:rsid w:val="0064390A"/>
    <w:rsid w:val="006478A5"/>
    <w:rsid w:val="00656D44"/>
    <w:rsid w:val="006575D3"/>
    <w:rsid w:val="0066759A"/>
    <w:rsid w:val="00667BDD"/>
    <w:rsid w:val="006724C5"/>
    <w:rsid w:val="006849F9"/>
    <w:rsid w:val="006922CF"/>
    <w:rsid w:val="006A2DDD"/>
    <w:rsid w:val="006A520B"/>
    <w:rsid w:val="006B7D62"/>
    <w:rsid w:val="006C0837"/>
    <w:rsid w:val="006D4C69"/>
    <w:rsid w:val="006E43F0"/>
    <w:rsid w:val="006F0085"/>
    <w:rsid w:val="00703BCC"/>
    <w:rsid w:val="00715212"/>
    <w:rsid w:val="00717C40"/>
    <w:rsid w:val="00722086"/>
    <w:rsid w:val="007379E6"/>
    <w:rsid w:val="00742E54"/>
    <w:rsid w:val="00753196"/>
    <w:rsid w:val="007703E5"/>
    <w:rsid w:val="007B345E"/>
    <w:rsid w:val="007D6A9C"/>
    <w:rsid w:val="007D6E55"/>
    <w:rsid w:val="007D7D45"/>
    <w:rsid w:val="007E184F"/>
    <w:rsid w:val="007E7D01"/>
    <w:rsid w:val="007F695A"/>
    <w:rsid w:val="007F7876"/>
    <w:rsid w:val="00852986"/>
    <w:rsid w:val="008569CF"/>
    <w:rsid w:val="00861203"/>
    <w:rsid w:val="0087020F"/>
    <w:rsid w:val="008A3B05"/>
    <w:rsid w:val="008B2744"/>
    <w:rsid w:val="008B3F77"/>
    <w:rsid w:val="008D6AD4"/>
    <w:rsid w:val="008F4ABD"/>
    <w:rsid w:val="008F615E"/>
    <w:rsid w:val="00901EEB"/>
    <w:rsid w:val="00935CC0"/>
    <w:rsid w:val="0094373F"/>
    <w:rsid w:val="00947439"/>
    <w:rsid w:val="009A0E74"/>
    <w:rsid w:val="009D57A7"/>
    <w:rsid w:val="009E006F"/>
    <w:rsid w:val="00A13F58"/>
    <w:rsid w:val="00A17E39"/>
    <w:rsid w:val="00A333B8"/>
    <w:rsid w:val="00A522DB"/>
    <w:rsid w:val="00A52516"/>
    <w:rsid w:val="00A52FD4"/>
    <w:rsid w:val="00A54121"/>
    <w:rsid w:val="00A546E3"/>
    <w:rsid w:val="00A86C8A"/>
    <w:rsid w:val="00A919FD"/>
    <w:rsid w:val="00AA11AC"/>
    <w:rsid w:val="00AB7F44"/>
    <w:rsid w:val="00AC0762"/>
    <w:rsid w:val="00AD14C4"/>
    <w:rsid w:val="00AE0F79"/>
    <w:rsid w:val="00AE43E0"/>
    <w:rsid w:val="00AE7643"/>
    <w:rsid w:val="00AF44C4"/>
    <w:rsid w:val="00AF6319"/>
    <w:rsid w:val="00B0646A"/>
    <w:rsid w:val="00B11693"/>
    <w:rsid w:val="00B21EFF"/>
    <w:rsid w:val="00B22EAA"/>
    <w:rsid w:val="00B25290"/>
    <w:rsid w:val="00B334CF"/>
    <w:rsid w:val="00B609DB"/>
    <w:rsid w:val="00B77ECF"/>
    <w:rsid w:val="00B854FC"/>
    <w:rsid w:val="00B85793"/>
    <w:rsid w:val="00B862B0"/>
    <w:rsid w:val="00B95F40"/>
    <w:rsid w:val="00BA4CC3"/>
    <w:rsid w:val="00BA6123"/>
    <w:rsid w:val="00BB5A34"/>
    <w:rsid w:val="00BD09BC"/>
    <w:rsid w:val="00BD6563"/>
    <w:rsid w:val="00BD7E77"/>
    <w:rsid w:val="00BE6274"/>
    <w:rsid w:val="00BE749B"/>
    <w:rsid w:val="00BF594C"/>
    <w:rsid w:val="00BF7F88"/>
    <w:rsid w:val="00C010B8"/>
    <w:rsid w:val="00C03CE2"/>
    <w:rsid w:val="00C071A3"/>
    <w:rsid w:val="00C11D7E"/>
    <w:rsid w:val="00C11FCD"/>
    <w:rsid w:val="00C1222B"/>
    <w:rsid w:val="00C13A1B"/>
    <w:rsid w:val="00C267C6"/>
    <w:rsid w:val="00C272F2"/>
    <w:rsid w:val="00C37D54"/>
    <w:rsid w:val="00C51A9F"/>
    <w:rsid w:val="00C64A15"/>
    <w:rsid w:val="00C71607"/>
    <w:rsid w:val="00C82E03"/>
    <w:rsid w:val="00C85C6A"/>
    <w:rsid w:val="00C8717F"/>
    <w:rsid w:val="00CA7789"/>
    <w:rsid w:val="00CB28B6"/>
    <w:rsid w:val="00CC631C"/>
    <w:rsid w:val="00CD748C"/>
    <w:rsid w:val="00CE03EB"/>
    <w:rsid w:val="00CE0DE8"/>
    <w:rsid w:val="00CE1754"/>
    <w:rsid w:val="00CE782C"/>
    <w:rsid w:val="00D055F3"/>
    <w:rsid w:val="00D13D6E"/>
    <w:rsid w:val="00D201BC"/>
    <w:rsid w:val="00D2457B"/>
    <w:rsid w:val="00D30488"/>
    <w:rsid w:val="00D463E1"/>
    <w:rsid w:val="00D50649"/>
    <w:rsid w:val="00D75F73"/>
    <w:rsid w:val="00D96DE6"/>
    <w:rsid w:val="00DA290D"/>
    <w:rsid w:val="00DA52A7"/>
    <w:rsid w:val="00DA5609"/>
    <w:rsid w:val="00DA63B2"/>
    <w:rsid w:val="00DC7BD8"/>
    <w:rsid w:val="00DF06D7"/>
    <w:rsid w:val="00DF48D8"/>
    <w:rsid w:val="00DF5069"/>
    <w:rsid w:val="00E0469E"/>
    <w:rsid w:val="00E1211A"/>
    <w:rsid w:val="00E165C0"/>
    <w:rsid w:val="00E3257A"/>
    <w:rsid w:val="00E50926"/>
    <w:rsid w:val="00E550F1"/>
    <w:rsid w:val="00E624EB"/>
    <w:rsid w:val="00E67B9A"/>
    <w:rsid w:val="00E72E67"/>
    <w:rsid w:val="00E7394A"/>
    <w:rsid w:val="00E74771"/>
    <w:rsid w:val="00E95FB6"/>
    <w:rsid w:val="00EA3277"/>
    <w:rsid w:val="00EA4E0E"/>
    <w:rsid w:val="00EB0D3E"/>
    <w:rsid w:val="00EC05CE"/>
    <w:rsid w:val="00EC0E59"/>
    <w:rsid w:val="00EE3154"/>
    <w:rsid w:val="00F14A7F"/>
    <w:rsid w:val="00F37EFA"/>
    <w:rsid w:val="00F47C82"/>
    <w:rsid w:val="00F54CA9"/>
    <w:rsid w:val="00F7728A"/>
    <w:rsid w:val="00FA2FF4"/>
    <w:rsid w:val="00FC02B2"/>
    <w:rsid w:val="00FC5FD2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C0B4"/>
  <w15:docId w15:val="{05A299B5-D1AB-4514-B72E-1767F278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AD"/>
  </w:style>
  <w:style w:type="paragraph" w:styleId="1">
    <w:name w:val="heading 1"/>
    <w:basedOn w:val="a"/>
    <w:link w:val="1Char"/>
    <w:uiPriority w:val="1"/>
    <w:qFormat/>
    <w:rsid w:val="00AF6319"/>
    <w:pPr>
      <w:widowControl w:val="0"/>
      <w:autoSpaceDE w:val="0"/>
      <w:autoSpaceDN w:val="0"/>
      <w:spacing w:after="0" w:line="240" w:lineRule="auto"/>
      <w:ind w:left="133"/>
      <w:outlineLvl w:val="0"/>
    </w:pPr>
    <w:rPr>
      <w:rFonts w:ascii="Calibri" w:eastAsia="Calibri" w:hAnsi="Calibri" w:cs="Calibri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7F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08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937C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2937C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2937CB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2937C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2937CB"/>
    <w:rPr>
      <w:b/>
      <w:bCs/>
      <w:sz w:val="20"/>
      <w:szCs w:val="20"/>
    </w:rPr>
  </w:style>
  <w:style w:type="paragraph" w:styleId="2">
    <w:name w:val="Body Text 2"/>
    <w:basedOn w:val="a"/>
    <w:link w:val="2Char"/>
    <w:rsid w:val="0001504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01504E"/>
    <w:rPr>
      <w:rFonts w:ascii="Arial" w:eastAsia="Times New Roman" w:hAnsi="Arial" w:cs="Arial"/>
      <w:sz w:val="24"/>
      <w:szCs w:val="24"/>
      <w:lang w:val="el-GR" w:eastAsia="el-GR"/>
    </w:rPr>
  </w:style>
  <w:style w:type="paragraph" w:styleId="a9">
    <w:name w:val="Body Text"/>
    <w:basedOn w:val="a"/>
    <w:link w:val="Char2"/>
    <w:uiPriority w:val="99"/>
    <w:semiHidden/>
    <w:unhideWhenUsed/>
    <w:rsid w:val="003E0390"/>
    <w:pPr>
      <w:spacing w:after="120"/>
    </w:pPr>
  </w:style>
  <w:style w:type="character" w:customStyle="1" w:styleId="Char2">
    <w:name w:val="Σώμα κειμένου Char"/>
    <w:basedOn w:val="a0"/>
    <w:link w:val="a9"/>
    <w:uiPriority w:val="99"/>
    <w:semiHidden/>
    <w:rsid w:val="003E0390"/>
  </w:style>
  <w:style w:type="paragraph" w:styleId="aa">
    <w:name w:val="header"/>
    <w:basedOn w:val="a"/>
    <w:link w:val="Char3"/>
    <w:uiPriority w:val="99"/>
    <w:unhideWhenUsed/>
    <w:rsid w:val="001E0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E024E"/>
  </w:style>
  <w:style w:type="paragraph" w:styleId="ab">
    <w:name w:val="footer"/>
    <w:basedOn w:val="a"/>
    <w:link w:val="Char4"/>
    <w:uiPriority w:val="99"/>
    <w:unhideWhenUsed/>
    <w:rsid w:val="001E0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E024E"/>
  </w:style>
  <w:style w:type="paragraph" w:customStyle="1" w:styleId="Default">
    <w:name w:val="Default"/>
    <w:rsid w:val="004459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1"/>
    <w:rsid w:val="00AF6319"/>
    <w:rPr>
      <w:rFonts w:ascii="Calibri" w:eastAsia="Calibri" w:hAnsi="Calibri" w:cs="Calibri"/>
      <w:b/>
      <w:bCs/>
      <w:lang w:val="el-GR"/>
    </w:rPr>
  </w:style>
  <w:style w:type="character" w:styleId="-">
    <w:name w:val="Hyperlink"/>
    <w:basedOn w:val="a0"/>
    <w:uiPriority w:val="99"/>
    <w:unhideWhenUsed/>
    <w:rsid w:val="0066759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ed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trix.upatras.gr/sap/bc/webdynpro/sap/zups_pg_a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ysics.med.upatras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d.upatras.gr/gr/Pages/news/announc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med.upatras.gr" TargetMode="External"/><Relationship Id="rId14" Type="http://schemas.openxmlformats.org/officeDocument/2006/relationships/hyperlink" Target="https://physics.med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332D-013E-441A-941C-205707EA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1563</Words>
  <Characters>8445</Characters>
  <Application>Microsoft Office Word</Application>
  <DocSecurity>0</DocSecurity>
  <Lines>70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Αγγελοπούλου Κωνσταντίνα</cp:lastModifiedBy>
  <cp:revision>7</cp:revision>
  <cp:lastPrinted>2023-09-07T10:48:00Z</cp:lastPrinted>
  <dcterms:created xsi:type="dcterms:W3CDTF">2025-06-16T09:31:00Z</dcterms:created>
  <dcterms:modified xsi:type="dcterms:W3CDTF">2025-06-18T09:49:00Z</dcterms:modified>
</cp:coreProperties>
</file>