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9757" w14:textId="078C244A" w:rsidR="00802B40" w:rsidRPr="00802B40" w:rsidRDefault="00802B40" w:rsidP="00802B40">
      <w:pPr>
        <w:spacing w:after="0" w:line="240" w:lineRule="auto"/>
        <w:textAlignment w:val="baseline"/>
        <w:rPr>
          <w:rFonts w:ascii="Intrum Sans" w:eastAsia="Times New Roman" w:hAnsi="Intrum Sans" w:cs="Segoe UI"/>
        </w:rPr>
      </w:pPr>
      <w:r w:rsidRPr="00802B40">
        <w:rPr>
          <w:rFonts w:ascii="Intrum Sans" w:eastAsia="Times New Roman" w:hAnsi="Intrum Sans" w:cs="Segoe UI"/>
        </w:rPr>
        <w:t xml:space="preserve">Are you </w:t>
      </w:r>
      <w:r w:rsidR="006B3BE9">
        <w:rPr>
          <w:rFonts w:ascii="Intrum Sans" w:eastAsia="Times New Roman" w:hAnsi="Intrum Sans" w:cs="Segoe UI"/>
        </w:rPr>
        <w:t>our</w:t>
      </w:r>
      <w:r w:rsidRPr="00802B40">
        <w:rPr>
          <w:rFonts w:ascii="Intrum Sans" w:eastAsia="Times New Roman" w:hAnsi="Intrum Sans" w:cs="Segoe UI"/>
        </w:rPr>
        <w:t xml:space="preserve"> new </w:t>
      </w:r>
      <w:r w:rsidRPr="00802B40">
        <w:rPr>
          <w:rFonts w:ascii="Intrum Sans" w:eastAsia="Times New Roman" w:hAnsi="Intrum Sans" w:cs="Segoe UI"/>
          <w:b/>
          <w:bCs/>
          <w:bdr w:val="none" w:sz="0" w:space="0" w:color="auto" w:frame="1"/>
        </w:rPr>
        <w:t>REO Technical Engineer?</w:t>
      </w:r>
    </w:p>
    <w:p w14:paraId="1F90C69D" w14:textId="77777777" w:rsidR="00802B40" w:rsidRPr="00802B40" w:rsidRDefault="00802B40" w:rsidP="00802B40">
      <w:pPr>
        <w:spacing w:after="0" w:line="240" w:lineRule="auto"/>
        <w:textAlignment w:val="baseline"/>
        <w:rPr>
          <w:rFonts w:ascii="Intrum Sans" w:eastAsia="Times New Roman" w:hAnsi="Intrum Sans" w:cs="Segoe UI"/>
        </w:rPr>
      </w:pPr>
    </w:p>
    <w:p w14:paraId="10203EFE" w14:textId="382C7A0E" w:rsidR="00802B40" w:rsidRPr="00802B40" w:rsidRDefault="00802B40" w:rsidP="00802B40">
      <w:pPr>
        <w:spacing w:after="0" w:line="240" w:lineRule="auto"/>
        <w:textAlignment w:val="baseline"/>
        <w:rPr>
          <w:rFonts w:ascii="Intrum Sans" w:eastAsia="Times New Roman" w:hAnsi="Intrum Sans" w:cs="Segoe UI"/>
        </w:rPr>
      </w:pPr>
      <w:r w:rsidRPr="00802B40">
        <w:rPr>
          <w:rFonts w:ascii="Intrum Sans" w:eastAsia="Times New Roman" w:hAnsi="Intrum Sans" w:cs="Segoe UI"/>
        </w:rPr>
        <w:t xml:space="preserve">As a Technical Engineer at Intrum in Athens you will have the opportunity to be part of a highly dynamic team focused on delivering exceptional real estate technical services and solutions by managing a large-scale real estate </w:t>
      </w:r>
      <w:r w:rsidR="006B3BE9" w:rsidRPr="00802B40">
        <w:rPr>
          <w:rFonts w:ascii="Intrum Sans" w:eastAsia="Times New Roman" w:hAnsi="Intrum Sans" w:cs="Segoe UI"/>
        </w:rPr>
        <w:t>portfolio</w:t>
      </w:r>
      <w:r w:rsidRPr="00802B40">
        <w:rPr>
          <w:rFonts w:ascii="Intrum Sans" w:eastAsia="Times New Roman" w:hAnsi="Intrum Sans" w:cs="Segoe UI"/>
        </w:rPr>
        <w:t>.</w:t>
      </w:r>
    </w:p>
    <w:p w14:paraId="401D5477" w14:textId="77777777" w:rsidR="00802B40" w:rsidRPr="00802B40" w:rsidRDefault="00802B40" w:rsidP="00802B40">
      <w:pPr>
        <w:spacing w:after="0" w:line="240" w:lineRule="auto"/>
        <w:textAlignment w:val="baseline"/>
        <w:rPr>
          <w:rFonts w:ascii="Intrum Sans" w:eastAsia="Times New Roman" w:hAnsi="Intrum Sans" w:cs="Segoe UI"/>
        </w:rPr>
      </w:pPr>
    </w:p>
    <w:p w14:paraId="403E29EE" w14:textId="77777777" w:rsidR="00802B40" w:rsidRPr="00802B40" w:rsidRDefault="00802B40" w:rsidP="00802B40">
      <w:pPr>
        <w:spacing w:after="0" w:line="240" w:lineRule="auto"/>
        <w:textAlignment w:val="baseline"/>
        <w:rPr>
          <w:rFonts w:ascii="Intrum Sans" w:eastAsia="Times New Roman" w:hAnsi="Intrum Sans" w:cs="Segoe UI"/>
        </w:rPr>
      </w:pPr>
      <w:r w:rsidRPr="00802B40">
        <w:rPr>
          <w:rFonts w:ascii="Intrum Sans" w:eastAsia="Times New Roman" w:hAnsi="Intrum Sans" w:cs="Segoe UI"/>
          <w:b/>
          <w:bCs/>
          <w:bdr w:val="none" w:sz="0" w:space="0" w:color="auto" w:frame="1"/>
        </w:rPr>
        <w:t>What will you do :</w:t>
      </w:r>
    </w:p>
    <w:p w14:paraId="2BDB5AFD" w14:textId="77777777" w:rsidR="00802B40" w:rsidRPr="00802B40" w:rsidRDefault="00802B40" w:rsidP="00802B40">
      <w:pPr>
        <w:numPr>
          <w:ilvl w:val="0"/>
          <w:numId w:val="1"/>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Μonitor the process of the Technical Maturity of the real estate properties managed by Intrum REO</w:t>
      </w:r>
    </w:p>
    <w:p w14:paraId="193E7959" w14:textId="77777777" w:rsidR="00802B40" w:rsidRPr="00802B40" w:rsidRDefault="00802B40" w:rsidP="00802B40">
      <w:pPr>
        <w:numPr>
          <w:ilvl w:val="0"/>
          <w:numId w:val="1"/>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Coordinate all remedial actions and steps required to legalize the properties according to the Greek Legal Framework</w:t>
      </w:r>
    </w:p>
    <w:p w14:paraId="0CC21238" w14:textId="77777777" w:rsidR="00802B40" w:rsidRPr="00802B40" w:rsidRDefault="00802B40" w:rsidP="00802B40">
      <w:pPr>
        <w:numPr>
          <w:ilvl w:val="0"/>
          <w:numId w:val="1"/>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Perform analysis of the portfolios performance and KPI’s of the external Servicers, according to the signed SLAs. Ensure the quality of the deliverables</w:t>
      </w:r>
    </w:p>
    <w:p w14:paraId="0C419B61" w14:textId="77777777" w:rsidR="00802B40" w:rsidRPr="00802B40" w:rsidRDefault="00802B40" w:rsidP="00802B40">
      <w:pPr>
        <w:numPr>
          <w:ilvl w:val="0"/>
          <w:numId w:val="1"/>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Assist in the collection of the technical property files (topographic, building permits, approved plans etc.)</w:t>
      </w:r>
    </w:p>
    <w:p w14:paraId="4BF29215" w14:textId="77777777" w:rsidR="00802B40" w:rsidRPr="00802B40" w:rsidRDefault="00802B40" w:rsidP="00802B40">
      <w:pPr>
        <w:numPr>
          <w:ilvl w:val="0"/>
          <w:numId w:val="1"/>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Register and update all related data to Intrum REO asset management platform</w:t>
      </w:r>
    </w:p>
    <w:p w14:paraId="33DB1229" w14:textId="77777777" w:rsidR="00802B40" w:rsidRPr="00802B40" w:rsidRDefault="00802B40" w:rsidP="00802B40">
      <w:pPr>
        <w:numPr>
          <w:ilvl w:val="0"/>
          <w:numId w:val="1"/>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Understand the technical feasibility of assets and advise on any technical, legal, or urban obstacles. Verify any future assumptions for an asset that is about to be sold or be commercially exploited.</w:t>
      </w:r>
    </w:p>
    <w:p w14:paraId="76548343" w14:textId="77777777" w:rsidR="00802B40" w:rsidRPr="00802B40" w:rsidRDefault="00802B40" w:rsidP="00802B40">
      <w:pPr>
        <w:spacing w:after="0" w:line="240" w:lineRule="auto"/>
        <w:textAlignment w:val="baseline"/>
        <w:rPr>
          <w:rFonts w:ascii="Intrum Sans" w:eastAsia="Times New Roman" w:hAnsi="Intrum Sans" w:cs="Segoe UI"/>
        </w:rPr>
      </w:pPr>
    </w:p>
    <w:p w14:paraId="233C8F69" w14:textId="77777777" w:rsidR="00802B40" w:rsidRPr="00802B40" w:rsidRDefault="00802B40" w:rsidP="00802B40">
      <w:pPr>
        <w:spacing w:after="0" w:line="240" w:lineRule="auto"/>
        <w:textAlignment w:val="baseline"/>
        <w:rPr>
          <w:rFonts w:ascii="Intrum Sans" w:eastAsia="Times New Roman" w:hAnsi="Intrum Sans" w:cs="Segoe UI"/>
        </w:rPr>
      </w:pPr>
      <w:r w:rsidRPr="00802B40">
        <w:rPr>
          <w:rFonts w:ascii="Intrum Sans" w:eastAsia="Times New Roman" w:hAnsi="Intrum Sans" w:cs="Segoe UI"/>
          <w:b/>
          <w:bCs/>
          <w:bdr w:val="none" w:sz="0" w:space="0" w:color="auto" w:frame="1"/>
        </w:rPr>
        <w:t>What we are looking for :</w:t>
      </w:r>
    </w:p>
    <w:p w14:paraId="6556828A" w14:textId="737098D7" w:rsidR="00802B40" w:rsidRPr="00802B40" w:rsidRDefault="00802B40" w:rsidP="00802B40">
      <w:pPr>
        <w:numPr>
          <w:ilvl w:val="0"/>
          <w:numId w:val="2"/>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University degree</w:t>
      </w:r>
      <w:r w:rsidR="005C2A52" w:rsidRPr="005C2A52">
        <w:rPr>
          <w:rFonts w:ascii="Intrum Sans" w:eastAsia="Times New Roman" w:hAnsi="Intrum Sans" w:cs="Segoe UI"/>
        </w:rPr>
        <w:t xml:space="preserve"> </w:t>
      </w:r>
      <w:r w:rsidR="005C2A52">
        <w:rPr>
          <w:rFonts w:ascii="Intrum Sans" w:eastAsia="Times New Roman" w:hAnsi="Intrum Sans" w:cs="Segoe UI"/>
        </w:rPr>
        <w:t>or final-year student</w:t>
      </w:r>
      <w:r w:rsidRPr="00802B40">
        <w:rPr>
          <w:rFonts w:ascii="Intrum Sans" w:eastAsia="Times New Roman" w:hAnsi="Intrum Sans" w:cs="Segoe UI"/>
        </w:rPr>
        <w:t xml:space="preserve"> in Civil Engineering, Rural and Surveying Engineering or related discipline</w:t>
      </w:r>
    </w:p>
    <w:p w14:paraId="5E449422" w14:textId="4CD2E84C" w:rsidR="00802B40" w:rsidRPr="00802B40" w:rsidRDefault="00FD3944" w:rsidP="00802B40">
      <w:pPr>
        <w:numPr>
          <w:ilvl w:val="0"/>
          <w:numId w:val="2"/>
        </w:numPr>
        <w:spacing w:after="0" w:line="240" w:lineRule="auto"/>
        <w:ind w:left="1200"/>
        <w:textAlignment w:val="baseline"/>
        <w:rPr>
          <w:rFonts w:ascii="Intrum Sans" w:eastAsia="Times New Roman" w:hAnsi="Intrum Sans" w:cs="Segoe UI"/>
        </w:rPr>
      </w:pPr>
      <w:r>
        <w:rPr>
          <w:rFonts w:ascii="Intrum Sans" w:eastAsia="Times New Roman" w:hAnsi="Intrum Sans" w:cs="Segoe UI"/>
        </w:rPr>
        <w:t>Good</w:t>
      </w:r>
      <w:r w:rsidR="00802B40" w:rsidRPr="00802B40">
        <w:rPr>
          <w:rFonts w:ascii="Intrum Sans" w:eastAsia="Times New Roman" w:hAnsi="Intrum Sans" w:cs="Segoe UI"/>
        </w:rPr>
        <w:t xml:space="preserve"> command of MS Office (MS Excel, MS Access, MS PowerPoint)</w:t>
      </w:r>
    </w:p>
    <w:p w14:paraId="07F3D716" w14:textId="7AFA4D41" w:rsidR="00802B40" w:rsidRPr="00802B40" w:rsidRDefault="00FD3944" w:rsidP="00802B40">
      <w:pPr>
        <w:numPr>
          <w:ilvl w:val="0"/>
          <w:numId w:val="2"/>
        </w:numPr>
        <w:spacing w:after="0" w:line="240" w:lineRule="auto"/>
        <w:ind w:left="1200"/>
        <w:textAlignment w:val="baseline"/>
        <w:rPr>
          <w:rFonts w:ascii="Intrum Sans" w:eastAsia="Times New Roman" w:hAnsi="Intrum Sans" w:cs="Segoe UI"/>
        </w:rPr>
      </w:pPr>
      <w:r>
        <w:rPr>
          <w:rFonts w:ascii="Intrum Sans" w:eastAsia="Times New Roman" w:hAnsi="Intrum Sans" w:cs="Segoe UI"/>
        </w:rPr>
        <w:t>Good</w:t>
      </w:r>
      <w:r w:rsidR="00802B40" w:rsidRPr="00802B40">
        <w:rPr>
          <w:rFonts w:ascii="Intrum Sans" w:eastAsia="Times New Roman" w:hAnsi="Intrum Sans" w:cs="Segoe UI"/>
        </w:rPr>
        <w:t xml:space="preserve"> command of both written and spoken Greek and English</w:t>
      </w:r>
    </w:p>
    <w:p w14:paraId="308F2EB3" w14:textId="77777777" w:rsidR="00802B40" w:rsidRPr="00802B40" w:rsidRDefault="00802B40" w:rsidP="00802B40">
      <w:pPr>
        <w:numPr>
          <w:ilvl w:val="0"/>
          <w:numId w:val="2"/>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Experience in legalization of assets by L.4495/2017 and technical studies</w:t>
      </w:r>
    </w:p>
    <w:p w14:paraId="7FFF5C58" w14:textId="77777777" w:rsidR="00802B40" w:rsidRPr="00802B40" w:rsidRDefault="00802B40" w:rsidP="00802B40">
      <w:pPr>
        <w:numPr>
          <w:ilvl w:val="0"/>
          <w:numId w:val="2"/>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Experience in topographic issues, GOK, NOK &amp; cadastral issues</w:t>
      </w:r>
    </w:p>
    <w:p w14:paraId="02869B93" w14:textId="77777777" w:rsidR="00802B40" w:rsidRPr="00802B40" w:rsidRDefault="00802B40" w:rsidP="00802B40">
      <w:pPr>
        <w:numPr>
          <w:ilvl w:val="0"/>
          <w:numId w:val="2"/>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Good knowledge of the local property market</w:t>
      </w:r>
    </w:p>
    <w:p w14:paraId="010B16C5" w14:textId="77777777" w:rsidR="00802B40" w:rsidRPr="00802B40" w:rsidRDefault="00802B40" w:rsidP="00802B40">
      <w:pPr>
        <w:numPr>
          <w:ilvl w:val="0"/>
          <w:numId w:val="2"/>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Analytical mind and problem-solving skills</w:t>
      </w:r>
    </w:p>
    <w:p w14:paraId="2175382C" w14:textId="77777777" w:rsidR="00802B40" w:rsidRPr="00802B40" w:rsidRDefault="00802B40" w:rsidP="00802B40">
      <w:pPr>
        <w:numPr>
          <w:ilvl w:val="0"/>
          <w:numId w:val="2"/>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Positive attitude and ability to cope with new initiatives</w:t>
      </w:r>
    </w:p>
    <w:p w14:paraId="28F8A7BA" w14:textId="77777777" w:rsidR="00802B40" w:rsidRPr="00802B40" w:rsidRDefault="00802B40" w:rsidP="00802B40">
      <w:pPr>
        <w:numPr>
          <w:ilvl w:val="0"/>
          <w:numId w:val="2"/>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Team-player with the ability to interact effectively with different stakeholders</w:t>
      </w:r>
    </w:p>
    <w:p w14:paraId="2D5D2C61" w14:textId="77777777" w:rsidR="00802B40" w:rsidRPr="00802B40" w:rsidRDefault="00802B40" w:rsidP="00802B40">
      <w:pPr>
        <w:spacing w:after="0" w:line="240" w:lineRule="auto"/>
        <w:textAlignment w:val="baseline"/>
        <w:rPr>
          <w:rFonts w:ascii="Intrum Sans" w:eastAsia="Times New Roman" w:hAnsi="Intrum Sans" w:cs="Segoe UI"/>
        </w:rPr>
      </w:pPr>
    </w:p>
    <w:p w14:paraId="6A7C5C27" w14:textId="77777777" w:rsidR="00802B40" w:rsidRPr="00802B40" w:rsidRDefault="00802B40" w:rsidP="00802B40">
      <w:pPr>
        <w:spacing w:after="0" w:line="240" w:lineRule="auto"/>
        <w:textAlignment w:val="baseline"/>
        <w:rPr>
          <w:rFonts w:ascii="Intrum Sans" w:eastAsia="Times New Roman" w:hAnsi="Intrum Sans" w:cs="Segoe UI"/>
        </w:rPr>
      </w:pPr>
      <w:r w:rsidRPr="00802B40">
        <w:rPr>
          <w:rFonts w:ascii="Intrum Sans" w:eastAsia="Times New Roman" w:hAnsi="Intrum Sans" w:cs="Segoe UI"/>
          <w:b/>
          <w:bCs/>
          <w:bdr w:val="none" w:sz="0" w:space="0" w:color="auto" w:frame="1"/>
        </w:rPr>
        <w:t>What we offer</w:t>
      </w:r>
      <w:r w:rsidRPr="00802B40">
        <w:rPr>
          <w:rFonts w:ascii="Intrum Sans" w:eastAsia="Times New Roman" w:hAnsi="Intrum Sans" w:cs="Segoe UI"/>
        </w:rPr>
        <w:t>: At Intrum we offer not only a challenging and rewarding career but also:</w:t>
      </w:r>
    </w:p>
    <w:p w14:paraId="3FE838FB" w14:textId="77777777" w:rsidR="00802B40" w:rsidRPr="00802B40" w:rsidRDefault="00802B40" w:rsidP="00802B40">
      <w:pPr>
        <w:numPr>
          <w:ilvl w:val="0"/>
          <w:numId w:val="4"/>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a supportive work environment</w:t>
      </w:r>
    </w:p>
    <w:p w14:paraId="4ADED5D7" w14:textId="77777777" w:rsidR="00802B40" w:rsidRPr="00802B40" w:rsidRDefault="00802B40" w:rsidP="00802B40">
      <w:pPr>
        <w:numPr>
          <w:ilvl w:val="0"/>
          <w:numId w:val="4"/>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quite rich training &amp; development activity</w:t>
      </w:r>
    </w:p>
    <w:p w14:paraId="61BE7F15" w14:textId="77777777" w:rsidR="00802B40" w:rsidRPr="00802B40" w:rsidRDefault="00802B40" w:rsidP="00802B40">
      <w:pPr>
        <w:numPr>
          <w:ilvl w:val="0"/>
          <w:numId w:val="4"/>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exciting career opportunities and a solid internal career path</w:t>
      </w:r>
    </w:p>
    <w:p w14:paraId="641E2AA2" w14:textId="77777777" w:rsidR="00802B40" w:rsidRPr="00802B40" w:rsidRDefault="00802B40" w:rsidP="00802B40">
      <w:pPr>
        <w:numPr>
          <w:ilvl w:val="0"/>
          <w:numId w:val="4"/>
        </w:numPr>
        <w:spacing w:after="0" w:line="240" w:lineRule="auto"/>
        <w:ind w:left="1200"/>
        <w:textAlignment w:val="baseline"/>
        <w:rPr>
          <w:rFonts w:ascii="Intrum Sans" w:eastAsia="Times New Roman" w:hAnsi="Intrum Sans" w:cs="Segoe UI"/>
        </w:rPr>
      </w:pPr>
      <w:r w:rsidRPr="00802B40">
        <w:rPr>
          <w:rFonts w:ascii="Intrum Sans" w:eastAsia="Times New Roman" w:hAnsi="Intrum Sans" w:cs="Segoe UI"/>
        </w:rPr>
        <w:t>hybrid work model allowing to combine work from home and office</w:t>
      </w:r>
    </w:p>
    <w:p w14:paraId="7456792B" w14:textId="77777777" w:rsidR="00802B40" w:rsidRPr="00802B40" w:rsidRDefault="00802B40" w:rsidP="00802B40">
      <w:pPr>
        <w:spacing w:after="0" w:line="240" w:lineRule="auto"/>
        <w:textAlignment w:val="baseline"/>
        <w:rPr>
          <w:rFonts w:ascii="Intrum Sans" w:eastAsia="Times New Roman" w:hAnsi="Intrum Sans" w:cs="Segoe UI"/>
        </w:rPr>
      </w:pPr>
    </w:p>
    <w:p w14:paraId="34734B2D" w14:textId="77777777" w:rsidR="00802B40" w:rsidRPr="00802B40" w:rsidRDefault="00802B40" w:rsidP="00802B40">
      <w:pPr>
        <w:spacing w:after="0" w:line="240" w:lineRule="auto"/>
        <w:textAlignment w:val="baseline"/>
        <w:rPr>
          <w:rFonts w:ascii="Intrum Sans" w:eastAsia="Times New Roman" w:hAnsi="Intrum Sans" w:cs="Segoe UI"/>
        </w:rPr>
      </w:pPr>
      <w:r w:rsidRPr="00802B40">
        <w:rPr>
          <w:rFonts w:ascii="Intrum Sans" w:eastAsia="Times New Roman" w:hAnsi="Intrum Sans" w:cs="Segoe UI"/>
          <w:b/>
          <w:bCs/>
          <w:bdr w:val="none" w:sz="0" w:space="0" w:color="auto" w:frame="1"/>
        </w:rPr>
        <w:t>About Intrum</w:t>
      </w:r>
      <w:r w:rsidRPr="00802B40">
        <w:rPr>
          <w:rFonts w:ascii="Intrum Sans" w:eastAsia="Times New Roman" w:hAnsi="Intrum Sans" w:cs="Segoe UI"/>
        </w:rPr>
        <w:t>:</w:t>
      </w:r>
    </w:p>
    <w:p w14:paraId="4617CE32" w14:textId="77777777" w:rsidR="00802B40" w:rsidRPr="00802B40" w:rsidRDefault="00802B40" w:rsidP="00802B40">
      <w:pPr>
        <w:spacing w:after="0" w:line="240" w:lineRule="auto"/>
        <w:textAlignment w:val="baseline"/>
        <w:rPr>
          <w:rFonts w:ascii="Intrum Sans" w:eastAsia="Times New Roman" w:hAnsi="Intrum Sans" w:cs="Segoe UI"/>
        </w:rPr>
      </w:pPr>
      <w:r w:rsidRPr="00802B40">
        <w:rPr>
          <w:rFonts w:ascii="Intrum Sans" w:eastAsia="Times New Roman" w:hAnsi="Intrum Sans" w:cs="Segoe UI"/>
        </w:rPr>
        <w:t>Intrum is the industry-leading provider of credit management services across 20 markets in Europe. By helping companies to get paid and support people with their late payments, Intrum leads the way to a sound economy and plays a critical role in society at large.</w:t>
      </w:r>
    </w:p>
    <w:p w14:paraId="1A4E2DA2" w14:textId="77777777" w:rsidR="00802B40" w:rsidRPr="00802B40" w:rsidRDefault="00802B40" w:rsidP="00802B40">
      <w:pPr>
        <w:spacing w:after="0" w:line="240" w:lineRule="auto"/>
        <w:textAlignment w:val="baseline"/>
        <w:rPr>
          <w:rFonts w:ascii="Intrum Sans" w:eastAsia="Times New Roman" w:hAnsi="Intrum Sans" w:cs="Segoe UI"/>
        </w:rPr>
      </w:pPr>
      <w:r w:rsidRPr="00802B40">
        <w:rPr>
          <w:rFonts w:ascii="Intrum Sans" w:eastAsia="Times New Roman" w:hAnsi="Intrum Sans" w:cs="Segoe UI"/>
        </w:rPr>
        <w:t>Intrum has circa 10,000 dedicated professionals who serve around 80,000 companies across Europe.</w:t>
      </w:r>
    </w:p>
    <w:p w14:paraId="44394EAF" w14:textId="77777777" w:rsidR="00802B40" w:rsidRPr="00802B40" w:rsidRDefault="00802B40" w:rsidP="00802B40">
      <w:pPr>
        <w:spacing w:after="0" w:line="240" w:lineRule="auto"/>
        <w:textAlignment w:val="baseline"/>
        <w:rPr>
          <w:rFonts w:ascii="Intrum Sans" w:eastAsia="Times New Roman" w:hAnsi="Intrum Sans" w:cs="Segoe UI"/>
        </w:rPr>
      </w:pPr>
      <w:r w:rsidRPr="00802B40">
        <w:rPr>
          <w:rFonts w:ascii="Intrum Sans" w:eastAsia="Times New Roman" w:hAnsi="Intrum Sans" w:cs="Segoe UI"/>
        </w:rPr>
        <w:t>At Intrum we consider everybody to be a leader. We lead ourselves when collaborate to meet the needs of our clients and customers. We are all accountable to our actions as well as trust and care for each other. This makes us all leaders, independent of role or responsibility, and this is reflected in our 3 leadership principles: Deliver Impact, Inspire Trust and Embrace Growth.</w:t>
      </w:r>
    </w:p>
    <w:p w14:paraId="658C5734" w14:textId="77777777" w:rsidR="00802B40" w:rsidRPr="00802B40" w:rsidRDefault="00802B40" w:rsidP="00802B40">
      <w:pPr>
        <w:spacing w:after="0" w:line="240" w:lineRule="auto"/>
        <w:textAlignment w:val="baseline"/>
        <w:rPr>
          <w:rFonts w:ascii="Intrum Sans" w:eastAsia="Times New Roman" w:hAnsi="Intrum Sans" w:cs="Segoe UI"/>
        </w:rPr>
      </w:pPr>
    </w:p>
    <w:p w14:paraId="53FA589B" w14:textId="29318D31" w:rsidR="00802B40" w:rsidRPr="00802B40" w:rsidRDefault="00802B40" w:rsidP="00802B40">
      <w:pPr>
        <w:spacing w:after="0" w:line="240" w:lineRule="auto"/>
        <w:textAlignment w:val="baseline"/>
        <w:rPr>
          <w:rFonts w:ascii="Intrum Sans" w:eastAsia="Times New Roman" w:hAnsi="Intrum Sans" w:cs="Segoe UI"/>
        </w:rPr>
      </w:pPr>
      <w:r w:rsidRPr="00802B40">
        <w:rPr>
          <w:rFonts w:ascii="Intrum Sans" w:eastAsia="Times New Roman" w:hAnsi="Intrum Sans" w:cs="Segoe UI"/>
          <w:b/>
          <w:bCs/>
          <w:bdr w:val="none" w:sz="0" w:space="0" w:color="auto" w:frame="1"/>
        </w:rPr>
        <w:lastRenderedPageBreak/>
        <w:t>How to apply</w:t>
      </w:r>
      <w:r w:rsidRPr="00802B40">
        <w:rPr>
          <w:rFonts w:ascii="Intrum Sans" w:eastAsia="Times New Roman" w:hAnsi="Intrum Sans" w:cs="Segoe UI"/>
        </w:rPr>
        <w:t xml:space="preserve">: If you are interested in this position and believe you have the right qualifications, please send your English CV </w:t>
      </w:r>
      <w:r w:rsidR="00FD3944">
        <w:rPr>
          <w:rFonts w:ascii="Intrum Sans" w:eastAsia="Times New Roman" w:hAnsi="Intrum Sans" w:cs="Segoe UI"/>
        </w:rPr>
        <w:t xml:space="preserve">to </w:t>
      </w:r>
      <w:hyperlink r:id="rId5" w:history="1">
        <w:r w:rsidR="00FD3944" w:rsidRPr="006500A7">
          <w:rPr>
            <w:rStyle w:val="Hyperlink"/>
            <w:rFonts w:ascii="Intrum Sans" w:eastAsia="Times New Roman" w:hAnsi="Intrum Sans" w:cs="Segoe UI"/>
          </w:rPr>
          <w:t>career@gr.intrum.com</w:t>
        </w:r>
      </w:hyperlink>
      <w:r w:rsidR="00FD3944">
        <w:rPr>
          <w:rFonts w:ascii="Intrum Sans" w:eastAsia="Times New Roman" w:hAnsi="Intrum Sans" w:cs="Segoe UI"/>
        </w:rPr>
        <w:t xml:space="preserve"> or apply via LinkedIn at </w:t>
      </w:r>
      <w:hyperlink r:id="rId6" w:history="1">
        <w:r w:rsidR="00FD3944" w:rsidRPr="006500A7">
          <w:rPr>
            <w:rStyle w:val="Hyperlink"/>
            <w:rFonts w:ascii="Intrum Sans" w:eastAsia="Times New Roman" w:hAnsi="Intrum Sans" w:cs="Segoe UI"/>
          </w:rPr>
          <w:t>https://www.linkedin.com/jobs/view/4249793671</w:t>
        </w:r>
      </w:hyperlink>
      <w:r w:rsidR="00FD3944">
        <w:rPr>
          <w:rFonts w:ascii="Intrum Sans" w:eastAsia="Times New Roman" w:hAnsi="Intrum Sans" w:cs="Segoe UI"/>
        </w:rPr>
        <w:t xml:space="preserve"> </w:t>
      </w:r>
    </w:p>
    <w:p w14:paraId="46260FAB" w14:textId="77777777" w:rsidR="00802B40" w:rsidRPr="00802B40" w:rsidRDefault="00802B40" w:rsidP="00802B40">
      <w:pPr>
        <w:spacing w:after="0" w:line="240" w:lineRule="auto"/>
        <w:textAlignment w:val="baseline"/>
        <w:rPr>
          <w:rFonts w:ascii="Intrum Sans" w:eastAsia="Times New Roman" w:hAnsi="Intrum Sans" w:cs="Segoe UI"/>
        </w:rPr>
      </w:pPr>
    </w:p>
    <w:p w14:paraId="3D33F966" w14:textId="77777777" w:rsidR="00802B40" w:rsidRPr="00802B40" w:rsidRDefault="00802B40" w:rsidP="00802B40">
      <w:pPr>
        <w:spacing w:after="0" w:line="240" w:lineRule="auto"/>
        <w:textAlignment w:val="baseline"/>
        <w:rPr>
          <w:rFonts w:ascii="Intrum Sans" w:eastAsia="Times New Roman" w:hAnsi="Intrum Sans" w:cs="Segoe UI"/>
        </w:rPr>
      </w:pPr>
      <w:r w:rsidRPr="00802B40">
        <w:rPr>
          <w:rFonts w:ascii="Intrum Sans" w:eastAsia="Times New Roman" w:hAnsi="Intrum Sans" w:cs="Segoe UI"/>
          <w:b/>
          <w:bCs/>
          <w:bdr w:val="none" w:sz="0" w:space="0" w:color="auto" w:frame="1"/>
        </w:rPr>
        <w:t>At Intrum we strive to create a diverse and inclusive workplace. We encourage applicants from all backgrounds to apply.</w:t>
      </w:r>
    </w:p>
    <w:p w14:paraId="4FB5EC53" w14:textId="77777777" w:rsidR="008E3CD4" w:rsidRPr="00802B40" w:rsidRDefault="008E3CD4">
      <w:pPr>
        <w:rPr>
          <w:rFonts w:ascii="Intrum Sans" w:hAnsi="Intrum Sans"/>
          <w:sz w:val="24"/>
          <w:szCs w:val="24"/>
        </w:rPr>
      </w:pPr>
    </w:p>
    <w:sectPr w:rsidR="008E3CD4" w:rsidRPr="00802B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Intrum Sans">
    <w:panose1 w:val="00000500000000000000"/>
    <w:charset w:val="00"/>
    <w:family w:val="modern"/>
    <w:notTrueType/>
    <w:pitch w:val="variable"/>
    <w:sig w:usb0="00000087" w:usb1="00000000" w:usb2="00000000" w:usb3="00000000" w:csb0="0000009B"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920B5"/>
    <w:multiLevelType w:val="multilevel"/>
    <w:tmpl w:val="08DA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952C46"/>
    <w:multiLevelType w:val="multilevel"/>
    <w:tmpl w:val="629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6F4286"/>
    <w:multiLevelType w:val="multilevel"/>
    <w:tmpl w:val="8F8A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C53263"/>
    <w:multiLevelType w:val="multilevel"/>
    <w:tmpl w:val="5C20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40"/>
    <w:rsid w:val="005C2A52"/>
    <w:rsid w:val="006B3BE9"/>
    <w:rsid w:val="00802B40"/>
    <w:rsid w:val="008E3CD4"/>
    <w:rsid w:val="00FD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5398"/>
  <w15:chartTrackingRefBased/>
  <w15:docId w15:val="{39398CCF-C798-4CD2-84FA-251C514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944"/>
    <w:rPr>
      <w:color w:val="0563C1" w:themeColor="hyperlink"/>
      <w:u w:val="single"/>
    </w:rPr>
  </w:style>
  <w:style w:type="character" w:styleId="UnresolvedMention">
    <w:name w:val="Unresolved Mention"/>
    <w:basedOn w:val="DefaultParagraphFont"/>
    <w:uiPriority w:val="99"/>
    <w:semiHidden/>
    <w:unhideWhenUsed/>
    <w:rsid w:val="00FD3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73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jobs/view/4249793671" TargetMode="External"/><Relationship Id="rId5" Type="http://schemas.openxmlformats.org/officeDocument/2006/relationships/hyperlink" Target="mailto:career@gr.intru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474</Words>
  <Characters>2707</Characters>
  <Application>Microsoft Office Word</Application>
  <DocSecurity>0</DocSecurity>
  <Lines>22</Lines>
  <Paragraphs>6</Paragraphs>
  <ScaleCrop>false</ScaleCrop>
  <Company>PiraeusBank SA</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Apostolidou Panagiota</dc:creator>
  <cp:keywords/>
  <dc:description/>
  <cp:lastModifiedBy>Apostolidou Panagiota</cp:lastModifiedBy>
  <cp:revision>4</cp:revision>
  <dcterms:created xsi:type="dcterms:W3CDTF">2025-06-20T09:31:00Z</dcterms:created>
  <dcterms:modified xsi:type="dcterms:W3CDTF">2025-06-20T09:33:00Z</dcterms:modified>
</cp:coreProperties>
</file>