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B2BD0" w14:textId="6E0E96F4" w:rsidR="00670035" w:rsidRPr="00E27930" w:rsidRDefault="003330A9" w:rsidP="003330A9">
      <w:pPr>
        <w:tabs>
          <w:tab w:val="left" w:pos="4678"/>
          <w:tab w:val="left" w:pos="4962"/>
        </w:tabs>
        <w:ind w:left="4111" w:hanging="4111"/>
        <w:jc w:val="center"/>
        <w:rPr>
          <w:rFonts w:ascii="Calibri" w:hAnsi="Calibri" w:cs="Calibri"/>
          <w:sz w:val="24"/>
          <w:szCs w:val="24"/>
        </w:rPr>
      </w:pPr>
      <w:bookmarkStart w:id="0" w:name="_GoBack"/>
      <w:bookmarkEnd w:id="0"/>
      <w:r w:rsidRPr="00E27930">
        <w:rPr>
          <w:rFonts w:ascii="Calibri" w:hAnsi="Calibri" w:cs="Calibri"/>
          <w:noProof/>
          <w:sz w:val="24"/>
          <w:szCs w:val="24"/>
          <w:lang w:eastAsia="el-GR" w:bidi="ar-SA"/>
        </w:rPr>
        <w:drawing>
          <wp:inline distT="0" distB="0" distL="0" distR="0" wp14:anchorId="0C81186D" wp14:editId="6F247F78">
            <wp:extent cx="3886200" cy="1554480"/>
            <wp:effectExtent l="0" t="0" r="0" b="7620"/>
            <wp:docPr id="77423669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1554480"/>
                    </a:xfrm>
                    <a:prstGeom prst="rect">
                      <a:avLst/>
                    </a:prstGeom>
                    <a:noFill/>
                    <a:ln>
                      <a:noFill/>
                    </a:ln>
                  </pic:spPr>
                </pic:pic>
              </a:graphicData>
            </a:graphic>
          </wp:inline>
        </w:drawing>
      </w:r>
    </w:p>
    <w:p w14:paraId="0DD01745" w14:textId="6CD48E3C" w:rsidR="003330A9" w:rsidRPr="00E27930" w:rsidRDefault="003330A9" w:rsidP="003330A9">
      <w:pPr>
        <w:rPr>
          <w:rFonts w:ascii="Calibri" w:hAnsi="Calibri" w:cs="Calibri"/>
          <w:sz w:val="24"/>
          <w:szCs w:val="24"/>
        </w:rPr>
      </w:pPr>
      <w:r w:rsidRPr="00E27930">
        <w:rPr>
          <w:rFonts w:ascii="Calibri" w:hAnsi="Calibri" w:cs="Calibri"/>
          <w:noProof/>
          <w:sz w:val="24"/>
          <w:szCs w:val="24"/>
          <w:lang w:eastAsia="el-GR" w:bidi="ar-SA"/>
        </w:rPr>
        <w:drawing>
          <wp:inline distT="0" distB="0" distL="0" distR="0" wp14:anchorId="31617D99" wp14:editId="60B2B131">
            <wp:extent cx="5212080" cy="1325880"/>
            <wp:effectExtent l="0" t="0" r="7620" b="7620"/>
            <wp:docPr id="3" name="Εικόνα 2" descr="Εικόνα που περιέχει κείμενο, τελετή απονομής τίτλου σπουδών&#10;&#10;Περιγραφή που δημιουργήθηκε αυτόματα">
              <a:extLst xmlns:a="http://schemas.openxmlformats.org/drawingml/2006/main">
                <a:ext uri="{FF2B5EF4-FFF2-40B4-BE49-F238E27FC236}">
                  <a16:creationId xmlns:a16="http://schemas.microsoft.com/office/drawing/2014/main" id="{69D546FC-92D0-4E26-4A99-7BE08090E0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κείμενο, τελετή απονομής τίτλου σπουδών&#10;&#10;Περιγραφή που δημιουργήθηκε αυτόματα">
                      <a:extLst>
                        <a:ext uri="{FF2B5EF4-FFF2-40B4-BE49-F238E27FC236}">
                          <a16:creationId xmlns:a16="http://schemas.microsoft.com/office/drawing/2014/main" id="{69D546FC-92D0-4E26-4A99-7BE08090E05F}"/>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2080" cy="1325880"/>
                    </a:xfrm>
                    <a:prstGeom prst="rect">
                      <a:avLst/>
                    </a:prstGeom>
                    <a:noFill/>
                    <a:ln>
                      <a:noFill/>
                    </a:ln>
                  </pic:spPr>
                </pic:pic>
              </a:graphicData>
            </a:graphic>
          </wp:inline>
        </w:drawing>
      </w:r>
    </w:p>
    <w:p w14:paraId="3FFB8F20" w14:textId="77777777" w:rsidR="00D11616" w:rsidRPr="00E27930" w:rsidRDefault="00D11616" w:rsidP="00D11616">
      <w:pPr>
        <w:jc w:val="center"/>
        <w:rPr>
          <w:rFonts w:ascii="Calibri" w:hAnsi="Calibri" w:cs="Calibri"/>
          <w:b/>
          <w:bCs/>
          <w:sz w:val="24"/>
          <w:szCs w:val="24"/>
          <w:lang w:val="en-US"/>
        </w:rPr>
      </w:pPr>
    </w:p>
    <w:p w14:paraId="1E82808B" w14:textId="0F8A195C" w:rsidR="00D11616" w:rsidRPr="00E27930" w:rsidRDefault="00D11616" w:rsidP="00D11616">
      <w:pPr>
        <w:jc w:val="center"/>
        <w:rPr>
          <w:rFonts w:ascii="Calibri" w:hAnsi="Calibri" w:cs="Calibri"/>
          <w:b/>
          <w:bCs/>
          <w:sz w:val="24"/>
          <w:szCs w:val="24"/>
        </w:rPr>
      </w:pPr>
      <w:r w:rsidRPr="00E27930">
        <w:rPr>
          <w:rFonts w:ascii="Calibri" w:hAnsi="Calibri" w:cs="Calibri"/>
          <w:b/>
          <w:bCs/>
          <w:sz w:val="24"/>
          <w:szCs w:val="24"/>
        </w:rPr>
        <w:t>ΠΡΟΣΚΛΗΣΗ ΕΚΔΗΛΩΣΗΣ ΕΝΔΙΑΦΕΡΟΝΤΟΣ ΓΙΑ ΜΕΤΑΠΤΥΧΙΑΚΕΣ ΣΠΟΥΔΕΣ</w:t>
      </w:r>
    </w:p>
    <w:p w14:paraId="435160C3" w14:textId="77777777" w:rsidR="003330A9" w:rsidRPr="00E27930" w:rsidRDefault="003330A9" w:rsidP="003330A9">
      <w:pPr>
        <w:rPr>
          <w:rFonts w:ascii="Calibri" w:hAnsi="Calibri" w:cs="Calibri"/>
          <w:sz w:val="24"/>
          <w:szCs w:val="24"/>
        </w:rPr>
      </w:pPr>
    </w:p>
    <w:p w14:paraId="682A1FEB" w14:textId="249B6719" w:rsidR="003330A9" w:rsidRPr="00E27930" w:rsidRDefault="003330A9" w:rsidP="003330A9">
      <w:pPr>
        <w:jc w:val="center"/>
        <w:rPr>
          <w:rFonts w:ascii="Calibri" w:hAnsi="Calibri" w:cs="Calibri"/>
          <w:b/>
          <w:bCs/>
          <w:sz w:val="24"/>
          <w:szCs w:val="24"/>
        </w:rPr>
      </w:pPr>
      <w:r w:rsidRPr="00E27930">
        <w:rPr>
          <w:rFonts w:ascii="Calibri" w:hAnsi="Calibri" w:cs="Calibri"/>
          <w:b/>
          <w:bCs/>
          <w:sz w:val="24"/>
          <w:szCs w:val="24"/>
        </w:rPr>
        <w:t>Σχολή Γεωπονικών Επιστημών</w:t>
      </w:r>
    </w:p>
    <w:p w14:paraId="34C5CC3A" w14:textId="09F70DBC" w:rsidR="003330A9" w:rsidRPr="00E27930" w:rsidRDefault="003330A9" w:rsidP="003330A9">
      <w:pPr>
        <w:jc w:val="center"/>
        <w:rPr>
          <w:rFonts w:ascii="Calibri" w:hAnsi="Calibri" w:cs="Calibri"/>
          <w:b/>
          <w:bCs/>
          <w:sz w:val="24"/>
          <w:szCs w:val="24"/>
        </w:rPr>
      </w:pPr>
      <w:r w:rsidRPr="00E27930">
        <w:rPr>
          <w:rFonts w:ascii="Calibri" w:hAnsi="Calibri" w:cs="Calibri"/>
          <w:b/>
          <w:bCs/>
          <w:sz w:val="24"/>
          <w:szCs w:val="24"/>
        </w:rPr>
        <w:t>Τμήμα Επιστήμης και Τεχνολογίας Τροφίμων</w:t>
      </w:r>
    </w:p>
    <w:p w14:paraId="06FCE884" w14:textId="77777777" w:rsidR="003330A9" w:rsidRPr="00E27930" w:rsidRDefault="003330A9" w:rsidP="003330A9">
      <w:pPr>
        <w:jc w:val="center"/>
        <w:rPr>
          <w:rFonts w:ascii="Calibri" w:hAnsi="Calibri" w:cs="Calibri"/>
          <w:b/>
          <w:bCs/>
          <w:sz w:val="24"/>
          <w:szCs w:val="24"/>
        </w:rPr>
      </w:pPr>
      <w:r w:rsidRPr="00E27930">
        <w:rPr>
          <w:rFonts w:ascii="Calibri" w:hAnsi="Calibri" w:cs="Calibri"/>
          <w:b/>
          <w:bCs/>
          <w:sz w:val="24"/>
          <w:szCs w:val="24"/>
        </w:rPr>
        <w:t xml:space="preserve">Πρόγραμμα Μεταπτυχιακών Σπουδών </w:t>
      </w:r>
    </w:p>
    <w:p w14:paraId="6C593352" w14:textId="12963531" w:rsidR="003330A9" w:rsidRPr="00E27930" w:rsidRDefault="003330A9" w:rsidP="003330A9">
      <w:pPr>
        <w:jc w:val="center"/>
        <w:rPr>
          <w:rFonts w:ascii="Calibri" w:hAnsi="Calibri" w:cs="Calibri"/>
          <w:b/>
          <w:bCs/>
          <w:sz w:val="24"/>
          <w:szCs w:val="24"/>
        </w:rPr>
      </w:pPr>
      <w:r w:rsidRPr="00E27930">
        <w:rPr>
          <w:rFonts w:ascii="Calibri" w:hAnsi="Calibri" w:cs="Calibri"/>
          <w:b/>
          <w:bCs/>
          <w:sz w:val="24"/>
          <w:szCs w:val="24"/>
        </w:rPr>
        <w:t>«Διοίκηση Επιχειρήσεων Τροφίμων ΜΒΑ»</w:t>
      </w:r>
    </w:p>
    <w:p w14:paraId="7190E2CB" w14:textId="14987F09" w:rsidR="003330A9" w:rsidRPr="00E27930" w:rsidRDefault="003330A9" w:rsidP="003330A9">
      <w:pPr>
        <w:jc w:val="center"/>
        <w:rPr>
          <w:rFonts w:ascii="Calibri" w:hAnsi="Calibri" w:cs="Calibri"/>
          <w:b/>
          <w:bCs/>
          <w:sz w:val="24"/>
          <w:szCs w:val="24"/>
          <w:lang w:val="en-US"/>
        </w:rPr>
      </w:pPr>
      <w:r w:rsidRPr="00E27930">
        <w:rPr>
          <w:rFonts w:ascii="Calibri" w:hAnsi="Calibri" w:cs="Calibri"/>
          <w:b/>
          <w:bCs/>
          <w:sz w:val="24"/>
          <w:szCs w:val="24"/>
          <w:lang w:val="en-US"/>
        </w:rPr>
        <w:t>(MBA Food Business Management)</w:t>
      </w:r>
    </w:p>
    <w:p w14:paraId="22E95790" w14:textId="77777777" w:rsidR="003330A9" w:rsidRPr="00E27930" w:rsidRDefault="003330A9">
      <w:pPr>
        <w:rPr>
          <w:rFonts w:ascii="Calibri" w:hAnsi="Calibri" w:cs="Calibri"/>
          <w:sz w:val="24"/>
          <w:szCs w:val="24"/>
          <w:lang w:val="en-US"/>
        </w:rPr>
      </w:pPr>
    </w:p>
    <w:p w14:paraId="357D9A82" w14:textId="77777777" w:rsidR="00D11616" w:rsidRPr="00E27930" w:rsidRDefault="00D11616">
      <w:pPr>
        <w:rPr>
          <w:rFonts w:ascii="Calibri" w:hAnsi="Calibri" w:cs="Calibri"/>
          <w:sz w:val="24"/>
          <w:szCs w:val="24"/>
          <w:lang w:val="en-US"/>
        </w:rPr>
      </w:pPr>
    </w:p>
    <w:p w14:paraId="02A55E40" w14:textId="52967F85" w:rsidR="003330A9" w:rsidRPr="00E27930" w:rsidRDefault="003330A9" w:rsidP="00D11616">
      <w:pPr>
        <w:jc w:val="center"/>
        <w:rPr>
          <w:rFonts w:ascii="Calibri" w:hAnsi="Calibri" w:cs="Calibri"/>
          <w:sz w:val="24"/>
          <w:szCs w:val="24"/>
          <w:lang w:val="en-US"/>
        </w:rPr>
      </w:pPr>
      <w:r w:rsidRPr="00E27930">
        <w:rPr>
          <w:rFonts w:ascii="Calibri" w:hAnsi="Calibri" w:cs="Calibri"/>
          <w:sz w:val="24"/>
          <w:szCs w:val="24"/>
        </w:rPr>
        <w:t>Διεύθυνση</w:t>
      </w:r>
      <w:r w:rsidRPr="00E27930">
        <w:rPr>
          <w:rFonts w:ascii="Calibri" w:hAnsi="Calibri" w:cs="Calibri"/>
          <w:sz w:val="24"/>
          <w:szCs w:val="24"/>
          <w:lang w:val="en-US"/>
        </w:rPr>
        <w:t xml:space="preserve">: </w:t>
      </w:r>
      <w:r w:rsidRPr="00E27930">
        <w:rPr>
          <w:rFonts w:ascii="Calibri" w:hAnsi="Calibri" w:cs="Calibri"/>
          <w:sz w:val="24"/>
          <w:szCs w:val="24"/>
        </w:rPr>
        <w:t>Γ</w:t>
      </w:r>
      <w:r w:rsidRPr="00E27930">
        <w:rPr>
          <w:rFonts w:ascii="Calibri" w:hAnsi="Calibri" w:cs="Calibri"/>
          <w:sz w:val="24"/>
          <w:szCs w:val="24"/>
          <w:lang w:val="en-US"/>
        </w:rPr>
        <w:t xml:space="preserve">. </w:t>
      </w:r>
      <w:r w:rsidRPr="00E27930">
        <w:rPr>
          <w:rFonts w:ascii="Calibri" w:hAnsi="Calibri" w:cs="Calibri"/>
          <w:sz w:val="24"/>
          <w:szCs w:val="24"/>
        </w:rPr>
        <w:t>Σεφέρη</w:t>
      </w:r>
      <w:r w:rsidRPr="00E27930">
        <w:rPr>
          <w:rFonts w:ascii="Calibri" w:hAnsi="Calibri" w:cs="Calibri"/>
          <w:sz w:val="24"/>
          <w:szCs w:val="24"/>
          <w:lang w:val="en-US"/>
        </w:rPr>
        <w:t xml:space="preserve"> 2,  </w:t>
      </w:r>
      <w:r w:rsidRPr="00E27930">
        <w:rPr>
          <w:rFonts w:ascii="Calibri" w:hAnsi="Calibri" w:cs="Calibri"/>
          <w:sz w:val="24"/>
          <w:szCs w:val="24"/>
        </w:rPr>
        <w:t>Ισόγειο</w:t>
      </w:r>
      <w:r w:rsidRPr="00E27930">
        <w:rPr>
          <w:rFonts w:ascii="Calibri" w:hAnsi="Calibri" w:cs="Calibri"/>
          <w:sz w:val="24"/>
          <w:szCs w:val="24"/>
          <w:lang w:val="en-US"/>
        </w:rPr>
        <w:t xml:space="preserve"> T.K. 30100, </w:t>
      </w:r>
      <w:r w:rsidRPr="00E27930">
        <w:rPr>
          <w:rFonts w:ascii="Calibri" w:hAnsi="Calibri" w:cs="Calibri"/>
          <w:sz w:val="24"/>
          <w:szCs w:val="24"/>
        </w:rPr>
        <w:t>Αγρίνιο</w:t>
      </w:r>
    </w:p>
    <w:p w14:paraId="2AABAAE4" w14:textId="5A48999F" w:rsidR="00D11616" w:rsidRPr="00E27930" w:rsidRDefault="003330A9" w:rsidP="00D11616">
      <w:pPr>
        <w:jc w:val="center"/>
        <w:rPr>
          <w:rFonts w:ascii="Calibri" w:hAnsi="Calibri" w:cs="Calibri"/>
          <w:sz w:val="24"/>
          <w:szCs w:val="24"/>
          <w:lang w:val="en-US"/>
        </w:rPr>
      </w:pPr>
      <w:proofErr w:type="spellStart"/>
      <w:r w:rsidRPr="00E27930">
        <w:rPr>
          <w:rFonts w:ascii="Calibri" w:hAnsi="Calibri" w:cs="Calibri"/>
          <w:sz w:val="24"/>
          <w:szCs w:val="24"/>
        </w:rPr>
        <w:t>Τηλ</w:t>
      </w:r>
      <w:proofErr w:type="spellEnd"/>
      <w:r w:rsidRPr="00E27930">
        <w:rPr>
          <w:rFonts w:ascii="Calibri" w:hAnsi="Calibri" w:cs="Calibri"/>
          <w:sz w:val="24"/>
          <w:szCs w:val="24"/>
          <w:lang w:val="en-US"/>
        </w:rPr>
        <w:t xml:space="preserve">: </w:t>
      </w:r>
      <w:r w:rsidR="00D11616" w:rsidRPr="00E27930">
        <w:rPr>
          <w:rFonts w:ascii="Calibri" w:hAnsi="Calibri" w:cs="Calibri"/>
          <w:sz w:val="24"/>
          <w:szCs w:val="24"/>
          <w:lang w:val="en-US"/>
        </w:rPr>
        <w:t>26410 74130 –  26410 74131 – 26410 7412</w:t>
      </w:r>
      <w:r w:rsidR="00DF7B9B" w:rsidRPr="00E27930">
        <w:rPr>
          <w:rFonts w:ascii="Calibri" w:hAnsi="Calibri" w:cs="Calibri"/>
          <w:sz w:val="24"/>
          <w:szCs w:val="24"/>
          <w:lang w:val="en-US"/>
        </w:rPr>
        <w:t>1-108-109</w:t>
      </w:r>
    </w:p>
    <w:p w14:paraId="7DAE3F27" w14:textId="77972394" w:rsidR="003330A9" w:rsidRPr="00E27930" w:rsidRDefault="003330A9" w:rsidP="00D11616">
      <w:pPr>
        <w:jc w:val="center"/>
        <w:rPr>
          <w:rFonts w:ascii="Calibri" w:hAnsi="Calibri" w:cs="Calibri"/>
          <w:sz w:val="24"/>
          <w:szCs w:val="24"/>
          <w:lang w:val="en-US"/>
        </w:rPr>
      </w:pPr>
      <w:r w:rsidRPr="00E27930">
        <w:rPr>
          <w:rFonts w:ascii="Calibri" w:hAnsi="Calibri" w:cs="Calibri"/>
          <w:sz w:val="24"/>
          <w:szCs w:val="24"/>
          <w:lang w:val="en-US"/>
        </w:rPr>
        <w:t xml:space="preserve">Website: </w:t>
      </w:r>
      <w:hyperlink r:id="rId7" w:history="1">
        <w:r w:rsidR="00D11616" w:rsidRPr="00E27930">
          <w:rPr>
            <w:rStyle w:val="-"/>
            <w:rFonts w:ascii="Calibri" w:hAnsi="Calibri" w:cs="Calibri"/>
            <w:color w:val="auto"/>
            <w:sz w:val="24"/>
            <w:szCs w:val="24"/>
            <w:u w:val="none"/>
            <w:lang w:val="en-US"/>
          </w:rPr>
          <w:t>https://foodscitech.upatras.gr/?page_id=10174</w:t>
        </w:r>
      </w:hyperlink>
    </w:p>
    <w:p w14:paraId="414EC4B0" w14:textId="77777777" w:rsidR="00D11616" w:rsidRPr="00E27930" w:rsidRDefault="00D11616" w:rsidP="00D11616">
      <w:pPr>
        <w:jc w:val="center"/>
        <w:rPr>
          <w:rFonts w:ascii="Calibri" w:hAnsi="Calibri" w:cs="Calibri"/>
          <w:sz w:val="24"/>
          <w:szCs w:val="24"/>
        </w:rPr>
      </w:pPr>
      <w:r w:rsidRPr="00E27930">
        <w:rPr>
          <w:rFonts w:ascii="Calibri" w:hAnsi="Calibri" w:cs="Calibri"/>
          <w:sz w:val="24"/>
          <w:szCs w:val="24"/>
          <w:lang w:val="en-US"/>
        </w:rPr>
        <w:t>Email</w:t>
      </w:r>
      <w:r w:rsidRPr="00E27930">
        <w:rPr>
          <w:rFonts w:ascii="Calibri" w:hAnsi="Calibri" w:cs="Calibri"/>
          <w:sz w:val="24"/>
          <w:szCs w:val="24"/>
        </w:rPr>
        <w:t xml:space="preserve">: </w:t>
      </w:r>
      <w:hyperlink r:id="rId8" w:history="1">
        <w:r w:rsidRPr="00E27930">
          <w:rPr>
            <w:rStyle w:val="-"/>
            <w:rFonts w:ascii="Calibri" w:hAnsi="Calibri" w:cs="Calibri"/>
            <w:color w:val="auto"/>
            <w:sz w:val="24"/>
            <w:szCs w:val="24"/>
            <w:u w:val="none"/>
          </w:rPr>
          <w:t>foodscsecr@upatras.gr</w:t>
        </w:r>
      </w:hyperlink>
    </w:p>
    <w:p w14:paraId="4E84CB22" w14:textId="77777777" w:rsidR="00D11616" w:rsidRPr="00E27930" w:rsidRDefault="00D11616" w:rsidP="00D11616">
      <w:pPr>
        <w:jc w:val="center"/>
        <w:rPr>
          <w:rFonts w:ascii="Calibri" w:hAnsi="Calibri" w:cs="Calibri"/>
          <w:sz w:val="24"/>
          <w:szCs w:val="24"/>
        </w:rPr>
      </w:pPr>
    </w:p>
    <w:p w14:paraId="6988E1AC" w14:textId="03329465" w:rsidR="00547BE3" w:rsidRPr="00E27930" w:rsidRDefault="00547BE3">
      <w:pPr>
        <w:rPr>
          <w:rFonts w:ascii="Calibri" w:hAnsi="Calibri" w:cs="Calibri"/>
          <w:sz w:val="24"/>
          <w:szCs w:val="24"/>
        </w:rPr>
      </w:pPr>
      <w:r w:rsidRPr="00E27930">
        <w:rPr>
          <w:rFonts w:ascii="Calibri" w:hAnsi="Calibri" w:cs="Calibri"/>
          <w:sz w:val="24"/>
          <w:szCs w:val="24"/>
        </w:rPr>
        <w:br w:type="page"/>
      </w:r>
    </w:p>
    <w:p w14:paraId="46739705" w14:textId="2682A5EF" w:rsidR="003330A9" w:rsidRPr="00E27930" w:rsidRDefault="0031488E" w:rsidP="00701562">
      <w:pPr>
        <w:spacing w:before="120" w:after="0" w:line="240" w:lineRule="auto"/>
        <w:jc w:val="both"/>
        <w:rPr>
          <w:rFonts w:ascii="Calibri" w:hAnsi="Calibri" w:cs="Calibri"/>
          <w:sz w:val="24"/>
          <w:szCs w:val="24"/>
        </w:rPr>
      </w:pPr>
      <w:r w:rsidRPr="00E27930">
        <w:rPr>
          <w:rFonts w:ascii="Calibri" w:hAnsi="Calibri" w:cs="Calibri"/>
          <w:sz w:val="24"/>
          <w:szCs w:val="24"/>
        </w:rPr>
        <w:lastRenderedPageBreak/>
        <w:t xml:space="preserve">Το Τμήμα Επιστήμης και Τεχνολογίας Τροφίμων του ΠΑΝΕΠΙΣΤΗΜΙΟΥ ΠΑΤΡΩΝ ανακοινώνει την </w:t>
      </w:r>
      <w:r w:rsidR="00852223" w:rsidRPr="00E27930">
        <w:rPr>
          <w:rFonts w:ascii="Calibri" w:hAnsi="Calibri" w:cs="Calibri"/>
          <w:b/>
          <w:bCs/>
          <w:sz w:val="24"/>
          <w:szCs w:val="24"/>
          <w:u w:val="single"/>
        </w:rPr>
        <w:t>Π</w:t>
      </w:r>
      <w:r w:rsidR="00C30EA5" w:rsidRPr="00E27930">
        <w:rPr>
          <w:rFonts w:ascii="Calibri" w:hAnsi="Calibri" w:cs="Calibri"/>
          <w:b/>
          <w:bCs/>
          <w:sz w:val="24"/>
          <w:szCs w:val="24"/>
          <w:u w:val="single"/>
        </w:rPr>
        <w:t>αράταση της</w:t>
      </w:r>
      <w:r w:rsidR="00C30EA5" w:rsidRPr="00E27930">
        <w:rPr>
          <w:rFonts w:ascii="Calibri" w:hAnsi="Calibri" w:cs="Calibri"/>
          <w:sz w:val="24"/>
          <w:szCs w:val="24"/>
          <w:u w:val="single"/>
        </w:rPr>
        <w:t xml:space="preserve"> </w:t>
      </w:r>
      <w:r w:rsidR="00852223" w:rsidRPr="00E27930">
        <w:rPr>
          <w:rFonts w:ascii="Calibri" w:hAnsi="Calibri" w:cs="Calibri"/>
          <w:b/>
          <w:bCs/>
          <w:sz w:val="24"/>
          <w:szCs w:val="24"/>
          <w:u w:val="single"/>
        </w:rPr>
        <w:t>Π</w:t>
      </w:r>
      <w:r w:rsidRPr="00E27930">
        <w:rPr>
          <w:rFonts w:ascii="Calibri" w:hAnsi="Calibri" w:cs="Calibri"/>
          <w:b/>
          <w:bCs/>
          <w:sz w:val="24"/>
          <w:szCs w:val="24"/>
          <w:u w:val="single"/>
        </w:rPr>
        <w:t>ρόσκληση</w:t>
      </w:r>
      <w:r w:rsidR="00C30EA5" w:rsidRPr="00E27930">
        <w:rPr>
          <w:rFonts w:ascii="Calibri" w:hAnsi="Calibri" w:cs="Calibri"/>
          <w:b/>
          <w:bCs/>
          <w:sz w:val="24"/>
          <w:szCs w:val="24"/>
          <w:u w:val="single"/>
        </w:rPr>
        <w:t>ς</w:t>
      </w:r>
      <w:r w:rsidRPr="00E27930">
        <w:rPr>
          <w:rFonts w:ascii="Calibri" w:hAnsi="Calibri" w:cs="Calibri"/>
          <w:b/>
          <w:bCs/>
          <w:sz w:val="24"/>
          <w:szCs w:val="24"/>
          <w:u w:val="single"/>
        </w:rPr>
        <w:t xml:space="preserve"> </w:t>
      </w:r>
      <w:r w:rsidR="00852223" w:rsidRPr="00E27930">
        <w:rPr>
          <w:rFonts w:ascii="Calibri" w:hAnsi="Calibri" w:cs="Calibri"/>
          <w:b/>
          <w:bCs/>
          <w:sz w:val="24"/>
          <w:szCs w:val="24"/>
          <w:u w:val="single"/>
        </w:rPr>
        <w:t>Ε</w:t>
      </w:r>
      <w:r w:rsidRPr="00E27930">
        <w:rPr>
          <w:rFonts w:ascii="Calibri" w:hAnsi="Calibri" w:cs="Calibri"/>
          <w:b/>
          <w:bCs/>
          <w:sz w:val="24"/>
          <w:szCs w:val="24"/>
          <w:u w:val="single"/>
        </w:rPr>
        <w:t xml:space="preserve">κδήλωσης </w:t>
      </w:r>
      <w:r w:rsidR="00852223" w:rsidRPr="00E27930">
        <w:rPr>
          <w:rFonts w:ascii="Calibri" w:hAnsi="Calibri" w:cs="Calibri"/>
          <w:b/>
          <w:bCs/>
          <w:sz w:val="24"/>
          <w:szCs w:val="24"/>
          <w:u w:val="single"/>
        </w:rPr>
        <w:t>Ε</w:t>
      </w:r>
      <w:r w:rsidRPr="00E27930">
        <w:rPr>
          <w:rFonts w:ascii="Calibri" w:hAnsi="Calibri" w:cs="Calibri"/>
          <w:b/>
          <w:bCs/>
          <w:sz w:val="24"/>
          <w:szCs w:val="24"/>
          <w:u w:val="single"/>
        </w:rPr>
        <w:t>νδιαφέροντος</w:t>
      </w:r>
      <w:r w:rsidRPr="00E27930">
        <w:rPr>
          <w:rFonts w:ascii="Calibri" w:hAnsi="Calibri" w:cs="Calibri"/>
          <w:sz w:val="24"/>
          <w:szCs w:val="24"/>
        </w:rPr>
        <w:t xml:space="preserve"> για εισαγωγή </w:t>
      </w:r>
      <w:r w:rsidRPr="00E27930">
        <w:rPr>
          <w:rFonts w:ascii="Calibri" w:hAnsi="Calibri" w:cs="Calibri"/>
          <w:b/>
          <w:bCs/>
          <w:sz w:val="24"/>
          <w:szCs w:val="24"/>
        </w:rPr>
        <w:t xml:space="preserve"> </w:t>
      </w:r>
      <w:r w:rsidRPr="00E27930">
        <w:rPr>
          <w:rFonts w:ascii="Calibri" w:hAnsi="Calibri" w:cs="Calibri"/>
          <w:sz w:val="24"/>
          <w:szCs w:val="24"/>
        </w:rPr>
        <w:t xml:space="preserve">μεταπτυχιακών φοιτητών και φοιτητριών στο </w:t>
      </w:r>
      <w:r w:rsidRPr="00E27930">
        <w:rPr>
          <w:rFonts w:ascii="Calibri" w:hAnsi="Calibri" w:cs="Calibri"/>
          <w:b/>
          <w:bCs/>
          <w:sz w:val="24"/>
          <w:szCs w:val="24"/>
        </w:rPr>
        <w:t>Πρόγραμμα Μεταπτυχιακών Σπουδών (Π</w:t>
      </w:r>
      <w:r w:rsidR="00925944" w:rsidRPr="00E27930">
        <w:rPr>
          <w:rFonts w:ascii="Calibri" w:hAnsi="Calibri" w:cs="Calibri"/>
          <w:b/>
          <w:bCs/>
          <w:sz w:val="24"/>
          <w:szCs w:val="24"/>
        </w:rPr>
        <w:t>.</w:t>
      </w:r>
      <w:r w:rsidRPr="00E27930">
        <w:rPr>
          <w:rFonts w:ascii="Calibri" w:hAnsi="Calibri" w:cs="Calibri"/>
          <w:b/>
          <w:bCs/>
          <w:sz w:val="24"/>
          <w:szCs w:val="24"/>
        </w:rPr>
        <w:t>Μ</w:t>
      </w:r>
      <w:r w:rsidR="00925944" w:rsidRPr="00E27930">
        <w:rPr>
          <w:rFonts w:ascii="Calibri" w:hAnsi="Calibri" w:cs="Calibri"/>
          <w:b/>
          <w:bCs/>
          <w:sz w:val="24"/>
          <w:szCs w:val="24"/>
        </w:rPr>
        <w:t>.</w:t>
      </w:r>
      <w:r w:rsidRPr="00E27930">
        <w:rPr>
          <w:rFonts w:ascii="Calibri" w:hAnsi="Calibri" w:cs="Calibri"/>
          <w:b/>
          <w:bCs/>
          <w:sz w:val="24"/>
          <w:szCs w:val="24"/>
        </w:rPr>
        <w:t>Σ</w:t>
      </w:r>
      <w:r w:rsidR="00925944" w:rsidRPr="00E27930">
        <w:rPr>
          <w:rFonts w:ascii="Calibri" w:hAnsi="Calibri" w:cs="Calibri"/>
          <w:b/>
          <w:bCs/>
          <w:sz w:val="24"/>
          <w:szCs w:val="24"/>
        </w:rPr>
        <w:t>.</w:t>
      </w:r>
      <w:r w:rsidRPr="00E27930">
        <w:rPr>
          <w:rFonts w:ascii="Calibri" w:hAnsi="Calibri" w:cs="Calibri"/>
          <w:b/>
          <w:bCs/>
          <w:sz w:val="24"/>
          <w:szCs w:val="24"/>
        </w:rPr>
        <w:t>) «Διοίκηση Επιχειρήσεων Τροφίμων ΜΒΑ»</w:t>
      </w:r>
      <w:r w:rsidRPr="00E27930">
        <w:rPr>
          <w:rFonts w:ascii="Calibri" w:hAnsi="Calibri" w:cs="Calibri"/>
          <w:sz w:val="24"/>
          <w:szCs w:val="24"/>
        </w:rPr>
        <w:t xml:space="preserve"> (ΦΕΚ </w:t>
      </w:r>
      <w:r w:rsidR="00C40F7B" w:rsidRPr="00E27930">
        <w:rPr>
          <w:rFonts w:ascii="Calibri" w:hAnsi="Calibri" w:cs="Calibri"/>
          <w:sz w:val="24"/>
          <w:szCs w:val="24"/>
        </w:rPr>
        <w:t>Τεύχος B’ 2726/02.06.2025</w:t>
      </w:r>
      <w:r w:rsidRPr="00E27930">
        <w:rPr>
          <w:rFonts w:ascii="Calibri" w:hAnsi="Calibri" w:cs="Calibri"/>
          <w:sz w:val="24"/>
          <w:szCs w:val="24"/>
        </w:rPr>
        <w:t xml:space="preserve">) για το ακαδημαϊκό έτος 2025-2026. </w:t>
      </w:r>
    </w:p>
    <w:p w14:paraId="20C359A3" w14:textId="4304525F" w:rsidR="00925944" w:rsidRPr="00E27930" w:rsidRDefault="00925944" w:rsidP="00701562">
      <w:pPr>
        <w:spacing w:before="120" w:after="0" w:line="240" w:lineRule="auto"/>
        <w:jc w:val="both"/>
        <w:rPr>
          <w:rFonts w:ascii="Calibri" w:hAnsi="Calibri" w:cs="Calibri"/>
          <w:sz w:val="24"/>
          <w:szCs w:val="24"/>
        </w:rPr>
      </w:pPr>
      <w:r w:rsidRPr="00E27930">
        <w:rPr>
          <w:rFonts w:ascii="Calibri" w:hAnsi="Calibri" w:cs="Calibri"/>
          <w:sz w:val="24"/>
          <w:szCs w:val="24"/>
        </w:rPr>
        <w:t xml:space="preserve">Η χρονική διάρκεια </w:t>
      </w:r>
      <w:r w:rsidR="00064069" w:rsidRPr="00E27930">
        <w:rPr>
          <w:rFonts w:ascii="Calibri" w:hAnsi="Calibri" w:cs="Calibri"/>
          <w:sz w:val="24"/>
          <w:szCs w:val="24"/>
        </w:rPr>
        <w:t xml:space="preserve">του Π.Μ.Σ. </w:t>
      </w:r>
      <w:r w:rsidRPr="00E27930">
        <w:rPr>
          <w:rFonts w:ascii="Calibri" w:hAnsi="Calibri" w:cs="Calibri"/>
          <w:sz w:val="24"/>
          <w:szCs w:val="24"/>
        </w:rPr>
        <w:t>που οδηγεί στη λήψη του Διπλώματος Μεταπτυχιακών Σπουδών ορίζεται σε τρία (3) ακαδημαϊκά εξάμηνα στα οποία περιλαμβάνεται και ο χρόνος εκπόνησης και κρίσης της Μεταπτυχιακής Διπλωματικής Εργασίας (στο 3</w:t>
      </w:r>
      <w:r w:rsidRPr="00E27930">
        <w:rPr>
          <w:rFonts w:ascii="Calibri" w:hAnsi="Calibri" w:cs="Calibri"/>
          <w:sz w:val="24"/>
          <w:szCs w:val="24"/>
          <w:vertAlign w:val="superscript"/>
        </w:rPr>
        <w:t>ο</w:t>
      </w:r>
      <w:r w:rsidRPr="00E27930">
        <w:rPr>
          <w:rFonts w:ascii="Calibri" w:hAnsi="Calibri" w:cs="Calibri"/>
          <w:sz w:val="24"/>
          <w:szCs w:val="24"/>
        </w:rPr>
        <w:t xml:space="preserve"> εξάμηνο). </w:t>
      </w:r>
    </w:p>
    <w:p w14:paraId="6DF18AA1" w14:textId="77777777" w:rsidR="00C40F7B" w:rsidRPr="00E27930" w:rsidRDefault="00925944" w:rsidP="00701562">
      <w:pPr>
        <w:spacing w:before="120" w:after="0" w:line="240" w:lineRule="auto"/>
        <w:jc w:val="both"/>
        <w:rPr>
          <w:rFonts w:ascii="Calibri" w:hAnsi="Calibri" w:cs="Calibri"/>
          <w:sz w:val="24"/>
          <w:szCs w:val="24"/>
        </w:rPr>
      </w:pPr>
      <w:r w:rsidRPr="00E27930">
        <w:rPr>
          <w:rFonts w:ascii="Calibri" w:hAnsi="Calibri" w:cs="Calibri"/>
          <w:sz w:val="24"/>
          <w:szCs w:val="24"/>
        </w:rPr>
        <w:t>Το σύνολο των Πιστωτικών Μονάδων (ECTS) που απαιτούνται για την απόκτηση του Μ.Δ.Ε. ανέρχεται σε ενενήντα (90). Τα μαθήματα του Μ.Δ.Ε. είναι εξαμηνιαία. Η διδασκαλία θα γίνεται στην Ελληνική και δυνητικά στην Αγγλική γλώσσα. Για τη λήψη Μεταπτυχιακού Διπλώματος Ειδίκευσης (Μ.Δ.Ε.) οι φοιτητές υποχρεούνται να παρακολουθήσουν και να εξεταστούν επιτυχώς σε συνολικά δώδεκα (12) μαθήματα, ειδικότερα σε πέντε (5) υποχρεωτικά μαθήματα, στη διάρκεια του Α’ εξαμήνου, σε πέντε (5) μαθήματα, στη διάρκεια του Β’ εξάμηνου από τα οποία τα τρία (3) είναι υποχρεωτικά και τα υπόλοιπα δύο (2) είναι επιλογής, και σε δύο (2) μαθήματα στη διάρκεια του Γ’ εξαμήνου από τα οποία το πρώτο είναι υποχρεωτικό και το δεύτερο επιλογής, καθώς και να εκπονήσουν επιτυχώς ερευνητική διπλωματική εργασία κατά το Γ’ εξάμηνο. Τα μαθήματα θα πραγματοποιηθούν με την μέθοδο της «σύγχρονης εξ αποστάσεως εκπαίδευσης».</w:t>
      </w:r>
    </w:p>
    <w:p w14:paraId="2A02B2B9" w14:textId="33F8796D" w:rsidR="003330A9" w:rsidRPr="00E27930" w:rsidRDefault="00C40F7B" w:rsidP="00701562">
      <w:pPr>
        <w:spacing w:before="120" w:after="0" w:line="240" w:lineRule="auto"/>
        <w:jc w:val="both"/>
        <w:rPr>
          <w:rFonts w:ascii="Calibri" w:hAnsi="Calibri" w:cs="Calibri"/>
          <w:sz w:val="24"/>
          <w:szCs w:val="24"/>
        </w:rPr>
      </w:pPr>
      <w:r w:rsidRPr="00E27930">
        <w:rPr>
          <w:rFonts w:ascii="Calibri" w:hAnsi="Calibri" w:cs="Calibri"/>
          <w:sz w:val="24"/>
          <w:szCs w:val="24"/>
        </w:rPr>
        <w:t>Για τη συμμετοχή τους στο Π.Μ.Σ. «</w:t>
      </w:r>
      <w:r w:rsidR="00107741" w:rsidRPr="00E27930">
        <w:rPr>
          <w:rFonts w:ascii="Calibri" w:hAnsi="Calibri" w:cs="Calibri"/>
          <w:b/>
          <w:bCs/>
          <w:sz w:val="24"/>
          <w:szCs w:val="24"/>
        </w:rPr>
        <w:t>Διοίκηση Επιχειρήσεων Τροφίμων ΜΒΑ</w:t>
      </w:r>
      <w:r w:rsidRPr="00E27930">
        <w:rPr>
          <w:rFonts w:ascii="Calibri" w:hAnsi="Calibri" w:cs="Calibri"/>
          <w:sz w:val="24"/>
          <w:szCs w:val="24"/>
        </w:rPr>
        <w:t>» (</w:t>
      </w:r>
      <w:r w:rsidRPr="00E27930">
        <w:rPr>
          <w:rFonts w:ascii="Calibri" w:hAnsi="Calibri" w:cs="Calibri"/>
          <w:sz w:val="24"/>
          <w:szCs w:val="24"/>
          <w:lang w:val="en-US"/>
        </w:rPr>
        <w:t>MBA</w:t>
      </w:r>
      <w:r w:rsidRPr="00E27930">
        <w:rPr>
          <w:rFonts w:ascii="Calibri" w:hAnsi="Calibri" w:cs="Calibri"/>
          <w:sz w:val="24"/>
          <w:szCs w:val="24"/>
        </w:rPr>
        <w:t xml:space="preserve"> </w:t>
      </w:r>
      <w:r w:rsidRPr="00E27930">
        <w:rPr>
          <w:rFonts w:ascii="Calibri" w:hAnsi="Calibri" w:cs="Calibri"/>
          <w:sz w:val="24"/>
          <w:szCs w:val="24"/>
          <w:lang w:val="en-US"/>
        </w:rPr>
        <w:t>Food</w:t>
      </w:r>
      <w:r w:rsidRPr="00E27930">
        <w:rPr>
          <w:rFonts w:ascii="Calibri" w:hAnsi="Calibri" w:cs="Calibri"/>
          <w:sz w:val="24"/>
          <w:szCs w:val="24"/>
        </w:rPr>
        <w:t xml:space="preserve"> </w:t>
      </w:r>
      <w:r w:rsidRPr="00E27930">
        <w:rPr>
          <w:rFonts w:ascii="Calibri" w:hAnsi="Calibri" w:cs="Calibri"/>
          <w:sz w:val="24"/>
          <w:szCs w:val="24"/>
          <w:lang w:val="en-US"/>
        </w:rPr>
        <w:t>Business</w:t>
      </w:r>
      <w:r w:rsidRPr="00E27930">
        <w:rPr>
          <w:rFonts w:ascii="Calibri" w:hAnsi="Calibri" w:cs="Calibri"/>
          <w:sz w:val="24"/>
          <w:szCs w:val="24"/>
        </w:rPr>
        <w:t xml:space="preserve"> </w:t>
      </w:r>
      <w:r w:rsidRPr="00E27930">
        <w:rPr>
          <w:rFonts w:ascii="Calibri" w:hAnsi="Calibri" w:cs="Calibri"/>
          <w:sz w:val="24"/>
          <w:szCs w:val="24"/>
          <w:lang w:val="en-US"/>
        </w:rPr>
        <w:t>Management</w:t>
      </w:r>
      <w:r w:rsidRPr="00E27930">
        <w:rPr>
          <w:rFonts w:ascii="Calibri" w:hAnsi="Calibri" w:cs="Calibri"/>
          <w:sz w:val="24"/>
          <w:szCs w:val="24"/>
        </w:rPr>
        <w:t>) οι μεταπτυχιακοί/</w:t>
      </w:r>
      <w:proofErr w:type="spellStart"/>
      <w:r w:rsidRPr="00E27930">
        <w:rPr>
          <w:rFonts w:ascii="Calibri" w:hAnsi="Calibri" w:cs="Calibri"/>
          <w:sz w:val="24"/>
          <w:szCs w:val="24"/>
        </w:rPr>
        <w:t>ες</w:t>
      </w:r>
      <w:proofErr w:type="spellEnd"/>
      <w:r w:rsidRPr="00E27930">
        <w:rPr>
          <w:rFonts w:ascii="Calibri" w:hAnsi="Calibri" w:cs="Calibri"/>
          <w:sz w:val="24"/>
          <w:szCs w:val="24"/>
        </w:rPr>
        <w:t xml:space="preserve"> φοιτητές/</w:t>
      </w:r>
      <w:proofErr w:type="spellStart"/>
      <w:r w:rsidRPr="00E27930">
        <w:rPr>
          <w:rFonts w:ascii="Calibri" w:hAnsi="Calibri" w:cs="Calibri"/>
          <w:sz w:val="24"/>
          <w:szCs w:val="24"/>
        </w:rPr>
        <w:t>τριες</w:t>
      </w:r>
      <w:proofErr w:type="spellEnd"/>
      <w:r w:rsidRPr="00E27930">
        <w:rPr>
          <w:rFonts w:ascii="Calibri" w:hAnsi="Calibri" w:cs="Calibri"/>
          <w:sz w:val="24"/>
          <w:szCs w:val="24"/>
        </w:rPr>
        <w:t xml:space="preserve"> καταβάλλουν τέλη φοίτησης που ανέρχονται συνολικά στο ποσό των τριών χιλιάδων ευρών (3.000 €) ή στο ποσό των χιλίων ευρώ (1.000 €) ανά εξάμηνο σπουδών.</w:t>
      </w:r>
    </w:p>
    <w:p w14:paraId="2580C250" w14:textId="6782D9FD" w:rsidR="00D42AC1" w:rsidRPr="00E27930" w:rsidRDefault="00D42AC1" w:rsidP="00C83E97">
      <w:pPr>
        <w:spacing w:before="240" w:after="0" w:line="240" w:lineRule="auto"/>
        <w:jc w:val="both"/>
        <w:rPr>
          <w:rFonts w:ascii="Calibri" w:hAnsi="Calibri" w:cs="Calibri"/>
          <w:b/>
          <w:bCs/>
          <w:sz w:val="24"/>
          <w:szCs w:val="24"/>
        </w:rPr>
      </w:pPr>
      <w:r w:rsidRPr="00E27930">
        <w:rPr>
          <w:rFonts w:ascii="Calibri" w:hAnsi="Calibri" w:cs="Calibri"/>
          <w:b/>
          <w:bCs/>
          <w:sz w:val="24"/>
          <w:szCs w:val="24"/>
        </w:rPr>
        <w:t xml:space="preserve">1. </w:t>
      </w:r>
      <w:r w:rsidR="00064069" w:rsidRPr="00E27930">
        <w:rPr>
          <w:rFonts w:ascii="Calibri" w:hAnsi="Calibri" w:cs="Calibri"/>
          <w:b/>
          <w:bCs/>
          <w:sz w:val="24"/>
          <w:szCs w:val="24"/>
        </w:rPr>
        <w:t xml:space="preserve">Αντικείμενο - </w:t>
      </w:r>
      <w:r w:rsidRPr="00E27930">
        <w:rPr>
          <w:rFonts w:ascii="Calibri" w:hAnsi="Calibri" w:cs="Calibri"/>
          <w:b/>
          <w:bCs/>
          <w:sz w:val="24"/>
          <w:szCs w:val="24"/>
        </w:rPr>
        <w:t xml:space="preserve">Σκοπός Π.Μ.Σ. </w:t>
      </w:r>
    </w:p>
    <w:p w14:paraId="625FECCF" w14:textId="0D548A16" w:rsidR="00064069" w:rsidRPr="00E27930" w:rsidRDefault="00064069" w:rsidP="00701562">
      <w:pPr>
        <w:spacing w:before="120" w:after="0" w:line="240" w:lineRule="auto"/>
        <w:jc w:val="both"/>
        <w:rPr>
          <w:rFonts w:ascii="Calibri" w:hAnsi="Calibri" w:cs="Calibri"/>
          <w:sz w:val="24"/>
          <w:szCs w:val="24"/>
        </w:rPr>
      </w:pPr>
      <w:r w:rsidRPr="00E27930">
        <w:rPr>
          <w:rFonts w:ascii="Calibri" w:hAnsi="Calibri" w:cs="Calibri"/>
          <w:sz w:val="24"/>
          <w:szCs w:val="24"/>
        </w:rPr>
        <w:t xml:space="preserve">Το </w:t>
      </w:r>
      <w:r w:rsidR="00107741" w:rsidRPr="00E27930">
        <w:rPr>
          <w:rFonts w:ascii="Calibri" w:hAnsi="Calibri" w:cs="Calibri"/>
          <w:sz w:val="24"/>
          <w:szCs w:val="24"/>
        </w:rPr>
        <w:t xml:space="preserve">Π.Μ.Σ. «Διοίκηση Επιχειρήσεων Τροφίμων ΜΒΑ» </w:t>
      </w:r>
      <w:r w:rsidRPr="00E27930">
        <w:rPr>
          <w:rFonts w:ascii="Calibri" w:hAnsi="Calibri" w:cs="Calibri"/>
          <w:sz w:val="24"/>
          <w:szCs w:val="24"/>
        </w:rPr>
        <w:t>έχει ως γνωστικό αντικείμενο την εκπαίδευση των Μεταπτυχιακών Φοιτητών/τριών στη Διοίκηση Επιχειρήσεων Τροφίμων.</w:t>
      </w:r>
    </w:p>
    <w:p w14:paraId="4BD244EA" w14:textId="429DBE58" w:rsidR="00064069" w:rsidRPr="00E27930" w:rsidRDefault="00064069" w:rsidP="00701562">
      <w:pPr>
        <w:spacing w:before="120" w:after="0" w:line="240" w:lineRule="auto"/>
        <w:jc w:val="both"/>
        <w:rPr>
          <w:rFonts w:ascii="Calibri" w:hAnsi="Calibri" w:cs="Calibri"/>
          <w:sz w:val="24"/>
          <w:szCs w:val="24"/>
        </w:rPr>
      </w:pPr>
      <w:r w:rsidRPr="00E27930">
        <w:rPr>
          <w:rFonts w:ascii="Calibri" w:hAnsi="Calibri" w:cs="Calibri"/>
          <w:sz w:val="24"/>
          <w:szCs w:val="24"/>
        </w:rPr>
        <w:t xml:space="preserve">Σκοπός του </w:t>
      </w:r>
      <w:r w:rsidR="00107741" w:rsidRPr="00E27930">
        <w:rPr>
          <w:rFonts w:ascii="Calibri" w:hAnsi="Calibri" w:cs="Calibri"/>
          <w:sz w:val="24"/>
          <w:szCs w:val="24"/>
        </w:rPr>
        <w:t xml:space="preserve">Π.Μ.Σ. «Διοίκηση Επιχειρήσεων Τροφίμων ΜΒΑ» </w:t>
      </w:r>
      <w:r w:rsidRPr="00E27930">
        <w:rPr>
          <w:rFonts w:ascii="Calibri" w:hAnsi="Calibri" w:cs="Calibri"/>
          <w:sz w:val="24"/>
          <w:szCs w:val="24"/>
        </w:rPr>
        <w:t>είναι να δώσει τη δυνατότητα στους κατόχους του σχετικού Διπλώματος Μεταπτυχιακών Σπουδών (Δ.Μ.Σ.) να αποκτήσουν εξειδικευμένες γνώσεις στον τομέα της διοίκησης επιχειρήσεων τροφίμων. Αυτό θα επιτευχθεί μέσω αναλύσεων πραγματικών περιπτώσεων και συμμετοχής σε επιχειρηματικά παίγνια που βασίζονται στα χαρακτηριστικά της Ελληνικής οικονομίας και του κλάδου των τροφίμων. Το εκπαιδευτικό περιεχόμενο του προγράμματος θα αντανακλά την επικαιρότητα και την συμβολή του στην ανάπτυξη της τοπικής και εθνικής οικονομίας. Το πλαίσιο αυτού του προγράμματος σπουδών προωθεί μια ολοκληρωμένη προσέγγιση στην εκπαίδευση, επικεντρώνοντας όχι μόνο στη θεωρητική γνώση, αλλά και στην ανάπτυξη πρακτικών δεξιοτήτων και στην ενίσχυση της κριτικής σκέψης και της αναλυτικής ικανότητας των φοιτητών.</w:t>
      </w:r>
    </w:p>
    <w:p w14:paraId="1BF835D7" w14:textId="543FDF14" w:rsidR="00064069" w:rsidRPr="00E27930" w:rsidRDefault="00064069" w:rsidP="00701562">
      <w:pPr>
        <w:spacing w:before="120" w:after="0" w:line="240" w:lineRule="auto"/>
        <w:jc w:val="both"/>
        <w:rPr>
          <w:rFonts w:ascii="Calibri" w:hAnsi="Calibri" w:cs="Calibri"/>
          <w:sz w:val="24"/>
          <w:szCs w:val="24"/>
        </w:rPr>
      </w:pPr>
      <w:r w:rsidRPr="00E27930">
        <w:rPr>
          <w:rFonts w:ascii="Calibri" w:hAnsi="Calibri" w:cs="Calibri"/>
          <w:sz w:val="24"/>
          <w:szCs w:val="24"/>
        </w:rPr>
        <w:t xml:space="preserve">Το συγκεκριμένο </w:t>
      </w:r>
      <w:r w:rsidR="00107741" w:rsidRPr="00E27930">
        <w:rPr>
          <w:rFonts w:ascii="Calibri" w:hAnsi="Calibri" w:cs="Calibri"/>
          <w:sz w:val="24"/>
          <w:szCs w:val="24"/>
        </w:rPr>
        <w:t xml:space="preserve">Π.Μ.Σ. «Διοίκηση Επιχειρήσεων Τροφίμων ΜΒΑ» </w:t>
      </w:r>
      <w:r w:rsidRPr="00E27930">
        <w:rPr>
          <w:rFonts w:ascii="Calibri" w:hAnsi="Calibri" w:cs="Calibri"/>
          <w:sz w:val="24"/>
          <w:szCs w:val="24"/>
        </w:rPr>
        <w:t>έχει τους ακόλουθους στόχους:</w:t>
      </w:r>
    </w:p>
    <w:p w14:paraId="4B04D830" w14:textId="392EFDF7" w:rsidR="00064069" w:rsidRPr="00E27930" w:rsidRDefault="00064069" w:rsidP="00701562">
      <w:pPr>
        <w:pStyle w:val="a6"/>
        <w:numPr>
          <w:ilvl w:val="0"/>
          <w:numId w:val="1"/>
        </w:numPr>
        <w:spacing w:before="120" w:after="0" w:line="240" w:lineRule="auto"/>
        <w:ind w:left="284" w:hanging="284"/>
        <w:jc w:val="both"/>
        <w:rPr>
          <w:rFonts w:ascii="Calibri" w:hAnsi="Calibri" w:cs="Calibri"/>
          <w:sz w:val="24"/>
          <w:szCs w:val="24"/>
        </w:rPr>
      </w:pPr>
      <w:r w:rsidRPr="00E27930">
        <w:rPr>
          <w:rFonts w:ascii="Calibri" w:hAnsi="Calibri" w:cs="Calibri"/>
          <w:sz w:val="24"/>
          <w:szCs w:val="24"/>
        </w:rPr>
        <w:lastRenderedPageBreak/>
        <w:t>Να καλύψει τις ανάγκες υποψηφίων που επιθυμούν να εξειδικεύσουν τις γνώσεις τους στον τομέα της διοίκησης επιχειρήσεων τροφίμων.</w:t>
      </w:r>
    </w:p>
    <w:p w14:paraId="73C32436" w14:textId="39A24468" w:rsidR="00064069" w:rsidRPr="00E27930" w:rsidRDefault="00064069" w:rsidP="00701562">
      <w:pPr>
        <w:pStyle w:val="a6"/>
        <w:numPr>
          <w:ilvl w:val="0"/>
          <w:numId w:val="1"/>
        </w:numPr>
        <w:spacing w:before="120" w:after="0" w:line="240" w:lineRule="auto"/>
        <w:ind w:left="284" w:hanging="284"/>
        <w:jc w:val="both"/>
        <w:rPr>
          <w:rFonts w:ascii="Calibri" w:hAnsi="Calibri" w:cs="Calibri"/>
          <w:sz w:val="24"/>
          <w:szCs w:val="24"/>
        </w:rPr>
      </w:pPr>
      <w:r w:rsidRPr="00E27930">
        <w:rPr>
          <w:rFonts w:ascii="Calibri" w:hAnsi="Calibri" w:cs="Calibri"/>
          <w:sz w:val="24"/>
          <w:szCs w:val="24"/>
        </w:rPr>
        <w:t>Να παρέχει ένα πρόγραμμα μαθημάτων το οποίο θα προσφέρει σύγχρονο και υψηλής αξίας περιεχόμενο με τη χρήση των πιο ενημερωμένων μεθόδων και εργαλείων.</w:t>
      </w:r>
    </w:p>
    <w:p w14:paraId="1CD3C0AD" w14:textId="7377B47C" w:rsidR="00D42AC1" w:rsidRPr="00E27930" w:rsidRDefault="00064069" w:rsidP="00701562">
      <w:pPr>
        <w:pStyle w:val="a6"/>
        <w:numPr>
          <w:ilvl w:val="0"/>
          <w:numId w:val="1"/>
        </w:numPr>
        <w:spacing w:before="120" w:after="0" w:line="240" w:lineRule="auto"/>
        <w:ind w:left="284" w:hanging="284"/>
        <w:jc w:val="both"/>
        <w:rPr>
          <w:rFonts w:ascii="Calibri" w:hAnsi="Calibri" w:cs="Calibri"/>
          <w:sz w:val="24"/>
          <w:szCs w:val="24"/>
        </w:rPr>
      </w:pPr>
      <w:r w:rsidRPr="00E27930">
        <w:rPr>
          <w:rFonts w:ascii="Calibri" w:hAnsi="Calibri" w:cs="Calibri"/>
          <w:sz w:val="24"/>
          <w:szCs w:val="24"/>
        </w:rPr>
        <w:t>Να συμβάλλει στην εκπαίδευση και ανάπτυξη εξειδικευμένων και ικανών μεταπτυχιακού επιπέδου επιστημόνων που θα μπορούν να ανταποκριθούν στις σύγχρονες απαιτήσεις της επιχειρηματικής κοινότητας.</w:t>
      </w:r>
    </w:p>
    <w:p w14:paraId="32B8BE52" w14:textId="58E98E09" w:rsidR="00883570" w:rsidRPr="00E27930" w:rsidRDefault="00883570" w:rsidP="00C83E97">
      <w:pPr>
        <w:spacing w:before="240" w:after="0" w:line="240" w:lineRule="auto"/>
        <w:jc w:val="both"/>
        <w:rPr>
          <w:rFonts w:ascii="Calibri" w:hAnsi="Calibri" w:cs="Calibri"/>
          <w:b/>
          <w:bCs/>
          <w:sz w:val="24"/>
          <w:szCs w:val="24"/>
        </w:rPr>
      </w:pPr>
      <w:r w:rsidRPr="00E27930">
        <w:rPr>
          <w:rFonts w:ascii="Calibri" w:hAnsi="Calibri" w:cs="Calibri"/>
          <w:b/>
          <w:bCs/>
          <w:sz w:val="24"/>
          <w:szCs w:val="24"/>
        </w:rPr>
        <w:t>2. Κατηγορίες εισαγομένων φοιτητών/</w:t>
      </w:r>
      <w:proofErr w:type="spellStart"/>
      <w:r w:rsidRPr="00E27930">
        <w:rPr>
          <w:rFonts w:ascii="Calibri" w:hAnsi="Calibri" w:cs="Calibri"/>
          <w:b/>
          <w:bCs/>
          <w:sz w:val="24"/>
          <w:szCs w:val="24"/>
        </w:rPr>
        <w:t>τριων</w:t>
      </w:r>
      <w:proofErr w:type="spellEnd"/>
    </w:p>
    <w:p w14:paraId="47F1F284" w14:textId="7C4CE163" w:rsidR="00C83E97" w:rsidRPr="00E27930" w:rsidRDefault="00C83E97" w:rsidP="00C83E97">
      <w:pPr>
        <w:spacing w:before="120" w:after="0" w:line="240" w:lineRule="auto"/>
        <w:jc w:val="both"/>
        <w:rPr>
          <w:rFonts w:ascii="Calibri" w:hAnsi="Calibri" w:cs="Calibri"/>
          <w:sz w:val="24"/>
          <w:szCs w:val="24"/>
        </w:rPr>
      </w:pPr>
      <w:r w:rsidRPr="00E27930">
        <w:rPr>
          <w:rFonts w:ascii="Calibri" w:hAnsi="Calibri" w:cs="Calibri"/>
          <w:sz w:val="24"/>
          <w:szCs w:val="24"/>
        </w:rPr>
        <w:t>Κατηγορίες υποψηφίων που μπορούν να γίνουν δεκτοί/</w:t>
      </w:r>
      <w:proofErr w:type="spellStart"/>
      <w:r w:rsidRPr="00E27930">
        <w:rPr>
          <w:rFonts w:ascii="Calibri" w:hAnsi="Calibri" w:cs="Calibri"/>
          <w:sz w:val="24"/>
          <w:szCs w:val="24"/>
        </w:rPr>
        <w:t>ές</w:t>
      </w:r>
      <w:proofErr w:type="spellEnd"/>
      <w:r w:rsidRPr="00E27930">
        <w:rPr>
          <w:rFonts w:ascii="Calibri" w:hAnsi="Calibri" w:cs="Calibri"/>
          <w:sz w:val="24"/>
          <w:szCs w:val="24"/>
        </w:rPr>
        <w:t xml:space="preserve"> για την παρακολούθηση του </w:t>
      </w:r>
      <w:r w:rsidR="00107741" w:rsidRPr="00E27930">
        <w:rPr>
          <w:rFonts w:ascii="Calibri" w:hAnsi="Calibri" w:cs="Calibri"/>
          <w:sz w:val="24"/>
          <w:szCs w:val="24"/>
        </w:rPr>
        <w:t>Π.Μ.Σ. «</w:t>
      </w:r>
      <w:r w:rsidR="00107741" w:rsidRPr="00E27930">
        <w:rPr>
          <w:rFonts w:ascii="Calibri" w:hAnsi="Calibri" w:cs="Calibri"/>
          <w:b/>
          <w:bCs/>
          <w:sz w:val="24"/>
          <w:szCs w:val="24"/>
        </w:rPr>
        <w:t>Διοίκηση Επιχειρήσεων Τροφίμων ΜΒΑ</w:t>
      </w:r>
      <w:r w:rsidR="00107741" w:rsidRPr="00E27930">
        <w:rPr>
          <w:rFonts w:ascii="Calibri" w:hAnsi="Calibri" w:cs="Calibri"/>
          <w:sz w:val="24"/>
          <w:szCs w:val="24"/>
        </w:rPr>
        <w:t xml:space="preserve">» </w:t>
      </w:r>
      <w:r w:rsidRPr="00E27930">
        <w:rPr>
          <w:rFonts w:ascii="Calibri" w:hAnsi="Calibri" w:cs="Calibri"/>
          <w:sz w:val="24"/>
          <w:szCs w:val="24"/>
        </w:rPr>
        <w:t>είναι:</w:t>
      </w:r>
    </w:p>
    <w:p w14:paraId="22FA5176" w14:textId="0D95FA4E" w:rsidR="00C83E97" w:rsidRPr="00E27930" w:rsidRDefault="00C83E97" w:rsidP="00C83E97">
      <w:pPr>
        <w:spacing w:before="120" w:after="0" w:line="240" w:lineRule="auto"/>
        <w:jc w:val="both"/>
        <w:rPr>
          <w:rFonts w:ascii="Calibri" w:hAnsi="Calibri" w:cs="Calibri"/>
          <w:sz w:val="24"/>
          <w:szCs w:val="24"/>
        </w:rPr>
      </w:pPr>
      <w:r w:rsidRPr="00E27930">
        <w:rPr>
          <w:rFonts w:ascii="Calibri" w:hAnsi="Calibri" w:cs="Calibri"/>
          <w:sz w:val="24"/>
          <w:szCs w:val="24"/>
        </w:rPr>
        <w:t xml:space="preserve">Κάτοχοι πτυχίου ή διπλώματος ανώτατης εκπαίδευσης, δηλαδή πτυχιούχοι </w:t>
      </w:r>
      <w:r w:rsidR="00104164" w:rsidRPr="00E27930">
        <w:rPr>
          <w:rFonts w:ascii="Calibri" w:hAnsi="Calibri" w:cs="Calibri"/>
          <w:sz w:val="24"/>
          <w:szCs w:val="24"/>
        </w:rPr>
        <w:t>Ε</w:t>
      </w:r>
      <w:r w:rsidRPr="00E27930">
        <w:rPr>
          <w:rFonts w:ascii="Calibri" w:hAnsi="Calibri" w:cs="Calibri"/>
          <w:sz w:val="24"/>
          <w:szCs w:val="24"/>
        </w:rPr>
        <w:t>λληνικών Πανεπιστημίων ή Πολυτεχνείων ή Ανώτατης Σχολής Καλών Τεχνών ή Ανώτατης Σχολής Παιδαγωγικής και Τεχνολογικής Εκπαίδευσης ή Ανώτατων Στρατιωτικών Εκπαιδευτικών Ιδρυμάτων (Α.Σ.Ε.Ι.) ή Ανώτατων Τεχνολογικών Εκπαιδευτικών Ιδρυμάτων (ΑΤΕΙ) ή οι έχοντες/</w:t>
      </w:r>
      <w:proofErr w:type="spellStart"/>
      <w:r w:rsidRPr="00E27930">
        <w:rPr>
          <w:rFonts w:ascii="Calibri" w:hAnsi="Calibri" w:cs="Calibri"/>
          <w:sz w:val="24"/>
          <w:szCs w:val="24"/>
        </w:rPr>
        <w:t>ουσες</w:t>
      </w:r>
      <w:proofErr w:type="spellEnd"/>
      <w:r w:rsidRPr="00E27930">
        <w:rPr>
          <w:rFonts w:ascii="Calibri" w:hAnsi="Calibri" w:cs="Calibri"/>
          <w:sz w:val="24"/>
          <w:szCs w:val="24"/>
        </w:rPr>
        <w:t xml:space="preserve"> ακαδημαϊκά ισοδύναμους τίτλους πρώτου κύκλου σπουδών αναγνωρισμένων εκπαιδευτικών ιδρυμάτων της αλλοδαπής με τους τίτλους σπουδών που απονέμονται από τα </w:t>
      </w:r>
      <w:r w:rsidR="00104164" w:rsidRPr="00E27930">
        <w:rPr>
          <w:rFonts w:ascii="Calibri" w:hAnsi="Calibri" w:cs="Calibri"/>
          <w:sz w:val="24"/>
          <w:szCs w:val="24"/>
        </w:rPr>
        <w:t>Ε</w:t>
      </w:r>
      <w:r w:rsidRPr="00E27930">
        <w:rPr>
          <w:rFonts w:ascii="Calibri" w:hAnsi="Calibri" w:cs="Calibri"/>
          <w:sz w:val="24"/>
          <w:szCs w:val="24"/>
        </w:rPr>
        <w:t>λληνικά Ανώτατα Εκπαιδευτικά Ιδρύματα σύμφωνα με τις διατάξεις του άρθρου 304 του ν. 4957/2022 (Α’ 141).</w:t>
      </w:r>
    </w:p>
    <w:p w14:paraId="4351A157" w14:textId="7E1BB6F3" w:rsidR="00293893" w:rsidRPr="00E27930" w:rsidRDefault="00293893" w:rsidP="00C83E97">
      <w:pPr>
        <w:spacing w:before="240" w:after="0" w:line="240" w:lineRule="auto"/>
        <w:jc w:val="both"/>
        <w:rPr>
          <w:rFonts w:ascii="Calibri" w:hAnsi="Calibri" w:cs="Calibri"/>
          <w:b/>
          <w:bCs/>
          <w:sz w:val="24"/>
          <w:szCs w:val="24"/>
        </w:rPr>
      </w:pPr>
      <w:r w:rsidRPr="00E27930">
        <w:rPr>
          <w:rFonts w:ascii="Calibri" w:hAnsi="Calibri" w:cs="Calibri"/>
          <w:b/>
          <w:bCs/>
          <w:sz w:val="24"/>
          <w:szCs w:val="24"/>
        </w:rPr>
        <w:t>3. Απαιτούμενος εξοπλισμός</w:t>
      </w:r>
    </w:p>
    <w:p w14:paraId="7127E785" w14:textId="0C4B17D3" w:rsidR="005E02C8" w:rsidRPr="00E27930" w:rsidRDefault="005E02C8" w:rsidP="005E02C8">
      <w:pPr>
        <w:spacing w:before="120" w:after="0" w:line="240" w:lineRule="auto"/>
        <w:jc w:val="both"/>
        <w:rPr>
          <w:rFonts w:ascii="Calibri" w:hAnsi="Calibri" w:cs="Calibri"/>
          <w:sz w:val="24"/>
          <w:szCs w:val="24"/>
        </w:rPr>
      </w:pPr>
      <w:r w:rsidRPr="00E27930">
        <w:rPr>
          <w:rFonts w:ascii="Calibri" w:hAnsi="Calibri" w:cs="Calibri"/>
          <w:bCs/>
          <w:sz w:val="24"/>
          <w:szCs w:val="24"/>
        </w:rPr>
        <w:t xml:space="preserve">Ο απαιτούμενος υλικοτεχνικός εξοπλισμός για τη συμμετοχή στο </w:t>
      </w:r>
      <w:r w:rsidRPr="00E27930">
        <w:rPr>
          <w:rFonts w:ascii="Calibri" w:hAnsi="Calibri" w:cs="Calibri"/>
          <w:sz w:val="24"/>
          <w:szCs w:val="24"/>
        </w:rPr>
        <w:t>Π.Μ.Σ. «</w:t>
      </w:r>
      <w:r w:rsidRPr="00E27930">
        <w:rPr>
          <w:rFonts w:ascii="Calibri" w:hAnsi="Calibri" w:cs="Calibri"/>
          <w:b/>
          <w:bCs/>
          <w:sz w:val="24"/>
          <w:szCs w:val="24"/>
        </w:rPr>
        <w:t>Διοίκηση Επιχειρήσεων Τροφίμων ΜΒΑ</w:t>
      </w:r>
      <w:r w:rsidRPr="00E27930">
        <w:rPr>
          <w:rFonts w:ascii="Calibri" w:hAnsi="Calibri" w:cs="Calibri"/>
          <w:sz w:val="24"/>
          <w:szCs w:val="24"/>
        </w:rPr>
        <w:t>» είναι ο εξής:</w:t>
      </w:r>
    </w:p>
    <w:p w14:paraId="13B711EA" w14:textId="77777777" w:rsidR="005E02C8" w:rsidRPr="00E27930" w:rsidRDefault="005E02C8" w:rsidP="005E02C8">
      <w:pPr>
        <w:pStyle w:val="a6"/>
        <w:numPr>
          <w:ilvl w:val="0"/>
          <w:numId w:val="5"/>
        </w:numPr>
        <w:spacing w:after="0" w:line="240" w:lineRule="auto"/>
        <w:jc w:val="both"/>
        <w:rPr>
          <w:rFonts w:ascii="Calibri" w:hAnsi="Calibri" w:cs="Calibri"/>
          <w:bCs/>
          <w:sz w:val="24"/>
          <w:szCs w:val="24"/>
        </w:rPr>
      </w:pPr>
      <w:r w:rsidRPr="00E27930">
        <w:rPr>
          <w:rFonts w:ascii="Calibri" w:hAnsi="Calibri" w:cs="Calibri"/>
          <w:bCs/>
          <w:sz w:val="24"/>
          <w:szCs w:val="24"/>
        </w:rPr>
        <w:t>Χρήση Η/Υ (σχετικά σύγχρονου)</w:t>
      </w:r>
    </w:p>
    <w:p w14:paraId="4F649E6D" w14:textId="77777777" w:rsidR="005E02C8" w:rsidRPr="00E27930" w:rsidRDefault="005E02C8" w:rsidP="005E02C8">
      <w:pPr>
        <w:pStyle w:val="a6"/>
        <w:numPr>
          <w:ilvl w:val="0"/>
          <w:numId w:val="5"/>
        </w:numPr>
        <w:spacing w:after="0" w:line="240" w:lineRule="auto"/>
        <w:jc w:val="both"/>
        <w:rPr>
          <w:rFonts w:ascii="Calibri" w:hAnsi="Calibri" w:cs="Calibri"/>
          <w:bCs/>
          <w:sz w:val="24"/>
          <w:szCs w:val="24"/>
        </w:rPr>
      </w:pPr>
      <w:r w:rsidRPr="00E27930">
        <w:rPr>
          <w:rFonts w:ascii="Calibri" w:hAnsi="Calibri" w:cs="Calibri"/>
          <w:bCs/>
          <w:sz w:val="24"/>
          <w:szCs w:val="24"/>
        </w:rPr>
        <w:t xml:space="preserve">Πρόσβαση στο </w:t>
      </w:r>
      <w:r w:rsidRPr="00E27930">
        <w:rPr>
          <w:rFonts w:ascii="Calibri" w:hAnsi="Calibri" w:cs="Calibri"/>
          <w:bCs/>
          <w:sz w:val="24"/>
          <w:szCs w:val="24"/>
          <w:lang w:val="en-US"/>
        </w:rPr>
        <w:t>Internet</w:t>
      </w:r>
    </w:p>
    <w:p w14:paraId="78A8C89C" w14:textId="77777777" w:rsidR="005E02C8" w:rsidRPr="00E27930" w:rsidRDefault="005E02C8" w:rsidP="005E02C8">
      <w:pPr>
        <w:pStyle w:val="a6"/>
        <w:numPr>
          <w:ilvl w:val="0"/>
          <w:numId w:val="5"/>
        </w:numPr>
        <w:spacing w:after="0" w:line="240" w:lineRule="auto"/>
        <w:jc w:val="both"/>
        <w:rPr>
          <w:rFonts w:ascii="Calibri" w:hAnsi="Calibri" w:cs="Calibri"/>
          <w:bCs/>
          <w:sz w:val="24"/>
          <w:szCs w:val="24"/>
        </w:rPr>
      </w:pPr>
      <w:r w:rsidRPr="00E27930">
        <w:rPr>
          <w:rFonts w:ascii="Calibri" w:hAnsi="Calibri" w:cs="Calibri"/>
          <w:bCs/>
          <w:sz w:val="24"/>
          <w:szCs w:val="24"/>
        </w:rPr>
        <w:t xml:space="preserve">Χρήση λογαριασμού </w:t>
      </w:r>
      <w:r w:rsidRPr="00E27930">
        <w:rPr>
          <w:rFonts w:ascii="Calibri" w:hAnsi="Calibri" w:cs="Calibri"/>
          <w:bCs/>
          <w:sz w:val="24"/>
          <w:szCs w:val="24"/>
          <w:lang w:val="en-US"/>
        </w:rPr>
        <w:t>e</w:t>
      </w:r>
      <w:r w:rsidRPr="00E27930">
        <w:rPr>
          <w:rFonts w:ascii="Calibri" w:hAnsi="Calibri" w:cs="Calibri"/>
          <w:bCs/>
          <w:sz w:val="24"/>
          <w:szCs w:val="24"/>
        </w:rPr>
        <w:t>-</w:t>
      </w:r>
      <w:r w:rsidRPr="00E27930">
        <w:rPr>
          <w:rFonts w:ascii="Calibri" w:hAnsi="Calibri" w:cs="Calibri"/>
          <w:bCs/>
          <w:sz w:val="24"/>
          <w:szCs w:val="24"/>
          <w:lang w:val="en-US"/>
        </w:rPr>
        <w:t>mail</w:t>
      </w:r>
    </w:p>
    <w:p w14:paraId="7418BB08" w14:textId="478A93D9" w:rsidR="00381FFC" w:rsidRPr="00E27930" w:rsidRDefault="005E02C8" w:rsidP="005E02C8">
      <w:pPr>
        <w:pStyle w:val="a6"/>
        <w:numPr>
          <w:ilvl w:val="0"/>
          <w:numId w:val="5"/>
        </w:numPr>
        <w:spacing w:after="0" w:line="240" w:lineRule="auto"/>
        <w:jc w:val="both"/>
        <w:rPr>
          <w:rFonts w:ascii="Calibri" w:hAnsi="Calibri" w:cs="Calibri"/>
          <w:bCs/>
          <w:sz w:val="24"/>
          <w:szCs w:val="24"/>
        </w:rPr>
      </w:pPr>
      <w:r w:rsidRPr="00E27930">
        <w:rPr>
          <w:rFonts w:ascii="Calibri" w:hAnsi="Calibri" w:cs="Calibri"/>
          <w:bCs/>
          <w:sz w:val="24"/>
          <w:szCs w:val="24"/>
        </w:rPr>
        <w:t xml:space="preserve">Χρήση </w:t>
      </w:r>
      <w:r w:rsidRPr="00E27930">
        <w:rPr>
          <w:rFonts w:ascii="Calibri" w:hAnsi="Calibri" w:cs="Calibri"/>
          <w:bCs/>
          <w:sz w:val="24"/>
          <w:szCs w:val="24"/>
          <w:lang w:val="en-US"/>
        </w:rPr>
        <w:t>Headset</w:t>
      </w:r>
      <w:r w:rsidRPr="00E27930">
        <w:rPr>
          <w:rFonts w:ascii="Calibri" w:hAnsi="Calibri" w:cs="Calibri"/>
          <w:bCs/>
          <w:sz w:val="24"/>
          <w:szCs w:val="24"/>
        </w:rPr>
        <w:t xml:space="preserve"> (μικρόφωνο-ακουστικά).</w:t>
      </w:r>
    </w:p>
    <w:p w14:paraId="57B5D1F5" w14:textId="13003EAD" w:rsidR="00C83E97" w:rsidRPr="00E27930" w:rsidRDefault="00293893" w:rsidP="00C83E97">
      <w:pPr>
        <w:spacing w:before="240" w:after="0" w:line="240" w:lineRule="auto"/>
        <w:jc w:val="both"/>
        <w:rPr>
          <w:rFonts w:ascii="Calibri" w:hAnsi="Calibri" w:cs="Calibri"/>
          <w:sz w:val="24"/>
          <w:szCs w:val="24"/>
        </w:rPr>
      </w:pPr>
      <w:r w:rsidRPr="00E27930">
        <w:rPr>
          <w:rFonts w:ascii="Calibri" w:hAnsi="Calibri" w:cs="Calibri"/>
          <w:b/>
          <w:bCs/>
          <w:sz w:val="24"/>
          <w:szCs w:val="24"/>
        </w:rPr>
        <w:t>4</w:t>
      </w:r>
      <w:r w:rsidR="00C83E97" w:rsidRPr="00E27930">
        <w:rPr>
          <w:rFonts w:ascii="Calibri" w:hAnsi="Calibri" w:cs="Calibri"/>
          <w:b/>
          <w:bCs/>
          <w:sz w:val="24"/>
          <w:szCs w:val="24"/>
        </w:rPr>
        <w:t>. Αριθμός εισακτέων</w:t>
      </w:r>
    </w:p>
    <w:p w14:paraId="61AAA179" w14:textId="4DA1BF0F" w:rsidR="00C83E97" w:rsidRPr="00E27930" w:rsidRDefault="00C83E97" w:rsidP="00C83E97">
      <w:pPr>
        <w:spacing w:before="120" w:after="0" w:line="240" w:lineRule="auto"/>
        <w:jc w:val="both"/>
        <w:rPr>
          <w:rFonts w:ascii="Calibri" w:hAnsi="Calibri" w:cs="Calibri"/>
          <w:sz w:val="24"/>
          <w:szCs w:val="24"/>
        </w:rPr>
      </w:pPr>
      <w:r w:rsidRPr="00E27930">
        <w:rPr>
          <w:rFonts w:ascii="Calibri" w:hAnsi="Calibri" w:cs="Calibri"/>
          <w:sz w:val="24"/>
          <w:szCs w:val="24"/>
        </w:rPr>
        <w:t xml:space="preserve">Ο αριθμός εισακτέων στο </w:t>
      </w:r>
      <w:r w:rsidR="00107741" w:rsidRPr="00E27930">
        <w:rPr>
          <w:rFonts w:ascii="Calibri" w:hAnsi="Calibri" w:cs="Calibri"/>
          <w:sz w:val="24"/>
          <w:szCs w:val="24"/>
        </w:rPr>
        <w:t>Π.Μ.Σ. «</w:t>
      </w:r>
      <w:r w:rsidR="00107741" w:rsidRPr="00E27930">
        <w:rPr>
          <w:rFonts w:ascii="Calibri" w:hAnsi="Calibri" w:cs="Calibri"/>
          <w:b/>
          <w:bCs/>
          <w:sz w:val="24"/>
          <w:szCs w:val="24"/>
        </w:rPr>
        <w:t>Διοίκηση Επιχειρήσεων Τροφίμων ΜΒΑ</w:t>
      </w:r>
      <w:r w:rsidR="00107741" w:rsidRPr="00E27930">
        <w:rPr>
          <w:rFonts w:ascii="Calibri" w:hAnsi="Calibri" w:cs="Calibri"/>
          <w:sz w:val="24"/>
          <w:szCs w:val="24"/>
        </w:rPr>
        <w:t xml:space="preserve">» </w:t>
      </w:r>
      <w:r w:rsidRPr="00E27930">
        <w:rPr>
          <w:rFonts w:ascii="Calibri" w:hAnsi="Calibri" w:cs="Calibri"/>
          <w:sz w:val="24"/>
          <w:szCs w:val="24"/>
        </w:rPr>
        <w:t xml:space="preserve"> ορίζεται κατ’ ανώτατο όριο σε σαράντα (40) μεταπτυχιακούς φοιτητές ετησίως.</w:t>
      </w:r>
    </w:p>
    <w:p w14:paraId="5F653A0E" w14:textId="128F8505" w:rsidR="00C83E97" w:rsidRPr="00E27930" w:rsidRDefault="00293893" w:rsidP="00265EEF">
      <w:pPr>
        <w:spacing w:before="240" w:after="0" w:line="240" w:lineRule="auto"/>
        <w:jc w:val="both"/>
        <w:rPr>
          <w:rFonts w:ascii="Calibri" w:hAnsi="Calibri" w:cs="Calibri"/>
          <w:b/>
          <w:bCs/>
          <w:sz w:val="24"/>
          <w:szCs w:val="24"/>
        </w:rPr>
      </w:pPr>
      <w:r w:rsidRPr="00E27930">
        <w:rPr>
          <w:rFonts w:ascii="Calibri" w:hAnsi="Calibri" w:cs="Calibri"/>
          <w:b/>
          <w:bCs/>
          <w:sz w:val="24"/>
          <w:szCs w:val="24"/>
        </w:rPr>
        <w:t>5</w:t>
      </w:r>
      <w:r w:rsidR="00C83E97" w:rsidRPr="00E27930">
        <w:rPr>
          <w:rFonts w:ascii="Calibri" w:hAnsi="Calibri" w:cs="Calibri"/>
          <w:b/>
          <w:bCs/>
          <w:sz w:val="24"/>
          <w:szCs w:val="24"/>
        </w:rPr>
        <w:t>. Κριτήρια επιλογής</w:t>
      </w:r>
    </w:p>
    <w:p w14:paraId="54C634D3" w14:textId="63917013" w:rsidR="00C83E97" w:rsidRPr="00E27930" w:rsidRDefault="00104164" w:rsidP="00104164">
      <w:pPr>
        <w:spacing w:before="120" w:after="0" w:line="240" w:lineRule="auto"/>
        <w:jc w:val="both"/>
        <w:rPr>
          <w:rFonts w:ascii="Calibri" w:hAnsi="Calibri" w:cs="Calibri"/>
          <w:sz w:val="24"/>
          <w:szCs w:val="24"/>
        </w:rPr>
      </w:pPr>
      <w:r w:rsidRPr="00E27930">
        <w:rPr>
          <w:rFonts w:ascii="Calibri" w:hAnsi="Calibri" w:cs="Calibri"/>
          <w:sz w:val="24"/>
          <w:szCs w:val="24"/>
        </w:rPr>
        <w:t>Η επιλογή θα γίνεται με βάση την αξιολόγηση του φακέλου των δικαιολογητικών των υποψηφίων, τη συνέντευξη από την Επιτροπή Αξιολόγησης Υποψηφίων και οποιοδήποτε άλλο τρόπο (π.χ. γραπτές εξετάσεις) ορίσει η Συνέλευση του Τμήματος.</w:t>
      </w:r>
    </w:p>
    <w:p w14:paraId="11BF5E10" w14:textId="605A6E89" w:rsidR="00C83E97" w:rsidRPr="00E27930" w:rsidRDefault="00104164" w:rsidP="00C83E97">
      <w:pPr>
        <w:spacing w:before="120" w:after="0" w:line="240" w:lineRule="auto"/>
        <w:jc w:val="both"/>
        <w:rPr>
          <w:rFonts w:ascii="Calibri" w:hAnsi="Calibri" w:cs="Calibri"/>
          <w:sz w:val="24"/>
          <w:szCs w:val="24"/>
        </w:rPr>
      </w:pPr>
      <w:r w:rsidRPr="00E27930">
        <w:rPr>
          <w:rFonts w:ascii="Calibri" w:hAnsi="Calibri" w:cs="Calibri"/>
          <w:sz w:val="24"/>
          <w:szCs w:val="24"/>
        </w:rPr>
        <w:t>Τα κριτήρια επιλογής με τον αντίστοιχο συντελεστή βαρύτητας είναι τα εξής:</w:t>
      </w:r>
    </w:p>
    <w:p w14:paraId="092CD1D3" w14:textId="492EEA78" w:rsidR="00C83E97" w:rsidRPr="00E27930" w:rsidRDefault="00104164" w:rsidP="00104164">
      <w:pPr>
        <w:pStyle w:val="a6"/>
        <w:numPr>
          <w:ilvl w:val="0"/>
          <w:numId w:val="2"/>
        </w:numPr>
        <w:spacing w:before="120" w:after="0" w:line="240" w:lineRule="auto"/>
        <w:jc w:val="both"/>
        <w:rPr>
          <w:rFonts w:ascii="Calibri" w:hAnsi="Calibri" w:cs="Calibri"/>
          <w:sz w:val="24"/>
          <w:szCs w:val="24"/>
        </w:rPr>
      </w:pPr>
      <w:r w:rsidRPr="00E27930">
        <w:rPr>
          <w:rFonts w:ascii="Calibri" w:hAnsi="Calibri" w:cs="Calibri"/>
          <w:sz w:val="24"/>
          <w:szCs w:val="24"/>
        </w:rPr>
        <w:t>Βαθμός πτυχίου/διπλώματος (30%)</w:t>
      </w:r>
    </w:p>
    <w:p w14:paraId="220D6A7D" w14:textId="37EB2A78" w:rsidR="00104164" w:rsidRPr="00E27930" w:rsidRDefault="00104164" w:rsidP="00104164">
      <w:pPr>
        <w:pStyle w:val="a6"/>
        <w:numPr>
          <w:ilvl w:val="0"/>
          <w:numId w:val="2"/>
        </w:numPr>
        <w:spacing w:before="120" w:after="0" w:line="240" w:lineRule="auto"/>
        <w:jc w:val="both"/>
        <w:rPr>
          <w:rFonts w:ascii="Calibri" w:hAnsi="Calibri" w:cs="Calibri"/>
          <w:sz w:val="24"/>
          <w:szCs w:val="24"/>
        </w:rPr>
      </w:pPr>
      <w:r w:rsidRPr="00E27930">
        <w:rPr>
          <w:rFonts w:ascii="Calibri" w:hAnsi="Calibri" w:cs="Calibri"/>
          <w:sz w:val="24"/>
          <w:szCs w:val="24"/>
        </w:rPr>
        <w:t>Επίπεδο γνώσης της ξένης γλώσσας (</w:t>
      </w:r>
      <w:proofErr w:type="spellStart"/>
      <w:r w:rsidRPr="00E27930">
        <w:rPr>
          <w:rFonts w:ascii="Calibri" w:hAnsi="Calibri" w:cs="Calibri"/>
          <w:sz w:val="24"/>
          <w:szCs w:val="24"/>
        </w:rPr>
        <w:t>Lower</w:t>
      </w:r>
      <w:proofErr w:type="spellEnd"/>
      <w:r w:rsidRPr="00E27930">
        <w:rPr>
          <w:rFonts w:ascii="Calibri" w:hAnsi="Calibri" w:cs="Calibri"/>
          <w:sz w:val="24"/>
          <w:szCs w:val="24"/>
        </w:rPr>
        <w:t xml:space="preserve">, </w:t>
      </w:r>
      <w:proofErr w:type="spellStart"/>
      <w:r w:rsidRPr="00E27930">
        <w:rPr>
          <w:rFonts w:ascii="Calibri" w:hAnsi="Calibri" w:cs="Calibri"/>
          <w:sz w:val="24"/>
          <w:szCs w:val="24"/>
        </w:rPr>
        <w:t>Toefl</w:t>
      </w:r>
      <w:proofErr w:type="spellEnd"/>
      <w:r w:rsidRPr="00E27930">
        <w:rPr>
          <w:rFonts w:ascii="Calibri" w:hAnsi="Calibri" w:cs="Calibri"/>
          <w:sz w:val="24"/>
          <w:szCs w:val="24"/>
        </w:rPr>
        <w:t xml:space="preserve">, </w:t>
      </w:r>
      <w:proofErr w:type="spellStart"/>
      <w:r w:rsidRPr="00E27930">
        <w:rPr>
          <w:rFonts w:ascii="Calibri" w:hAnsi="Calibri" w:cs="Calibri"/>
          <w:sz w:val="24"/>
          <w:szCs w:val="24"/>
        </w:rPr>
        <w:t>Proficiency</w:t>
      </w:r>
      <w:proofErr w:type="spellEnd"/>
      <w:r w:rsidRPr="00E27930">
        <w:rPr>
          <w:rFonts w:ascii="Calibri" w:hAnsi="Calibri" w:cs="Calibri"/>
          <w:sz w:val="24"/>
          <w:szCs w:val="24"/>
        </w:rPr>
        <w:t>) (10%)</w:t>
      </w:r>
    </w:p>
    <w:p w14:paraId="7D5E624C" w14:textId="6B1F646C" w:rsidR="00104164" w:rsidRPr="00E27930" w:rsidRDefault="00104164" w:rsidP="00104164">
      <w:pPr>
        <w:pStyle w:val="a6"/>
        <w:numPr>
          <w:ilvl w:val="0"/>
          <w:numId w:val="2"/>
        </w:numPr>
        <w:spacing w:before="120" w:after="0" w:line="240" w:lineRule="auto"/>
        <w:jc w:val="both"/>
        <w:rPr>
          <w:rFonts w:ascii="Calibri" w:hAnsi="Calibri" w:cs="Calibri"/>
          <w:sz w:val="24"/>
          <w:szCs w:val="24"/>
        </w:rPr>
      </w:pPr>
      <w:r w:rsidRPr="00E27930">
        <w:rPr>
          <w:rFonts w:ascii="Calibri" w:hAnsi="Calibri" w:cs="Calibri"/>
          <w:sz w:val="24"/>
          <w:szCs w:val="24"/>
        </w:rPr>
        <w:t>Συναφής ερευνητική δραστηριότητα (δημοσιεύσεις σε επιστημονικά περιοδικά,</w:t>
      </w:r>
    </w:p>
    <w:p w14:paraId="2CDC58D2" w14:textId="65E51FDD" w:rsidR="00104164" w:rsidRPr="00E27930" w:rsidRDefault="00104164" w:rsidP="00104164">
      <w:pPr>
        <w:pStyle w:val="a6"/>
        <w:numPr>
          <w:ilvl w:val="0"/>
          <w:numId w:val="2"/>
        </w:numPr>
        <w:spacing w:before="120" w:after="0" w:line="240" w:lineRule="auto"/>
        <w:jc w:val="both"/>
        <w:rPr>
          <w:rFonts w:ascii="Calibri" w:hAnsi="Calibri" w:cs="Calibri"/>
          <w:sz w:val="24"/>
          <w:szCs w:val="24"/>
        </w:rPr>
      </w:pPr>
      <w:r w:rsidRPr="00E27930">
        <w:rPr>
          <w:rFonts w:ascii="Calibri" w:hAnsi="Calibri" w:cs="Calibri"/>
          <w:sz w:val="24"/>
          <w:szCs w:val="24"/>
        </w:rPr>
        <w:t>ανακοινώσεις σε επιστημονικά συνέδρια) (10%)</w:t>
      </w:r>
    </w:p>
    <w:p w14:paraId="75324D6D" w14:textId="19C7107F" w:rsidR="00104164" w:rsidRPr="00E27930" w:rsidRDefault="00104164" w:rsidP="00104164">
      <w:pPr>
        <w:pStyle w:val="a6"/>
        <w:numPr>
          <w:ilvl w:val="0"/>
          <w:numId w:val="2"/>
        </w:numPr>
        <w:spacing w:before="120" w:after="0" w:line="240" w:lineRule="auto"/>
        <w:jc w:val="both"/>
        <w:rPr>
          <w:rFonts w:ascii="Calibri" w:hAnsi="Calibri" w:cs="Calibri"/>
          <w:sz w:val="24"/>
          <w:szCs w:val="24"/>
        </w:rPr>
      </w:pPr>
      <w:r w:rsidRPr="00E27930">
        <w:rPr>
          <w:rFonts w:ascii="Calibri" w:hAnsi="Calibri" w:cs="Calibri"/>
          <w:sz w:val="24"/>
          <w:szCs w:val="24"/>
        </w:rPr>
        <w:lastRenderedPageBreak/>
        <w:t>Συναφής επαγγελματική εμπειρία (5%)</w:t>
      </w:r>
    </w:p>
    <w:p w14:paraId="487580A4" w14:textId="4EEABED2" w:rsidR="00104164" w:rsidRPr="00E27930" w:rsidRDefault="00104164" w:rsidP="00104164">
      <w:pPr>
        <w:pStyle w:val="a6"/>
        <w:numPr>
          <w:ilvl w:val="0"/>
          <w:numId w:val="2"/>
        </w:numPr>
        <w:spacing w:before="120" w:after="0" w:line="240" w:lineRule="auto"/>
        <w:jc w:val="both"/>
        <w:rPr>
          <w:rFonts w:ascii="Calibri" w:hAnsi="Calibri" w:cs="Calibri"/>
          <w:sz w:val="24"/>
          <w:szCs w:val="24"/>
        </w:rPr>
      </w:pPr>
      <w:r w:rsidRPr="00E27930">
        <w:rPr>
          <w:rFonts w:ascii="Calibri" w:hAnsi="Calibri" w:cs="Calibri"/>
          <w:sz w:val="24"/>
          <w:szCs w:val="24"/>
        </w:rPr>
        <w:t>Συστατικές επιστολές (5%)</w:t>
      </w:r>
    </w:p>
    <w:p w14:paraId="4C64051F" w14:textId="14546284" w:rsidR="00104164" w:rsidRPr="00E27930" w:rsidRDefault="00104164" w:rsidP="00104164">
      <w:pPr>
        <w:pStyle w:val="a6"/>
        <w:numPr>
          <w:ilvl w:val="0"/>
          <w:numId w:val="2"/>
        </w:numPr>
        <w:spacing w:before="120" w:after="0" w:line="240" w:lineRule="auto"/>
        <w:jc w:val="both"/>
        <w:rPr>
          <w:rFonts w:ascii="Calibri" w:hAnsi="Calibri" w:cs="Calibri"/>
          <w:sz w:val="24"/>
          <w:szCs w:val="24"/>
        </w:rPr>
      </w:pPr>
      <w:r w:rsidRPr="00E27930">
        <w:rPr>
          <w:rFonts w:ascii="Calibri" w:hAnsi="Calibri" w:cs="Calibri"/>
          <w:sz w:val="24"/>
          <w:szCs w:val="24"/>
        </w:rPr>
        <w:t>Συνέντευξη (30%)</w:t>
      </w:r>
    </w:p>
    <w:p w14:paraId="60A7CD22" w14:textId="2CB22180" w:rsidR="00104164" w:rsidRPr="00E27930" w:rsidRDefault="00104164" w:rsidP="00104164">
      <w:pPr>
        <w:pStyle w:val="a6"/>
        <w:numPr>
          <w:ilvl w:val="0"/>
          <w:numId w:val="2"/>
        </w:numPr>
        <w:spacing w:before="120" w:after="0" w:line="240" w:lineRule="auto"/>
        <w:jc w:val="both"/>
        <w:rPr>
          <w:rFonts w:ascii="Calibri" w:hAnsi="Calibri" w:cs="Calibri"/>
          <w:sz w:val="24"/>
          <w:szCs w:val="24"/>
        </w:rPr>
      </w:pPr>
      <w:r w:rsidRPr="00E27930">
        <w:rPr>
          <w:rFonts w:ascii="Calibri" w:hAnsi="Calibri" w:cs="Calibri"/>
          <w:sz w:val="24"/>
          <w:szCs w:val="24"/>
        </w:rPr>
        <w:t>Κατοχή άλλων μεταπτυχιακών τίτλων σπουδών (5%)</w:t>
      </w:r>
    </w:p>
    <w:p w14:paraId="56C83F49" w14:textId="6D42ED83" w:rsidR="00104164" w:rsidRPr="00E27930" w:rsidRDefault="00104164" w:rsidP="00104164">
      <w:pPr>
        <w:pStyle w:val="a6"/>
        <w:numPr>
          <w:ilvl w:val="0"/>
          <w:numId w:val="2"/>
        </w:numPr>
        <w:spacing w:before="120" w:after="0" w:line="240" w:lineRule="auto"/>
        <w:jc w:val="both"/>
        <w:rPr>
          <w:rFonts w:ascii="Calibri" w:hAnsi="Calibri" w:cs="Calibri"/>
          <w:sz w:val="24"/>
          <w:szCs w:val="24"/>
        </w:rPr>
      </w:pPr>
      <w:r w:rsidRPr="00E27930">
        <w:rPr>
          <w:rFonts w:ascii="Calibri" w:hAnsi="Calibri" w:cs="Calibri"/>
          <w:sz w:val="24"/>
          <w:szCs w:val="24"/>
        </w:rPr>
        <w:t>Άλλες ξένες γλώσσες (πλην αγγλικής) (5%)</w:t>
      </w:r>
    </w:p>
    <w:p w14:paraId="35FA1450" w14:textId="77777777" w:rsidR="00FA063C" w:rsidRPr="00E27930" w:rsidRDefault="00FA063C" w:rsidP="00FA063C">
      <w:pPr>
        <w:pStyle w:val="a6"/>
        <w:spacing w:before="120" w:after="0" w:line="240" w:lineRule="auto"/>
        <w:jc w:val="both"/>
        <w:rPr>
          <w:rFonts w:ascii="Calibri" w:hAnsi="Calibri" w:cs="Calibri"/>
          <w:sz w:val="24"/>
          <w:szCs w:val="24"/>
        </w:rPr>
      </w:pPr>
    </w:p>
    <w:p w14:paraId="43F7A0FF" w14:textId="33688657" w:rsidR="00C83E97" w:rsidRPr="00E27930" w:rsidRDefault="00293893" w:rsidP="00265EEF">
      <w:pPr>
        <w:spacing w:before="240" w:after="0" w:line="240" w:lineRule="auto"/>
        <w:jc w:val="both"/>
        <w:rPr>
          <w:rFonts w:ascii="Calibri" w:hAnsi="Calibri" w:cs="Calibri"/>
          <w:sz w:val="24"/>
          <w:szCs w:val="24"/>
        </w:rPr>
      </w:pPr>
      <w:r w:rsidRPr="00E27930">
        <w:rPr>
          <w:rFonts w:ascii="Calibri" w:hAnsi="Calibri" w:cs="Calibri"/>
          <w:b/>
          <w:bCs/>
          <w:sz w:val="24"/>
          <w:szCs w:val="24"/>
        </w:rPr>
        <w:t>6</w:t>
      </w:r>
      <w:r w:rsidR="00C83E97" w:rsidRPr="00E27930">
        <w:rPr>
          <w:rFonts w:ascii="Calibri" w:hAnsi="Calibri" w:cs="Calibri"/>
          <w:b/>
          <w:bCs/>
          <w:sz w:val="24"/>
          <w:szCs w:val="24"/>
        </w:rPr>
        <w:t>. Φάκελος Υποψηφιότητας - Αίτηση και Δικαιολογητικά</w:t>
      </w:r>
    </w:p>
    <w:p w14:paraId="06C8DF4C" w14:textId="561113D1" w:rsidR="007E5BBF" w:rsidRPr="00E27930" w:rsidRDefault="007E5BBF" w:rsidP="008F770C">
      <w:pPr>
        <w:spacing w:before="120" w:after="0" w:line="240" w:lineRule="auto"/>
        <w:jc w:val="both"/>
        <w:rPr>
          <w:rFonts w:ascii="Calibri" w:hAnsi="Calibri" w:cs="Calibri"/>
          <w:sz w:val="24"/>
          <w:szCs w:val="24"/>
        </w:rPr>
      </w:pPr>
      <w:r w:rsidRPr="00E27930">
        <w:rPr>
          <w:rFonts w:ascii="Calibri" w:hAnsi="Calibri" w:cs="Calibri"/>
          <w:sz w:val="24"/>
          <w:szCs w:val="24"/>
        </w:rPr>
        <w:t>Η</w:t>
      </w:r>
      <w:r w:rsidR="00C83E97" w:rsidRPr="00E27930">
        <w:rPr>
          <w:rFonts w:ascii="Calibri" w:hAnsi="Calibri" w:cs="Calibri"/>
          <w:sz w:val="24"/>
          <w:szCs w:val="24"/>
        </w:rPr>
        <w:t xml:space="preserve"> αίτηση με τα απαιτούμενα δικαιολογητικά</w:t>
      </w:r>
      <w:r w:rsidRPr="00E27930">
        <w:rPr>
          <w:rFonts w:ascii="Calibri" w:hAnsi="Calibri" w:cs="Calibri"/>
          <w:sz w:val="24"/>
          <w:szCs w:val="24"/>
        </w:rPr>
        <w:t xml:space="preserve"> </w:t>
      </w:r>
      <w:r w:rsidR="00C83E97" w:rsidRPr="00E27930">
        <w:rPr>
          <w:rFonts w:ascii="Calibri" w:hAnsi="Calibri" w:cs="Calibri"/>
          <w:sz w:val="24"/>
          <w:szCs w:val="24"/>
        </w:rPr>
        <w:t>υποβάλλονται στη Γραμματεία του Π.Μ.Σ., η οποία και</w:t>
      </w:r>
      <w:r w:rsidRPr="00E27930">
        <w:rPr>
          <w:rFonts w:ascii="Calibri" w:hAnsi="Calibri" w:cs="Calibri"/>
          <w:sz w:val="24"/>
          <w:szCs w:val="24"/>
        </w:rPr>
        <w:t xml:space="preserve"> </w:t>
      </w:r>
      <w:r w:rsidR="00C83E97" w:rsidRPr="00E27930">
        <w:rPr>
          <w:rFonts w:ascii="Calibri" w:hAnsi="Calibri" w:cs="Calibri"/>
          <w:sz w:val="24"/>
          <w:szCs w:val="24"/>
        </w:rPr>
        <w:t>αναλαμβάνει να εξετάζει τις αιτήσεις με βάση τα κριτήρια</w:t>
      </w:r>
      <w:r w:rsidRPr="00E27930">
        <w:rPr>
          <w:rFonts w:ascii="Calibri" w:hAnsi="Calibri" w:cs="Calibri"/>
          <w:sz w:val="24"/>
          <w:szCs w:val="24"/>
        </w:rPr>
        <w:t xml:space="preserve"> </w:t>
      </w:r>
      <w:r w:rsidR="00C83E97" w:rsidRPr="00E27930">
        <w:rPr>
          <w:rFonts w:ascii="Calibri" w:hAnsi="Calibri" w:cs="Calibri"/>
          <w:sz w:val="24"/>
          <w:szCs w:val="24"/>
        </w:rPr>
        <w:t>του ν. 4957/2022, χωρίς αυτές να συνοδεύονται από πράξη αναγνώρισης του Δ.Ο.Α.Τ.Α.Π.. Εφόσον ο τίτλος σπουδών από αλλοδαπό Πανεπιστήμιο συμπεριλαμβάνεται</w:t>
      </w:r>
      <w:r w:rsidRPr="00E27930">
        <w:rPr>
          <w:rFonts w:ascii="Calibri" w:hAnsi="Calibri" w:cs="Calibri"/>
          <w:sz w:val="24"/>
          <w:szCs w:val="24"/>
        </w:rPr>
        <w:t xml:space="preserve"> </w:t>
      </w:r>
      <w:r w:rsidR="00C83E97" w:rsidRPr="00E27930">
        <w:rPr>
          <w:rFonts w:ascii="Calibri" w:hAnsi="Calibri" w:cs="Calibri"/>
          <w:sz w:val="24"/>
          <w:szCs w:val="24"/>
        </w:rPr>
        <w:t>στον κατάλογο του Δ</w:t>
      </w:r>
      <w:r w:rsidR="008F770C" w:rsidRPr="00E27930">
        <w:rPr>
          <w:rFonts w:ascii="Calibri" w:hAnsi="Calibri" w:cs="Calibri"/>
          <w:sz w:val="24"/>
          <w:szCs w:val="24"/>
        </w:rPr>
        <w:t>.</w:t>
      </w:r>
      <w:r w:rsidR="00C83E97" w:rsidRPr="00E27930">
        <w:rPr>
          <w:rFonts w:ascii="Calibri" w:hAnsi="Calibri" w:cs="Calibri"/>
          <w:sz w:val="24"/>
          <w:szCs w:val="24"/>
        </w:rPr>
        <w:t>Ο</w:t>
      </w:r>
      <w:r w:rsidR="008F770C" w:rsidRPr="00E27930">
        <w:rPr>
          <w:rFonts w:ascii="Calibri" w:hAnsi="Calibri" w:cs="Calibri"/>
          <w:sz w:val="24"/>
          <w:szCs w:val="24"/>
        </w:rPr>
        <w:t>.</w:t>
      </w:r>
      <w:r w:rsidR="00C83E97" w:rsidRPr="00E27930">
        <w:rPr>
          <w:rFonts w:ascii="Calibri" w:hAnsi="Calibri" w:cs="Calibri"/>
          <w:sz w:val="24"/>
          <w:szCs w:val="24"/>
        </w:rPr>
        <w:t>Α</w:t>
      </w:r>
      <w:r w:rsidR="008F770C" w:rsidRPr="00E27930">
        <w:rPr>
          <w:rFonts w:ascii="Calibri" w:hAnsi="Calibri" w:cs="Calibri"/>
          <w:sz w:val="24"/>
          <w:szCs w:val="24"/>
        </w:rPr>
        <w:t>.</w:t>
      </w:r>
      <w:r w:rsidR="00C83E97" w:rsidRPr="00E27930">
        <w:rPr>
          <w:rFonts w:ascii="Calibri" w:hAnsi="Calibri" w:cs="Calibri"/>
          <w:sz w:val="24"/>
          <w:szCs w:val="24"/>
        </w:rPr>
        <w:t>Τ</w:t>
      </w:r>
      <w:r w:rsidR="008F770C" w:rsidRPr="00E27930">
        <w:rPr>
          <w:rFonts w:ascii="Calibri" w:hAnsi="Calibri" w:cs="Calibri"/>
          <w:sz w:val="24"/>
          <w:szCs w:val="24"/>
        </w:rPr>
        <w:t>.</w:t>
      </w:r>
      <w:r w:rsidR="00C83E97" w:rsidRPr="00E27930">
        <w:rPr>
          <w:rFonts w:ascii="Calibri" w:hAnsi="Calibri" w:cs="Calibri"/>
          <w:sz w:val="24"/>
          <w:szCs w:val="24"/>
        </w:rPr>
        <w:t>Α</w:t>
      </w:r>
      <w:r w:rsidR="008F770C" w:rsidRPr="00E27930">
        <w:rPr>
          <w:rFonts w:ascii="Calibri" w:hAnsi="Calibri" w:cs="Calibri"/>
          <w:sz w:val="24"/>
          <w:szCs w:val="24"/>
        </w:rPr>
        <w:t>.</w:t>
      </w:r>
      <w:r w:rsidR="00C83E97" w:rsidRPr="00E27930">
        <w:rPr>
          <w:rFonts w:ascii="Calibri" w:hAnsi="Calibri" w:cs="Calibri"/>
          <w:sz w:val="24"/>
          <w:szCs w:val="24"/>
        </w:rPr>
        <w:t>Π</w:t>
      </w:r>
      <w:r w:rsidR="008F770C" w:rsidRPr="00E27930">
        <w:rPr>
          <w:rFonts w:ascii="Calibri" w:hAnsi="Calibri" w:cs="Calibri"/>
          <w:sz w:val="24"/>
          <w:szCs w:val="24"/>
        </w:rPr>
        <w:t>.</w:t>
      </w:r>
      <w:r w:rsidR="00C83E97" w:rsidRPr="00E27930">
        <w:rPr>
          <w:rFonts w:ascii="Calibri" w:hAnsi="Calibri" w:cs="Calibri"/>
          <w:sz w:val="24"/>
          <w:szCs w:val="24"/>
        </w:rPr>
        <w:t xml:space="preserve"> (άρθρο 307), η Γραμματεία</w:t>
      </w:r>
      <w:r w:rsidRPr="00E27930">
        <w:rPr>
          <w:rFonts w:ascii="Calibri" w:hAnsi="Calibri" w:cs="Calibri"/>
          <w:sz w:val="24"/>
          <w:szCs w:val="24"/>
        </w:rPr>
        <w:t xml:space="preserve"> </w:t>
      </w:r>
      <w:r w:rsidR="00C83E97" w:rsidRPr="00E27930">
        <w:rPr>
          <w:rFonts w:ascii="Calibri" w:hAnsi="Calibri" w:cs="Calibri"/>
          <w:sz w:val="24"/>
          <w:szCs w:val="24"/>
        </w:rPr>
        <w:t>του Π</w:t>
      </w:r>
      <w:r w:rsidRPr="00E27930">
        <w:rPr>
          <w:rFonts w:ascii="Calibri" w:hAnsi="Calibri" w:cs="Calibri"/>
          <w:sz w:val="24"/>
          <w:szCs w:val="24"/>
        </w:rPr>
        <w:t>.</w:t>
      </w:r>
      <w:r w:rsidR="00C83E97" w:rsidRPr="00E27930">
        <w:rPr>
          <w:rFonts w:ascii="Calibri" w:hAnsi="Calibri" w:cs="Calibri"/>
          <w:sz w:val="24"/>
          <w:szCs w:val="24"/>
        </w:rPr>
        <w:t>Μ</w:t>
      </w:r>
      <w:r w:rsidRPr="00E27930">
        <w:rPr>
          <w:rFonts w:ascii="Calibri" w:hAnsi="Calibri" w:cs="Calibri"/>
          <w:sz w:val="24"/>
          <w:szCs w:val="24"/>
        </w:rPr>
        <w:t>.</w:t>
      </w:r>
      <w:r w:rsidR="00C83E97" w:rsidRPr="00E27930">
        <w:rPr>
          <w:rFonts w:ascii="Calibri" w:hAnsi="Calibri" w:cs="Calibri"/>
          <w:sz w:val="24"/>
          <w:szCs w:val="24"/>
        </w:rPr>
        <w:t>Σ</w:t>
      </w:r>
      <w:r w:rsidRPr="00E27930">
        <w:rPr>
          <w:rFonts w:ascii="Calibri" w:hAnsi="Calibri" w:cs="Calibri"/>
          <w:sz w:val="24"/>
          <w:szCs w:val="24"/>
        </w:rPr>
        <w:t>.</w:t>
      </w:r>
      <w:r w:rsidR="00C83E97" w:rsidRPr="00E27930">
        <w:rPr>
          <w:rFonts w:ascii="Calibri" w:hAnsi="Calibri" w:cs="Calibri"/>
          <w:sz w:val="24"/>
          <w:szCs w:val="24"/>
        </w:rPr>
        <w:t xml:space="preserve"> οφείλει να ζητήσει Βεβαίωση Τόπου Σπουδών,</w:t>
      </w:r>
      <w:r w:rsidRPr="00E27930">
        <w:rPr>
          <w:rFonts w:ascii="Calibri" w:hAnsi="Calibri" w:cs="Calibri"/>
          <w:sz w:val="24"/>
          <w:szCs w:val="24"/>
        </w:rPr>
        <w:t xml:space="preserve"> </w:t>
      </w:r>
      <w:r w:rsidR="00C83E97" w:rsidRPr="00E27930">
        <w:rPr>
          <w:rFonts w:ascii="Calibri" w:hAnsi="Calibri" w:cs="Calibri"/>
          <w:sz w:val="24"/>
          <w:szCs w:val="24"/>
        </w:rPr>
        <w:t>η οποία εκδίδεται και αποστέλλεται από το πανεπιστήμιο</w:t>
      </w:r>
      <w:r w:rsidR="008F770C" w:rsidRPr="00E27930">
        <w:rPr>
          <w:rFonts w:ascii="Calibri" w:hAnsi="Calibri" w:cs="Calibri"/>
          <w:sz w:val="24"/>
          <w:szCs w:val="24"/>
        </w:rPr>
        <w:t xml:space="preserve"> </w:t>
      </w:r>
      <w:r w:rsidR="00C83E97" w:rsidRPr="00E27930">
        <w:rPr>
          <w:rFonts w:ascii="Calibri" w:hAnsi="Calibri" w:cs="Calibri"/>
          <w:sz w:val="24"/>
          <w:szCs w:val="24"/>
        </w:rPr>
        <w:t xml:space="preserve">της αλλοδαπής. </w:t>
      </w:r>
    </w:p>
    <w:p w14:paraId="4C6B1153" w14:textId="461429B9" w:rsidR="00866BCA" w:rsidRPr="00E27930" w:rsidRDefault="00866BCA" w:rsidP="00C30EA5">
      <w:pPr>
        <w:pStyle w:val="aa"/>
        <w:spacing w:before="120"/>
        <w:jc w:val="both"/>
        <w:rPr>
          <w:rFonts w:ascii="Calibri" w:hAnsi="Calibri" w:cs="Calibri"/>
          <w:sz w:val="24"/>
          <w:szCs w:val="24"/>
          <w:u w:val="single"/>
          <w:lang w:val="el-GR"/>
        </w:rPr>
      </w:pPr>
      <w:r w:rsidRPr="00E27930">
        <w:rPr>
          <w:rFonts w:ascii="Calibri" w:hAnsi="Calibri" w:cs="Calibri"/>
          <w:sz w:val="24"/>
          <w:szCs w:val="24"/>
        </w:rPr>
        <w:t>Οι ενδιαφερόμενοι καλούνται να δημιουργήσουν αιτήσεις εισαγωγής στη δικτυακή πύλη</w:t>
      </w:r>
      <w:r w:rsidR="008F770C" w:rsidRPr="00E27930">
        <w:rPr>
          <w:rFonts w:ascii="Calibri" w:hAnsi="Calibri" w:cs="Calibri"/>
          <w:sz w:val="24"/>
          <w:szCs w:val="24"/>
        </w:rPr>
        <w:t xml:space="preserve"> </w:t>
      </w:r>
      <w:hyperlink r:id="rId9" w:history="1">
        <w:r w:rsidR="008F770C" w:rsidRPr="00E27930">
          <w:rPr>
            <w:rStyle w:val="-"/>
            <w:rFonts w:ascii="Calibri" w:hAnsi="Calibri" w:cs="Calibri"/>
            <w:color w:val="auto"/>
            <w:sz w:val="24"/>
            <w:szCs w:val="24"/>
          </w:rPr>
          <w:t>https://matrix.upatras.gr/sap/bc/webdynpro/sap/zups_pg_adm</w:t>
        </w:r>
      </w:hyperlink>
      <w:r w:rsidRPr="00E27930">
        <w:rPr>
          <w:rFonts w:ascii="Calibri" w:hAnsi="Calibri" w:cs="Calibri"/>
          <w:sz w:val="24"/>
          <w:szCs w:val="24"/>
        </w:rPr>
        <w:t>, καταχωρώντας τα απαραίτητα στοιχεία τους και αναρτώντας τα απαιτούμενα δικαιολογητικά</w:t>
      </w:r>
      <w:r w:rsidR="008F770C" w:rsidRPr="00E27930">
        <w:rPr>
          <w:rFonts w:ascii="Calibri" w:hAnsi="Calibri" w:cs="Calibri"/>
          <w:sz w:val="24"/>
          <w:szCs w:val="24"/>
        </w:rPr>
        <w:t xml:space="preserve">, </w:t>
      </w:r>
      <w:r w:rsidR="00C5325A">
        <w:rPr>
          <w:rFonts w:ascii="Calibri" w:hAnsi="Calibri" w:cs="Calibri"/>
          <w:sz w:val="24"/>
          <w:szCs w:val="24"/>
          <w:lang w:val="el-GR"/>
        </w:rPr>
        <w:t>έως</w:t>
      </w:r>
      <w:r w:rsidR="008F770C" w:rsidRPr="00E27930">
        <w:rPr>
          <w:rFonts w:ascii="Calibri" w:hAnsi="Calibri" w:cs="Calibri"/>
          <w:sz w:val="24"/>
          <w:szCs w:val="24"/>
        </w:rPr>
        <w:t xml:space="preserve"> </w:t>
      </w:r>
      <w:r w:rsidR="000E01AB" w:rsidRPr="00E27930">
        <w:rPr>
          <w:rFonts w:ascii="Calibri" w:hAnsi="Calibri" w:cs="Calibri"/>
          <w:sz w:val="24"/>
          <w:szCs w:val="24"/>
          <w:lang w:val="el-GR"/>
        </w:rPr>
        <w:t>την</w:t>
      </w:r>
      <w:r w:rsidR="008F770C" w:rsidRPr="00E27930">
        <w:rPr>
          <w:rFonts w:ascii="Calibri" w:hAnsi="Calibri" w:cs="Calibri"/>
          <w:sz w:val="24"/>
          <w:szCs w:val="24"/>
          <w:lang w:val="el-GR"/>
        </w:rPr>
        <w:t xml:space="preserve"> </w:t>
      </w:r>
      <w:r w:rsidR="000E01AB" w:rsidRPr="00E27930">
        <w:rPr>
          <w:rFonts w:ascii="Calibri" w:hAnsi="Calibri" w:cs="Calibri"/>
          <w:sz w:val="24"/>
          <w:szCs w:val="24"/>
          <w:lang w:val="el-GR"/>
        </w:rPr>
        <w:t>Πέμπτη</w:t>
      </w:r>
      <w:r w:rsidR="008F770C" w:rsidRPr="00E27930">
        <w:rPr>
          <w:rFonts w:ascii="Calibri" w:hAnsi="Calibri" w:cs="Calibri"/>
          <w:sz w:val="24"/>
          <w:szCs w:val="24"/>
        </w:rPr>
        <w:t xml:space="preserve"> </w:t>
      </w:r>
      <w:r w:rsidR="00C30EA5" w:rsidRPr="00E27930">
        <w:rPr>
          <w:rFonts w:ascii="Calibri" w:hAnsi="Calibri" w:cs="Calibri"/>
          <w:sz w:val="24"/>
          <w:szCs w:val="24"/>
          <w:u w:val="single"/>
          <w:lang w:val="el-GR"/>
        </w:rPr>
        <w:t>3</w:t>
      </w:r>
      <w:r w:rsidR="000E01AB" w:rsidRPr="00E27930">
        <w:rPr>
          <w:rFonts w:ascii="Calibri" w:hAnsi="Calibri" w:cs="Calibri"/>
          <w:sz w:val="24"/>
          <w:szCs w:val="24"/>
          <w:u w:val="single"/>
          <w:lang w:val="el-GR"/>
        </w:rPr>
        <w:t>1</w:t>
      </w:r>
      <w:r w:rsidR="008F770C" w:rsidRPr="00E27930">
        <w:rPr>
          <w:rFonts w:ascii="Calibri" w:hAnsi="Calibri" w:cs="Calibri"/>
          <w:sz w:val="24"/>
          <w:szCs w:val="24"/>
          <w:u w:val="single"/>
          <w:lang w:val="el-GR"/>
        </w:rPr>
        <w:t>η</w:t>
      </w:r>
      <w:r w:rsidR="008F770C" w:rsidRPr="00E27930">
        <w:rPr>
          <w:rFonts w:ascii="Calibri" w:hAnsi="Calibri" w:cs="Calibri"/>
          <w:sz w:val="24"/>
          <w:szCs w:val="24"/>
          <w:u w:val="single"/>
        </w:rPr>
        <w:t xml:space="preserve"> Ιουλίου 2025</w:t>
      </w:r>
      <w:r w:rsidR="008F770C" w:rsidRPr="00E27930">
        <w:rPr>
          <w:rFonts w:ascii="Calibri" w:hAnsi="Calibri" w:cs="Calibri"/>
          <w:sz w:val="24"/>
          <w:szCs w:val="24"/>
          <w:u w:val="single"/>
          <w:lang w:val="el-GR"/>
        </w:rPr>
        <w:t xml:space="preserve"> και ώρα 23:59</w:t>
      </w:r>
      <w:r w:rsidR="008F770C" w:rsidRPr="00E27930">
        <w:rPr>
          <w:rFonts w:ascii="Calibri" w:hAnsi="Calibri" w:cs="Calibri"/>
          <w:sz w:val="24"/>
          <w:szCs w:val="24"/>
          <w:lang w:val="el-GR"/>
        </w:rPr>
        <w:t>.</w:t>
      </w:r>
      <w:r w:rsidR="00186CDD" w:rsidRPr="00E27930">
        <w:rPr>
          <w:rFonts w:ascii="Calibri" w:hAnsi="Calibri" w:cs="Calibri"/>
          <w:sz w:val="24"/>
          <w:szCs w:val="24"/>
          <w:lang w:val="el-GR"/>
        </w:rPr>
        <w:t xml:space="preserve"> </w:t>
      </w:r>
      <w:r w:rsidR="00C30EA5" w:rsidRPr="00E27930">
        <w:rPr>
          <w:rFonts w:ascii="Calibri" w:hAnsi="Calibri" w:cs="Calibri"/>
          <w:sz w:val="24"/>
          <w:szCs w:val="24"/>
          <w:lang w:val="el-GR"/>
        </w:rPr>
        <w:t>Επίσης οι υποψήφιοι δύνα</w:t>
      </w:r>
      <w:r w:rsidR="00DE0364" w:rsidRPr="00E27930">
        <w:rPr>
          <w:rFonts w:ascii="Calibri" w:hAnsi="Calibri" w:cs="Calibri"/>
          <w:sz w:val="24"/>
          <w:szCs w:val="24"/>
          <w:lang w:val="el-GR"/>
        </w:rPr>
        <w:t>ν</w:t>
      </w:r>
      <w:r w:rsidR="00C30EA5" w:rsidRPr="00E27930">
        <w:rPr>
          <w:rFonts w:ascii="Calibri" w:hAnsi="Calibri" w:cs="Calibri"/>
          <w:sz w:val="24"/>
          <w:szCs w:val="24"/>
          <w:lang w:val="el-GR"/>
        </w:rPr>
        <w:t xml:space="preserve">ται να υποβάλλουν αιτήσεις και στο χρονικό διάστημα από </w:t>
      </w:r>
      <w:r w:rsidR="00C30EA5" w:rsidRPr="00E27930">
        <w:rPr>
          <w:rFonts w:ascii="Calibri" w:hAnsi="Calibri" w:cs="Calibri"/>
          <w:sz w:val="24"/>
          <w:szCs w:val="24"/>
          <w:u w:val="single"/>
          <w:lang w:val="el-GR"/>
        </w:rPr>
        <w:t>25 Αυγούστου έως 12 Σεπτεμβρίου 2025</w:t>
      </w:r>
      <w:r w:rsidR="000E01AB" w:rsidRPr="00E27930">
        <w:rPr>
          <w:rFonts w:ascii="Calibri" w:hAnsi="Calibri" w:cs="Calibri"/>
          <w:sz w:val="24"/>
          <w:szCs w:val="24"/>
          <w:u w:val="single"/>
          <w:lang w:val="el-GR"/>
        </w:rPr>
        <w:t xml:space="preserve"> και ώρα 23:59</w:t>
      </w:r>
      <w:r w:rsidR="00C30EA5" w:rsidRPr="00E27930">
        <w:rPr>
          <w:rFonts w:ascii="Calibri" w:hAnsi="Calibri" w:cs="Calibri"/>
          <w:sz w:val="24"/>
          <w:szCs w:val="24"/>
          <w:u w:val="single"/>
          <w:lang w:val="el-GR"/>
        </w:rPr>
        <w:t>.</w:t>
      </w:r>
    </w:p>
    <w:p w14:paraId="6D9F4DE9" w14:textId="26E4EC88" w:rsidR="00866BCA" w:rsidRPr="00E27930" w:rsidRDefault="00866BCA" w:rsidP="00866BCA">
      <w:pPr>
        <w:pStyle w:val="aa"/>
        <w:tabs>
          <w:tab w:val="left" w:pos="6375"/>
        </w:tabs>
        <w:spacing w:before="120"/>
        <w:jc w:val="both"/>
        <w:rPr>
          <w:rFonts w:ascii="Calibri" w:hAnsi="Calibri" w:cs="Calibri"/>
          <w:sz w:val="24"/>
          <w:szCs w:val="24"/>
          <w:lang w:val="el-GR"/>
        </w:rPr>
      </w:pPr>
      <w:r w:rsidRPr="00E27930">
        <w:rPr>
          <w:rFonts w:ascii="Calibri" w:hAnsi="Calibri" w:cs="Calibri"/>
          <w:sz w:val="24"/>
          <w:szCs w:val="24"/>
          <w:u w:val="single"/>
          <w:lang w:val="el-GR"/>
        </w:rPr>
        <w:t>Επίσης θα πρέπει να</w:t>
      </w:r>
      <w:r w:rsidRPr="00E27930">
        <w:rPr>
          <w:rFonts w:ascii="Calibri" w:hAnsi="Calibri" w:cs="Calibri"/>
          <w:sz w:val="24"/>
          <w:szCs w:val="24"/>
          <w:u w:val="single"/>
        </w:rPr>
        <w:t xml:space="preserve">  εκτυπώσουν την ηλεκτρονική αίτηση</w:t>
      </w:r>
      <w:r w:rsidRPr="00E27930">
        <w:rPr>
          <w:rFonts w:ascii="Calibri" w:hAnsi="Calibri" w:cs="Calibri"/>
          <w:sz w:val="24"/>
          <w:szCs w:val="24"/>
        </w:rPr>
        <w:t xml:space="preserve"> που  δημιούργησαν και να την αποστείλουν</w:t>
      </w:r>
      <w:r w:rsidR="008F770C" w:rsidRPr="00E27930">
        <w:rPr>
          <w:rFonts w:ascii="Calibri" w:hAnsi="Calibri" w:cs="Calibri"/>
          <w:sz w:val="24"/>
          <w:szCs w:val="24"/>
          <w:lang w:val="el-GR"/>
        </w:rPr>
        <w:t xml:space="preserve"> </w:t>
      </w:r>
      <w:r w:rsidRPr="00E27930">
        <w:rPr>
          <w:rFonts w:ascii="Calibri" w:hAnsi="Calibri" w:cs="Calibri"/>
          <w:sz w:val="24"/>
          <w:szCs w:val="24"/>
        </w:rPr>
        <w:t>ταχυδρομικά στη Γραμματεία του Τμήματος Επιστήμης και Τεχνολογίας Τροφίμων (</w:t>
      </w:r>
      <w:r w:rsidR="008F770C" w:rsidRPr="00E27930">
        <w:rPr>
          <w:rFonts w:ascii="Calibri" w:hAnsi="Calibri" w:cs="Calibri"/>
          <w:sz w:val="24"/>
          <w:szCs w:val="24"/>
          <w:lang w:val="el-GR"/>
        </w:rPr>
        <w:t>Τμήμα</w:t>
      </w:r>
      <w:r w:rsidR="008F770C" w:rsidRPr="00E27930">
        <w:rPr>
          <w:rFonts w:ascii="Calibri" w:hAnsi="Calibri" w:cs="Calibri"/>
          <w:sz w:val="24"/>
          <w:szCs w:val="24"/>
        </w:rPr>
        <w:t xml:space="preserve"> Επιστήμης και Τεχνολογίας Τροφίμων</w:t>
      </w:r>
      <w:r w:rsidR="008F770C" w:rsidRPr="00E27930">
        <w:rPr>
          <w:rFonts w:ascii="Calibri" w:hAnsi="Calibri" w:cs="Calibri"/>
          <w:sz w:val="24"/>
          <w:szCs w:val="24"/>
          <w:lang w:val="el-GR"/>
        </w:rPr>
        <w:t xml:space="preserve">, </w:t>
      </w:r>
      <w:r w:rsidRPr="00E27930">
        <w:rPr>
          <w:rFonts w:ascii="Calibri" w:hAnsi="Calibri" w:cs="Calibri"/>
          <w:sz w:val="24"/>
          <w:szCs w:val="24"/>
        </w:rPr>
        <w:t xml:space="preserve">Γ. Σεφέρη 2, 301 00 Αγρίνιο) </w:t>
      </w:r>
      <w:r w:rsidR="008F770C" w:rsidRPr="00E27930">
        <w:rPr>
          <w:rFonts w:ascii="Calibri" w:hAnsi="Calibri" w:cs="Calibri"/>
          <w:sz w:val="24"/>
          <w:szCs w:val="24"/>
          <w:lang w:val="el-GR"/>
        </w:rPr>
        <w:t>ή μέσω ηλεκτρονικού ταχυδρομείου (</w:t>
      </w:r>
      <w:hyperlink r:id="rId10" w:history="1">
        <w:r w:rsidR="008F770C" w:rsidRPr="00E27930">
          <w:rPr>
            <w:rStyle w:val="-"/>
            <w:rFonts w:ascii="Calibri" w:hAnsi="Calibri" w:cs="Calibri"/>
            <w:color w:val="auto"/>
            <w:sz w:val="24"/>
            <w:szCs w:val="24"/>
            <w:u w:val="none"/>
            <w:lang w:val="el-GR"/>
          </w:rPr>
          <w:t>foodscsecr@upatras.gr</w:t>
        </w:r>
      </w:hyperlink>
      <w:r w:rsidR="008F770C" w:rsidRPr="00E27930">
        <w:rPr>
          <w:rFonts w:ascii="Calibri" w:hAnsi="Calibri" w:cs="Calibri"/>
          <w:sz w:val="24"/>
          <w:szCs w:val="24"/>
          <w:lang w:val="el-GR"/>
        </w:rPr>
        <w:t xml:space="preserve">) </w:t>
      </w:r>
      <w:r w:rsidR="00C30EA5" w:rsidRPr="00E27930">
        <w:rPr>
          <w:rFonts w:ascii="Calibri" w:hAnsi="Calibri" w:cs="Calibri"/>
          <w:sz w:val="24"/>
          <w:szCs w:val="24"/>
          <w:lang w:val="el-GR"/>
        </w:rPr>
        <w:t>εντός των ανωτέρων χρονικών διαστημάτων</w:t>
      </w:r>
      <w:r w:rsidR="008F770C" w:rsidRPr="00E27930">
        <w:rPr>
          <w:rFonts w:ascii="Calibri" w:hAnsi="Calibri" w:cs="Calibri"/>
          <w:sz w:val="24"/>
          <w:szCs w:val="24"/>
          <w:lang w:val="el-GR"/>
        </w:rPr>
        <w:t>.</w:t>
      </w:r>
    </w:p>
    <w:p w14:paraId="38322DDA" w14:textId="67771D4A" w:rsidR="008F770C" w:rsidRPr="00E27930" w:rsidRDefault="008F770C" w:rsidP="00866BCA">
      <w:pPr>
        <w:pStyle w:val="aa"/>
        <w:tabs>
          <w:tab w:val="left" w:pos="6375"/>
        </w:tabs>
        <w:spacing w:before="120"/>
        <w:jc w:val="both"/>
        <w:rPr>
          <w:rFonts w:ascii="Calibri" w:hAnsi="Calibri" w:cs="Calibri"/>
          <w:sz w:val="24"/>
          <w:szCs w:val="24"/>
          <w:lang w:val="el-GR"/>
        </w:rPr>
      </w:pPr>
      <w:r w:rsidRPr="00E27930">
        <w:rPr>
          <w:rFonts w:ascii="Calibri" w:hAnsi="Calibri" w:cs="Calibri"/>
          <w:sz w:val="24"/>
          <w:szCs w:val="24"/>
          <w:lang w:val="el-GR"/>
        </w:rPr>
        <w:t>Τα απαιτούμενα δικαιολογητικά είναι:</w:t>
      </w:r>
    </w:p>
    <w:p w14:paraId="4835A271" w14:textId="6ADD1D2C" w:rsidR="007E5BBF" w:rsidRPr="00E27930" w:rsidRDefault="007E5BBF" w:rsidP="00BE735C">
      <w:pPr>
        <w:spacing w:before="120" w:after="0" w:line="240" w:lineRule="auto"/>
        <w:jc w:val="both"/>
        <w:rPr>
          <w:rFonts w:ascii="Calibri" w:hAnsi="Calibri" w:cs="Calibri"/>
          <w:sz w:val="24"/>
          <w:szCs w:val="24"/>
        </w:rPr>
      </w:pPr>
      <w:r w:rsidRPr="00E27930">
        <w:rPr>
          <w:rFonts w:ascii="Calibri" w:hAnsi="Calibri" w:cs="Calibri"/>
          <w:sz w:val="24"/>
          <w:szCs w:val="24"/>
        </w:rPr>
        <w:t>1. Φωτοτυπία αστυνομικής ταυτότητας ή διαβατηρίου.</w:t>
      </w:r>
    </w:p>
    <w:p w14:paraId="4CA5958D" w14:textId="77777777" w:rsidR="007E5BBF" w:rsidRPr="00E27930" w:rsidRDefault="007E5BBF" w:rsidP="007E5BBF">
      <w:pPr>
        <w:spacing w:before="120" w:after="0" w:line="240" w:lineRule="auto"/>
        <w:jc w:val="both"/>
        <w:rPr>
          <w:rFonts w:ascii="Calibri" w:hAnsi="Calibri" w:cs="Calibri"/>
          <w:sz w:val="24"/>
          <w:szCs w:val="24"/>
        </w:rPr>
      </w:pPr>
      <w:r w:rsidRPr="00E27930">
        <w:rPr>
          <w:rFonts w:ascii="Calibri" w:hAnsi="Calibri" w:cs="Calibri"/>
          <w:sz w:val="24"/>
          <w:szCs w:val="24"/>
        </w:rPr>
        <w:t>2. Δύο (2) φωτογραφίες.</w:t>
      </w:r>
    </w:p>
    <w:p w14:paraId="07672D86" w14:textId="77777777" w:rsidR="007E5BBF" w:rsidRPr="00E27930" w:rsidRDefault="007E5BBF" w:rsidP="007E5BBF">
      <w:pPr>
        <w:spacing w:before="120" w:after="0" w:line="240" w:lineRule="auto"/>
        <w:jc w:val="both"/>
        <w:rPr>
          <w:rFonts w:ascii="Calibri" w:hAnsi="Calibri" w:cs="Calibri"/>
          <w:sz w:val="24"/>
          <w:szCs w:val="24"/>
        </w:rPr>
      </w:pPr>
      <w:r w:rsidRPr="00E27930">
        <w:rPr>
          <w:rFonts w:ascii="Calibri" w:hAnsi="Calibri" w:cs="Calibri"/>
          <w:sz w:val="24"/>
          <w:szCs w:val="24"/>
        </w:rPr>
        <w:t>3. Βιογραφικό σημείωμα.</w:t>
      </w:r>
    </w:p>
    <w:p w14:paraId="6387C5F6" w14:textId="16860C6A" w:rsidR="007E5BBF" w:rsidRPr="00E27930" w:rsidRDefault="007E5BBF" w:rsidP="007E5BBF">
      <w:pPr>
        <w:spacing w:before="120" w:after="0" w:line="240" w:lineRule="auto"/>
        <w:jc w:val="both"/>
        <w:rPr>
          <w:rFonts w:ascii="Calibri" w:hAnsi="Calibri" w:cs="Calibri"/>
          <w:sz w:val="24"/>
          <w:szCs w:val="24"/>
        </w:rPr>
      </w:pPr>
      <w:r w:rsidRPr="00E27930">
        <w:rPr>
          <w:rFonts w:ascii="Calibri" w:hAnsi="Calibri" w:cs="Calibri"/>
          <w:sz w:val="24"/>
          <w:szCs w:val="24"/>
        </w:rPr>
        <w:t>4. Αντίγραφο τίτλου σπουδών συνοδευόμενο από πιστοποιητικό αναλυτικής βαθμολογίας.</w:t>
      </w:r>
    </w:p>
    <w:p w14:paraId="6AC24728" w14:textId="77777777" w:rsidR="007E5BBF" w:rsidRPr="00E27930" w:rsidRDefault="007E5BBF" w:rsidP="007E5BBF">
      <w:pPr>
        <w:spacing w:before="120" w:after="0" w:line="240" w:lineRule="auto"/>
        <w:jc w:val="both"/>
        <w:rPr>
          <w:rFonts w:ascii="Calibri" w:hAnsi="Calibri" w:cs="Calibri"/>
          <w:sz w:val="24"/>
          <w:szCs w:val="24"/>
        </w:rPr>
      </w:pPr>
      <w:r w:rsidRPr="00E27930">
        <w:rPr>
          <w:rFonts w:ascii="Calibri" w:hAnsi="Calibri" w:cs="Calibri"/>
          <w:sz w:val="24"/>
          <w:szCs w:val="24"/>
        </w:rPr>
        <w:t>5. Δύο συστατικές επιστολές.</w:t>
      </w:r>
    </w:p>
    <w:p w14:paraId="785F9504" w14:textId="4B8C30B4" w:rsidR="007E5BBF" w:rsidRPr="00E27930" w:rsidRDefault="007E5BBF" w:rsidP="007E5BBF">
      <w:pPr>
        <w:spacing w:before="120" w:after="0" w:line="240" w:lineRule="auto"/>
        <w:jc w:val="both"/>
        <w:rPr>
          <w:rFonts w:ascii="Calibri" w:hAnsi="Calibri" w:cs="Calibri"/>
          <w:sz w:val="24"/>
          <w:szCs w:val="24"/>
        </w:rPr>
      </w:pPr>
      <w:r w:rsidRPr="00E27930">
        <w:rPr>
          <w:rFonts w:ascii="Calibri" w:hAnsi="Calibri" w:cs="Calibri"/>
          <w:sz w:val="24"/>
          <w:szCs w:val="24"/>
        </w:rPr>
        <w:t>6. Επικυρωμένο αντίγραφο πιστοποιητικού γνώσης της αγγλικής γλώσσας (πτυχίο Β2 ή ανώτερο).</w:t>
      </w:r>
    </w:p>
    <w:p w14:paraId="3052CDF4" w14:textId="027DBED1" w:rsidR="007E5BBF" w:rsidRPr="00E27930" w:rsidRDefault="007E5BBF" w:rsidP="007E5BBF">
      <w:pPr>
        <w:spacing w:before="120" w:after="0" w:line="240" w:lineRule="auto"/>
        <w:jc w:val="both"/>
        <w:rPr>
          <w:rFonts w:ascii="Calibri" w:hAnsi="Calibri" w:cs="Calibri"/>
          <w:sz w:val="24"/>
          <w:szCs w:val="24"/>
        </w:rPr>
      </w:pPr>
      <w:r w:rsidRPr="00E27930">
        <w:rPr>
          <w:rFonts w:ascii="Calibri" w:hAnsi="Calibri" w:cs="Calibri"/>
          <w:sz w:val="24"/>
          <w:szCs w:val="24"/>
        </w:rPr>
        <w:t>7. Επιστημονικές δημοσιεύσεις και διακρίσεις (εάν υπάρχουν).</w:t>
      </w:r>
    </w:p>
    <w:p w14:paraId="546A770A" w14:textId="0E59C5C9" w:rsidR="007E5BBF" w:rsidRPr="00E27930" w:rsidRDefault="007E5BBF" w:rsidP="007E5BBF">
      <w:pPr>
        <w:spacing w:before="120" w:after="0" w:line="240" w:lineRule="auto"/>
        <w:jc w:val="both"/>
        <w:rPr>
          <w:rFonts w:ascii="Calibri" w:hAnsi="Calibri" w:cs="Calibri"/>
          <w:sz w:val="24"/>
          <w:szCs w:val="24"/>
        </w:rPr>
      </w:pPr>
      <w:r w:rsidRPr="00E27930">
        <w:rPr>
          <w:rFonts w:ascii="Calibri" w:hAnsi="Calibri" w:cs="Calibri"/>
          <w:sz w:val="24"/>
          <w:szCs w:val="24"/>
        </w:rPr>
        <w:t>8. Αποδεικτικά επαγγελματικής ή/και ερευνητικής εμπειρίας (εάν υπάρχουν).</w:t>
      </w:r>
    </w:p>
    <w:p w14:paraId="1004C7B4" w14:textId="6E591216" w:rsidR="00C83E97" w:rsidRPr="00E27930" w:rsidRDefault="007E5BBF" w:rsidP="007E5BBF">
      <w:pPr>
        <w:spacing w:before="120" w:after="0" w:line="240" w:lineRule="auto"/>
        <w:jc w:val="both"/>
        <w:rPr>
          <w:rFonts w:ascii="Calibri" w:hAnsi="Calibri" w:cs="Calibri"/>
          <w:sz w:val="24"/>
          <w:szCs w:val="24"/>
        </w:rPr>
      </w:pPr>
      <w:r w:rsidRPr="00E27930">
        <w:rPr>
          <w:rFonts w:ascii="Calibri" w:hAnsi="Calibri" w:cs="Calibri"/>
          <w:sz w:val="24"/>
          <w:szCs w:val="24"/>
        </w:rPr>
        <w:t xml:space="preserve">9. Έκθεση σκοπού (αναρτημένο έντυπο στον </w:t>
      </w:r>
      <w:proofErr w:type="spellStart"/>
      <w:r w:rsidRPr="00E27930">
        <w:rPr>
          <w:rFonts w:ascii="Calibri" w:hAnsi="Calibri" w:cs="Calibri"/>
          <w:sz w:val="24"/>
          <w:szCs w:val="24"/>
        </w:rPr>
        <w:t>ιστότοπο</w:t>
      </w:r>
      <w:proofErr w:type="spellEnd"/>
      <w:r w:rsidRPr="00E27930">
        <w:rPr>
          <w:rFonts w:ascii="Calibri" w:hAnsi="Calibri" w:cs="Calibri"/>
          <w:sz w:val="24"/>
          <w:szCs w:val="24"/>
        </w:rPr>
        <w:t xml:space="preserve"> του Τμήματος).</w:t>
      </w:r>
    </w:p>
    <w:p w14:paraId="6D8F81ED" w14:textId="6C372866" w:rsidR="00C45B51" w:rsidRPr="00E27930" w:rsidRDefault="00C45B51" w:rsidP="00C45B51">
      <w:pPr>
        <w:pStyle w:val="Web"/>
        <w:rPr>
          <w:rFonts w:ascii="Calibri" w:hAnsi="Calibri" w:cs="Calibri"/>
        </w:rPr>
      </w:pPr>
      <w:r w:rsidRPr="00E27930">
        <w:rPr>
          <w:rFonts w:ascii="Calibri" w:hAnsi="Calibri" w:cs="Calibri"/>
        </w:rPr>
        <w:t>Θετικά θα συνυπολογίζεται η γνώση και δεύτερης ξένης γλώσσας</w:t>
      </w:r>
    </w:p>
    <w:p w14:paraId="01B82EFD" w14:textId="0A7FEFC6" w:rsidR="00A47ADD" w:rsidRPr="00E27930" w:rsidRDefault="00A47ADD" w:rsidP="00A47ADD">
      <w:pPr>
        <w:pStyle w:val="Web"/>
        <w:spacing w:before="0" w:beforeAutospacing="0" w:after="0" w:afterAutospacing="0"/>
        <w:jc w:val="both"/>
        <w:rPr>
          <w:rFonts w:ascii="Calibri" w:hAnsi="Calibri" w:cs="Calibri"/>
        </w:rPr>
      </w:pPr>
      <w:r w:rsidRPr="00E27930">
        <w:rPr>
          <w:rFonts w:ascii="Calibri" w:hAnsi="Calibri" w:cs="Calibri"/>
        </w:rPr>
        <w:lastRenderedPageBreak/>
        <w:t>Οι υποψήφιοι θα κληθούν για ατομική συνέντευξη στο διάστημα μεταξύ 20-30 Σεπτεμβρίου 2025.</w:t>
      </w:r>
    </w:p>
    <w:p w14:paraId="0475CC12" w14:textId="0739D5D5" w:rsidR="00BD44F1" w:rsidRPr="00E27930" w:rsidRDefault="00A47ADD" w:rsidP="002E51B9">
      <w:pPr>
        <w:spacing w:before="120" w:after="0" w:line="240" w:lineRule="auto"/>
        <w:jc w:val="both"/>
        <w:rPr>
          <w:rFonts w:ascii="Calibri" w:hAnsi="Calibri" w:cs="Calibri"/>
          <w:sz w:val="24"/>
          <w:szCs w:val="24"/>
        </w:rPr>
      </w:pPr>
      <w:r w:rsidRPr="00E27930">
        <w:rPr>
          <w:rFonts w:ascii="Calibri" w:hAnsi="Calibri" w:cs="Calibri"/>
          <w:sz w:val="24"/>
          <w:szCs w:val="24"/>
        </w:rPr>
        <w:t>Περισσότερες πληροφορίες μπορείτε να αναζητήσετε</w:t>
      </w:r>
      <w:r w:rsidR="008601F8" w:rsidRPr="00E27930">
        <w:rPr>
          <w:rFonts w:ascii="Calibri" w:hAnsi="Calibri" w:cs="Calibri"/>
          <w:sz w:val="24"/>
          <w:szCs w:val="24"/>
        </w:rPr>
        <w:t>:</w:t>
      </w:r>
    </w:p>
    <w:p w14:paraId="6372B5AD" w14:textId="0FF6B322" w:rsidR="00BD44F1" w:rsidRPr="00E27930" w:rsidRDefault="00A47ADD" w:rsidP="00BD44F1">
      <w:pPr>
        <w:pStyle w:val="a6"/>
        <w:numPr>
          <w:ilvl w:val="0"/>
          <w:numId w:val="3"/>
        </w:numPr>
        <w:spacing w:before="120" w:after="0" w:line="240" w:lineRule="auto"/>
        <w:ind w:left="284" w:hanging="284"/>
        <w:jc w:val="both"/>
        <w:rPr>
          <w:rFonts w:ascii="Calibri" w:hAnsi="Calibri" w:cs="Calibri"/>
          <w:sz w:val="24"/>
          <w:szCs w:val="24"/>
        </w:rPr>
      </w:pPr>
      <w:r w:rsidRPr="00E27930">
        <w:rPr>
          <w:rFonts w:ascii="Calibri" w:hAnsi="Calibri" w:cs="Calibri"/>
          <w:sz w:val="24"/>
          <w:szCs w:val="24"/>
        </w:rPr>
        <w:t>στη Γραμματεία του Τμήματος Επιστήμης και Τεχνολογίας Τροφίμων (</w:t>
      </w:r>
      <w:proofErr w:type="spellStart"/>
      <w:r w:rsidRPr="00E27930">
        <w:rPr>
          <w:rFonts w:ascii="Calibri" w:hAnsi="Calibri" w:cs="Calibri"/>
          <w:sz w:val="24"/>
          <w:szCs w:val="24"/>
        </w:rPr>
        <w:t>τηλ</w:t>
      </w:r>
      <w:proofErr w:type="spellEnd"/>
      <w:r w:rsidRPr="00E27930">
        <w:rPr>
          <w:rFonts w:ascii="Calibri" w:hAnsi="Calibri" w:cs="Calibri"/>
          <w:sz w:val="24"/>
          <w:szCs w:val="24"/>
        </w:rPr>
        <w:t>. 26410 74130 –</w:t>
      </w:r>
      <w:r w:rsidRPr="00E27930">
        <w:rPr>
          <w:rFonts w:ascii="Calibri" w:hAnsi="Calibri" w:cs="Calibri"/>
          <w:sz w:val="24"/>
          <w:szCs w:val="24"/>
          <w:lang w:val="en-US"/>
        </w:rPr>
        <w:t>  </w:t>
      </w:r>
      <w:r w:rsidRPr="00E27930">
        <w:rPr>
          <w:rFonts w:ascii="Calibri" w:hAnsi="Calibri" w:cs="Calibri"/>
          <w:sz w:val="24"/>
          <w:szCs w:val="24"/>
        </w:rPr>
        <w:t>26410</w:t>
      </w:r>
      <w:r w:rsidRPr="00E27930">
        <w:rPr>
          <w:rFonts w:ascii="Calibri" w:hAnsi="Calibri" w:cs="Calibri"/>
          <w:sz w:val="24"/>
          <w:szCs w:val="24"/>
          <w:lang w:val="en-US"/>
        </w:rPr>
        <w:t> </w:t>
      </w:r>
      <w:r w:rsidRPr="00E27930">
        <w:rPr>
          <w:rFonts w:ascii="Calibri" w:hAnsi="Calibri" w:cs="Calibri"/>
          <w:sz w:val="24"/>
          <w:szCs w:val="24"/>
        </w:rPr>
        <w:t>74131 –</w:t>
      </w:r>
      <w:r w:rsidRPr="00E27930">
        <w:rPr>
          <w:rFonts w:ascii="Calibri" w:hAnsi="Calibri" w:cs="Calibri"/>
          <w:sz w:val="24"/>
          <w:szCs w:val="24"/>
          <w:lang w:val="en-US"/>
        </w:rPr>
        <w:t> </w:t>
      </w:r>
      <w:r w:rsidRPr="00E27930">
        <w:rPr>
          <w:rFonts w:ascii="Calibri" w:hAnsi="Calibri" w:cs="Calibri"/>
          <w:sz w:val="24"/>
          <w:szCs w:val="24"/>
        </w:rPr>
        <w:t>26410</w:t>
      </w:r>
      <w:r w:rsidRPr="00E27930">
        <w:rPr>
          <w:rFonts w:ascii="Calibri" w:hAnsi="Calibri" w:cs="Calibri"/>
          <w:sz w:val="24"/>
          <w:szCs w:val="24"/>
          <w:lang w:val="en-US"/>
        </w:rPr>
        <w:t> </w:t>
      </w:r>
      <w:r w:rsidRPr="00E27930">
        <w:rPr>
          <w:rFonts w:ascii="Calibri" w:hAnsi="Calibri" w:cs="Calibri"/>
          <w:sz w:val="24"/>
          <w:szCs w:val="24"/>
        </w:rPr>
        <w:t>7412</w:t>
      </w:r>
      <w:r w:rsidR="00DF7B9B" w:rsidRPr="00E27930">
        <w:rPr>
          <w:rFonts w:ascii="Calibri" w:hAnsi="Calibri" w:cs="Calibri"/>
          <w:sz w:val="24"/>
          <w:szCs w:val="24"/>
        </w:rPr>
        <w:t>1</w:t>
      </w:r>
      <w:r w:rsidRPr="00E27930">
        <w:rPr>
          <w:rFonts w:ascii="Calibri" w:hAnsi="Calibri" w:cs="Calibri"/>
          <w:sz w:val="24"/>
          <w:szCs w:val="24"/>
        </w:rPr>
        <w:t xml:space="preserve">, </w:t>
      </w:r>
      <w:r w:rsidRPr="00E27930">
        <w:rPr>
          <w:rFonts w:ascii="Calibri" w:hAnsi="Calibri" w:cs="Calibri"/>
          <w:sz w:val="24"/>
          <w:szCs w:val="24"/>
          <w:lang w:val="en-US"/>
        </w:rPr>
        <w:t>email</w:t>
      </w:r>
      <w:r w:rsidRPr="00E27930">
        <w:rPr>
          <w:rFonts w:ascii="Calibri" w:hAnsi="Calibri" w:cs="Calibri"/>
          <w:sz w:val="24"/>
          <w:szCs w:val="24"/>
        </w:rPr>
        <w:t xml:space="preserve">: </w:t>
      </w:r>
      <w:hyperlink r:id="rId11" w:history="1">
        <w:r w:rsidRPr="00E27930">
          <w:rPr>
            <w:rStyle w:val="-"/>
            <w:rFonts w:ascii="Calibri" w:hAnsi="Calibri" w:cs="Calibri"/>
            <w:color w:val="auto"/>
            <w:sz w:val="24"/>
            <w:szCs w:val="24"/>
            <w:u w:val="none"/>
          </w:rPr>
          <w:t>foodscsecr@upatras.gr</w:t>
        </w:r>
      </w:hyperlink>
      <w:r w:rsidRPr="00E27930">
        <w:rPr>
          <w:rFonts w:ascii="Calibri" w:hAnsi="Calibri" w:cs="Calibri"/>
          <w:sz w:val="24"/>
          <w:szCs w:val="24"/>
        </w:rPr>
        <w:t>)</w:t>
      </w:r>
    </w:p>
    <w:p w14:paraId="3088E6DE" w14:textId="5B9D2E73" w:rsidR="00BD44F1" w:rsidRPr="00E27930" w:rsidRDefault="00BD44F1" w:rsidP="00BD44F1">
      <w:pPr>
        <w:pStyle w:val="a6"/>
        <w:numPr>
          <w:ilvl w:val="0"/>
          <w:numId w:val="3"/>
        </w:numPr>
        <w:spacing w:before="120" w:after="0" w:line="240" w:lineRule="auto"/>
        <w:ind w:left="284" w:hanging="284"/>
        <w:jc w:val="both"/>
        <w:rPr>
          <w:rFonts w:ascii="Calibri" w:hAnsi="Calibri" w:cs="Calibri"/>
          <w:sz w:val="24"/>
          <w:szCs w:val="24"/>
        </w:rPr>
      </w:pPr>
      <w:r w:rsidRPr="00E27930">
        <w:rPr>
          <w:rFonts w:ascii="Calibri" w:hAnsi="Calibri" w:cs="Calibri"/>
          <w:sz w:val="24"/>
          <w:szCs w:val="24"/>
        </w:rPr>
        <w:t>στον Δ/</w:t>
      </w:r>
      <w:proofErr w:type="spellStart"/>
      <w:r w:rsidRPr="00E27930">
        <w:rPr>
          <w:rFonts w:ascii="Calibri" w:hAnsi="Calibri" w:cs="Calibri"/>
          <w:sz w:val="24"/>
          <w:szCs w:val="24"/>
        </w:rPr>
        <w:t>ντή</w:t>
      </w:r>
      <w:proofErr w:type="spellEnd"/>
      <w:r w:rsidRPr="00E27930">
        <w:rPr>
          <w:rFonts w:ascii="Calibri" w:hAnsi="Calibri" w:cs="Calibri"/>
          <w:sz w:val="24"/>
          <w:szCs w:val="24"/>
        </w:rPr>
        <w:t xml:space="preserve"> του Π.Μ.Σ. Καθηγητή Ευάγγελο Ψωμά (</w:t>
      </w:r>
      <w:r w:rsidRPr="00E27930">
        <w:rPr>
          <w:rFonts w:ascii="Calibri" w:hAnsi="Calibri" w:cs="Calibri"/>
          <w:sz w:val="24"/>
          <w:szCs w:val="24"/>
          <w:lang w:val="en-US"/>
        </w:rPr>
        <w:t>email</w:t>
      </w:r>
      <w:r w:rsidRPr="00E27930">
        <w:rPr>
          <w:rFonts w:ascii="Calibri" w:hAnsi="Calibri" w:cs="Calibri"/>
          <w:sz w:val="24"/>
          <w:szCs w:val="24"/>
        </w:rPr>
        <w:t xml:space="preserve">: </w:t>
      </w:r>
      <w:hyperlink r:id="rId12" w:history="1">
        <w:r w:rsidRPr="00E27930">
          <w:rPr>
            <w:rStyle w:val="-"/>
            <w:rFonts w:ascii="Calibri" w:hAnsi="Calibri" w:cs="Calibri"/>
            <w:color w:val="auto"/>
            <w:sz w:val="24"/>
            <w:szCs w:val="24"/>
            <w:lang w:val="en-US"/>
          </w:rPr>
          <w:t>epsomas</w:t>
        </w:r>
        <w:r w:rsidRPr="00E27930">
          <w:rPr>
            <w:rStyle w:val="-"/>
            <w:rFonts w:ascii="Calibri" w:hAnsi="Calibri" w:cs="Calibri"/>
            <w:color w:val="auto"/>
            <w:sz w:val="24"/>
            <w:szCs w:val="24"/>
          </w:rPr>
          <w:t>@</w:t>
        </w:r>
        <w:r w:rsidRPr="00E27930">
          <w:rPr>
            <w:rStyle w:val="-"/>
            <w:rFonts w:ascii="Calibri" w:hAnsi="Calibri" w:cs="Calibri"/>
            <w:color w:val="auto"/>
            <w:sz w:val="24"/>
            <w:szCs w:val="24"/>
            <w:lang w:val="en-US"/>
          </w:rPr>
          <w:t>upatras</w:t>
        </w:r>
        <w:r w:rsidRPr="00E27930">
          <w:rPr>
            <w:rStyle w:val="-"/>
            <w:rFonts w:ascii="Calibri" w:hAnsi="Calibri" w:cs="Calibri"/>
            <w:color w:val="auto"/>
            <w:sz w:val="24"/>
            <w:szCs w:val="24"/>
          </w:rPr>
          <w:t>.</w:t>
        </w:r>
        <w:r w:rsidRPr="00E27930">
          <w:rPr>
            <w:rStyle w:val="-"/>
            <w:rFonts w:ascii="Calibri" w:hAnsi="Calibri" w:cs="Calibri"/>
            <w:color w:val="auto"/>
            <w:sz w:val="24"/>
            <w:szCs w:val="24"/>
            <w:lang w:val="en-US"/>
          </w:rPr>
          <w:t>gr</w:t>
        </w:r>
      </w:hyperlink>
      <w:r w:rsidRPr="00E27930">
        <w:rPr>
          <w:rFonts w:ascii="Calibri" w:hAnsi="Calibri" w:cs="Calibri"/>
          <w:sz w:val="24"/>
          <w:szCs w:val="24"/>
        </w:rPr>
        <w:t>) και</w:t>
      </w:r>
    </w:p>
    <w:p w14:paraId="4E984690" w14:textId="42B0A402" w:rsidR="00A47ADD" w:rsidRPr="00E27930" w:rsidRDefault="00A47ADD" w:rsidP="00BD44F1">
      <w:pPr>
        <w:pStyle w:val="a6"/>
        <w:numPr>
          <w:ilvl w:val="0"/>
          <w:numId w:val="3"/>
        </w:numPr>
        <w:spacing w:before="120" w:after="0" w:line="240" w:lineRule="auto"/>
        <w:ind w:left="284" w:hanging="284"/>
        <w:jc w:val="both"/>
        <w:rPr>
          <w:rFonts w:ascii="Calibri" w:hAnsi="Calibri" w:cs="Calibri"/>
          <w:sz w:val="24"/>
          <w:szCs w:val="24"/>
        </w:rPr>
      </w:pPr>
      <w:r w:rsidRPr="00E27930">
        <w:rPr>
          <w:rFonts w:ascii="Calibri" w:hAnsi="Calibri" w:cs="Calibri"/>
          <w:sz w:val="24"/>
          <w:szCs w:val="24"/>
        </w:rPr>
        <w:t xml:space="preserve">στον διαδικτυακό </w:t>
      </w:r>
      <w:proofErr w:type="spellStart"/>
      <w:r w:rsidRPr="00E27930">
        <w:rPr>
          <w:rFonts w:ascii="Calibri" w:hAnsi="Calibri" w:cs="Calibri"/>
          <w:sz w:val="24"/>
          <w:szCs w:val="24"/>
        </w:rPr>
        <w:t>ιστότοπο</w:t>
      </w:r>
      <w:proofErr w:type="spellEnd"/>
      <w:r w:rsidRPr="00E27930">
        <w:rPr>
          <w:rFonts w:ascii="Calibri" w:hAnsi="Calibri" w:cs="Calibri"/>
          <w:sz w:val="24"/>
          <w:szCs w:val="24"/>
        </w:rPr>
        <w:t xml:space="preserve"> </w:t>
      </w:r>
      <w:hyperlink r:id="rId13" w:history="1">
        <w:r w:rsidRPr="00E27930">
          <w:rPr>
            <w:rStyle w:val="-"/>
            <w:rFonts w:ascii="Calibri" w:hAnsi="Calibri" w:cs="Calibri"/>
            <w:color w:val="auto"/>
            <w:sz w:val="24"/>
            <w:szCs w:val="24"/>
            <w:u w:val="none"/>
            <w:lang w:val="en-US"/>
          </w:rPr>
          <w:t>https</w:t>
        </w:r>
        <w:r w:rsidRPr="00E27930">
          <w:rPr>
            <w:rStyle w:val="-"/>
            <w:rFonts w:ascii="Calibri" w:hAnsi="Calibri" w:cs="Calibri"/>
            <w:color w:val="auto"/>
            <w:sz w:val="24"/>
            <w:szCs w:val="24"/>
            <w:u w:val="none"/>
          </w:rPr>
          <w:t>://</w:t>
        </w:r>
        <w:proofErr w:type="spellStart"/>
        <w:r w:rsidRPr="00E27930">
          <w:rPr>
            <w:rStyle w:val="-"/>
            <w:rFonts w:ascii="Calibri" w:hAnsi="Calibri" w:cs="Calibri"/>
            <w:color w:val="auto"/>
            <w:sz w:val="24"/>
            <w:szCs w:val="24"/>
            <w:u w:val="none"/>
            <w:lang w:val="en-US"/>
          </w:rPr>
          <w:t>foodscitech</w:t>
        </w:r>
        <w:proofErr w:type="spellEnd"/>
        <w:r w:rsidRPr="00E27930">
          <w:rPr>
            <w:rStyle w:val="-"/>
            <w:rFonts w:ascii="Calibri" w:hAnsi="Calibri" w:cs="Calibri"/>
            <w:color w:val="auto"/>
            <w:sz w:val="24"/>
            <w:szCs w:val="24"/>
            <w:u w:val="none"/>
          </w:rPr>
          <w:t>.</w:t>
        </w:r>
        <w:proofErr w:type="spellStart"/>
        <w:r w:rsidRPr="00E27930">
          <w:rPr>
            <w:rStyle w:val="-"/>
            <w:rFonts w:ascii="Calibri" w:hAnsi="Calibri" w:cs="Calibri"/>
            <w:color w:val="auto"/>
            <w:sz w:val="24"/>
            <w:szCs w:val="24"/>
            <w:u w:val="none"/>
            <w:lang w:val="en-US"/>
          </w:rPr>
          <w:t>upatras</w:t>
        </w:r>
        <w:proofErr w:type="spellEnd"/>
        <w:r w:rsidRPr="00E27930">
          <w:rPr>
            <w:rStyle w:val="-"/>
            <w:rFonts w:ascii="Calibri" w:hAnsi="Calibri" w:cs="Calibri"/>
            <w:color w:val="auto"/>
            <w:sz w:val="24"/>
            <w:szCs w:val="24"/>
            <w:u w:val="none"/>
          </w:rPr>
          <w:t>.</w:t>
        </w:r>
        <w:r w:rsidRPr="00E27930">
          <w:rPr>
            <w:rStyle w:val="-"/>
            <w:rFonts w:ascii="Calibri" w:hAnsi="Calibri" w:cs="Calibri"/>
            <w:color w:val="auto"/>
            <w:sz w:val="24"/>
            <w:szCs w:val="24"/>
            <w:u w:val="none"/>
            <w:lang w:val="en-US"/>
          </w:rPr>
          <w:t>gr</w:t>
        </w:r>
        <w:r w:rsidRPr="00E27930">
          <w:rPr>
            <w:rStyle w:val="-"/>
            <w:rFonts w:ascii="Calibri" w:hAnsi="Calibri" w:cs="Calibri"/>
            <w:color w:val="auto"/>
            <w:sz w:val="24"/>
            <w:szCs w:val="24"/>
            <w:u w:val="none"/>
          </w:rPr>
          <w:t>/?</w:t>
        </w:r>
        <w:r w:rsidRPr="00E27930">
          <w:rPr>
            <w:rStyle w:val="-"/>
            <w:rFonts w:ascii="Calibri" w:hAnsi="Calibri" w:cs="Calibri"/>
            <w:color w:val="auto"/>
            <w:sz w:val="24"/>
            <w:szCs w:val="24"/>
            <w:u w:val="none"/>
            <w:lang w:val="en-US"/>
          </w:rPr>
          <w:t>page</w:t>
        </w:r>
        <w:r w:rsidRPr="00E27930">
          <w:rPr>
            <w:rStyle w:val="-"/>
            <w:rFonts w:ascii="Calibri" w:hAnsi="Calibri" w:cs="Calibri"/>
            <w:color w:val="auto"/>
            <w:sz w:val="24"/>
            <w:szCs w:val="24"/>
            <w:u w:val="none"/>
          </w:rPr>
          <w:t>_</w:t>
        </w:r>
        <w:r w:rsidRPr="00E27930">
          <w:rPr>
            <w:rStyle w:val="-"/>
            <w:rFonts w:ascii="Calibri" w:hAnsi="Calibri" w:cs="Calibri"/>
            <w:color w:val="auto"/>
            <w:sz w:val="24"/>
            <w:szCs w:val="24"/>
            <w:u w:val="none"/>
            <w:lang w:val="en-US"/>
          </w:rPr>
          <w:t>id</w:t>
        </w:r>
        <w:r w:rsidRPr="00E27930">
          <w:rPr>
            <w:rStyle w:val="-"/>
            <w:rFonts w:ascii="Calibri" w:hAnsi="Calibri" w:cs="Calibri"/>
            <w:color w:val="auto"/>
            <w:sz w:val="24"/>
            <w:szCs w:val="24"/>
            <w:u w:val="none"/>
          </w:rPr>
          <w:t>=10174</w:t>
        </w:r>
      </w:hyperlink>
      <w:r w:rsidRPr="00E27930">
        <w:rPr>
          <w:rFonts w:ascii="Calibri" w:hAnsi="Calibri" w:cs="Calibri"/>
          <w:sz w:val="24"/>
          <w:szCs w:val="24"/>
        </w:rPr>
        <w:t>.</w:t>
      </w:r>
    </w:p>
    <w:p w14:paraId="11EF4F45" w14:textId="42D7E033" w:rsidR="00A47ADD" w:rsidRPr="00E27930" w:rsidRDefault="00A47ADD" w:rsidP="00A47ADD">
      <w:pPr>
        <w:spacing w:after="0" w:line="240" w:lineRule="auto"/>
        <w:ind w:firstLine="720"/>
        <w:jc w:val="both"/>
        <w:rPr>
          <w:rFonts w:ascii="Calibri" w:hAnsi="Calibri" w:cs="Calibri"/>
          <w:sz w:val="24"/>
          <w:szCs w:val="24"/>
        </w:rPr>
      </w:pPr>
    </w:p>
    <w:p w14:paraId="24C0B5C1" w14:textId="77777777" w:rsidR="00A47ADD" w:rsidRPr="00E27930" w:rsidRDefault="00A47ADD" w:rsidP="00A47ADD">
      <w:pPr>
        <w:widowControl w:val="0"/>
        <w:autoSpaceDE w:val="0"/>
        <w:autoSpaceDN w:val="0"/>
        <w:adjustRightInd w:val="0"/>
        <w:spacing w:after="0" w:line="240" w:lineRule="auto"/>
        <w:jc w:val="both"/>
        <w:rPr>
          <w:rFonts w:ascii="Calibri" w:hAnsi="Calibri" w:cs="Calibri"/>
          <w:sz w:val="24"/>
          <w:szCs w:val="24"/>
        </w:rPr>
      </w:pPr>
    </w:p>
    <w:p w14:paraId="39BD3242" w14:textId="77777777" w:rsidR="007E5BBF" w:rsidRPr="00E27930" w:rsidRDefault="007E5BBF" w:rsidP="007E5BBF">
      <w:pPr>
        <w:spacing w:before="120" w:after="0" w:line="240" w:lineRule="auto"/>
        <w:jc w:val="both"/>
        <w:rPr>
          <w:rFonts w:ascii="Calibri" w:hAnsi="Calibri" w:cs="Calibri"/>
          <w:sz w:val="24"/>
          <w:szCs w:val="24"/>
        </w:rPr>
      </w:pPr>
    </w:p>
    <w:sectPr w:rsidR="007E5BBF" w:rsidRPr="00E279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65CA1"/>
    <w:multiLevelType w:val="hybridMultilevel"/>
    <w:tmpl w:val="BFBAF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B2335CC"/>
    <w:multiLevelType w:val="hybridMultilevel"/>
    <w:tmpl w:val="02E08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4545BA"/>
    <w:multiLevelType w:val="hybridMultilevel"/>
    <w:tmpl w:val="5112A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77158DA"/>
    <w:multiLevelType w:val="hybridMultilevel"/>
    <w:tmpl w:val="F0C456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8067901"/>
    <w:multiLevelType w:val="hybridMultilevel"/>
    <w:tmpl w:val="F9D61488"/>
    <w:lvl w:ilvl="0" w:tplc="20A25578">
      <w:start w:val="1"/>
      <w:numFmt w:val="bullet"/>
      <w:lvlText w:val=""/>
      <w:lvlJc w:val="left"/>
      <w:pPr>
        <w:tabs>
          <w:tab w:val="num" w:pos="720"/>
        </w:tabs>
        <w:ind w:left="720" w:hanging="360"/>
      </w:pPr>
      <w:rPr>
        <w:rFonts w:ascii="Wingdings" w:hAnsi="Wingdings" w:hint="default"/>
      </w:rPr>
    </w:lvl>
    <w:lvl w:ilvl="1" w:tplc="37E6BFBA" w:tentative="1">
      <w:start w:val="1"/>
      <w:numFmt w:val="bullet"/>
      <w:lvlText w:val=""/>
      <w:lvlJc w:val="left"/>
      <w:pPr>
        <w:tabs>
          <w:tab w:val="num" w:pos="1440"/>
        </w:tabs>
        <w:ind w:left="1440" w:hanging="360"/>
      </w:pPr>
      <w:rPr>
        <w:rFonts w:ascii="Wingdings" w:hAnsi="Wingdings" w:hint="default"/>
      </w:rPr>
    </w:lvl>
    <w:lvl w:ilvl="2" w:tplc="E46228FC">
      <w:start w:val="1"/>
      <w:numFmt w:val="bullet"/>
      <w:lvlText w:val=""/>
      <w:lvlJc w:val="left"/>
      <w:pPr>
        <w:tabs>
          <w:tab w:val="num" w:pos="2160"/>
        </w:tabs>
        <w:ind w:left="2160" w:hanging="360"/>
      </w:pPr>
      <w:rPr>
        <w:rFonts w:ascii="Wingdings" w:hAnsi="Wingdings" w:hint="default"/>
      </w:rPr>
    </w:lvl>
    <w:lvl w:ilvl="3" w:tplc="D31ED50A" w:tentative="1">
      <w:start w:val="1"/>
      <w:numFmt w:val="bullet"/>
      <w:lvlText w:val=""/>
      <w:lvlJc w:val="left"/>
      <w:pPr>
        <w:tabs>
          <w:tab w:val="num" w:pos="2880"/>
        </w:tabs>
        <w:ind w:left="2880" w:hanging="360"/>
      </w:pPr>
      <w:rPr>
        <w:rFonts w:ascii="Wingdings" w:hAnsi="Wingdings" w:hint="default"/>
      </w:rPr>
    </w:lvl>
    <w:lvl w:ilvl="4" w:tplc="739E0E74" w:tentative="1">
      <w:start w:val="1"/>
      <w:numFmt w:val="bullet"/>
      <w:lvlText w:val=""/>
      <w:lvlJc w:val="left"/>
      <w:pPr>
        <w:tabs>
          <w:tab w:val="num" w:pos="3600"/>
        </w:tabs>
        <w:ind w:left="3600" w:hanging="360"/>
      </w:pPr>
      <w:rPr>
        <w:rFonts w:ascii="Wingdings" w:hAnsi="Wingdings" w:hint="default"/>
      </w:rPr>
    </w:lvl>
    <w:lvl w:ilvl="5" w:tplc="E83CDF8E" w:tentative="1">
      <w:start w:val="1"/>
      <w:numFmt w:val="bullet"/>
      <w:lvlText w:val=""/>
      <w:lvlJc w:val="left"/>
      <w:pPr>
        <w:tabs>
          <w:tab w:val="num" w:pos="4320"/>
        </w:tabs>
        <w:ind w:left="4320" w:hanging="360"/>
      </w:pPr>
      <w:rPr>
        <w:rFonts w:ascii="Wingdings" w:hAnsi="Wingdings" w:hint="default"/>
      </w:rPr>
    </w:lvl>
    <w:lvl w:ilvl="6" w:tplc="0B5E8A4C" w:tentative="1">
      <w:start w:val="1"/>
      <w:numFmt w:val="bullet"/>
      <w:lvlText w:val=""/>
      <w:lvlJc w:val="left"/>
      <w:pPr>
        <w:tabs>
          <w:tab w:val="num" w:pos="5040"/>
        </w:tabs>
        <w:ind w:left="5040" w:hanging="360"/>
      </w:pPr>
      <w:rPr>
        <w:rFonts w:ascii="Wingdings" w:hAnsi="Wingdings" w:hint="default"/>
      </w:rPr>
    </w:lvl>
    <w:lvl w:ilvl="7" w:tplc="1F9859EC" w:tentative="1">
      <w:start w:val="1"/>
      <w:numFmt w:val="bullet"/>
      <w:lvlText w:val=""/>
      <w:lvlJc w:val="left"/>
      <w:pPr>
        <w:tabs>
          <w:tab w:val="num" w:pos="5760"/>
        </w:tabs>
        <w:ind w:left="5760" w:hanging="360"/>
      </w:pPr>
      <w:rPr>
        <w:rFonts w:ascii="Wingdings" w:hAnsi="Wingdings" w:hint="default"/>
      </w:rPr>
    </w:lvl>
    <w:lvl w:ilvl="8" w:tplc="13EE18A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9E"/>
    <w:rsid w:val="00010DD3"/>
    <w:rsid w:val="00064069"/>
    <w:rsid w:val="000E01AB"/>
    <w:rsid w:val="00104164"/>
    <w:rsid w:val="00107741"/>
    <w:rsid w:val="001603AD"/>
    <w:rsid w:val="00186CDD"/>
    <w:rsid w:val="00265EEF"/>
    <w:rsid w:val="00293893"/>
    <w:rsid w:val="002B77AE"/>
    <w:rsid w:val="002E51B9"/>
    <w:rsid w:val="0031488E"/>
    <w:rsid w:val="003330A9"/>
    <w:rsid w:val="003656CC"/>
    <w:rsid w:val="00381FFC"/>
    <w:rsid w:val="003A1EF3"/>
    <w:rsid w:val="004446F1"/>
    <w:rsid w:val="00494C80"/>
    <w:rsid w:val="004B3B9E"/>
    <w:rsid w:val="00547BE3"/>
    <w:rsid w:val="00581584"/>
    <w:rsid w:val="00595061"/>
    <w:rsid w:val="005E02C8"/>
    <w:rsid w:val="00670035"/>
    <w:rsid w:val="00701562"/>
    <w:rsid w:val="0078766E"/>
    <w:rsid w:val="007E5BBF"/>
    <w:rsid w:val="00852223"/>
    <w:rsid w:val="008601F8"/>
    <w:rsid w:val="00866BCA"/>
    <w:rsid w:val="00883570"/>
    <w:rsid w:val="00885B83"/>
    <w:rsid w:val="008F252C"/>
    <w:rsid w:val="008F4D68"/>
    <w:rsid w:val="008F770C"/>
    <w:rsid w:val="009170A3"/>
    <w:rsid w:val="00925944"/>
    <w:rsid w:val="009D7307"/>
    <w:rsid w:val="00A47ADD"/>
    <w:rsid w:val="00A9214D"/>
    <w:rsid w:val="00B22F73"/>
    <w:rsid w:val="00BD44F1"/>
    <w:rsid w:val="00BE735C"/>
    <w:rsid w:val="00C30EA5"/>
    <w:rsid w:val="00C40F7B"/>
    <w:rsid w:val="00C45B51"/>
    <w:rsid w:val="00C5325A"/>
    <w:rsid w:val="00C83E97"/>
    <w:rsid w:val="00CD1DE3"/>
    <w:rsid w:val="00D11616"/>
    <w:rsid w:val="00D173F7"/>
    <w:rsid w:val="00D42AC1"/>
    <w:rsid w:val="00D71774"/>
    <w:rsid w:val="00DE0364"/>
    <w:rsid w:val="00DE347B"/>
    <w:rsid w:val="00DF7B9B"/>
    <w:rsid w:val="00E27930"/>
    <w:rsid w:val="00E65A4C"/>
    <w:rsid w:val="00E666FA"/>
    <w:rsid w:val="00EA387E"/>
    <w:rsid w:val="00EB679D"/>
    <w:rsid w:val="00EF13D9"/>
    <w:rsid w:val="00F52954"/>
    <w:rsid w:val="00F928BD"/>
    <w:rsid w:val="00FA06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E21C"/>
  <w15:docId w15:val="{6DE4FD01-E5F0-40B2-9E95-45991228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B3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B3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4B3B9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4B3B9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B3B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B3B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3B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3B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3B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3B9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B3B9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4B3B9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4B3B9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B3B9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B3B9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B3B9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B3B9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B3B9E"/>
    <w:rPr>
      <w:rFonts w:eastAsiaTheme="majorEastAsia" w:cstheme="majorBidi"/>
      <w:color w:val="272727" w:themeColor="text1" w:themeTint="D8"/>
    </w:rPr>
  </w:style>
  <w:style w:type="paragraph" w:styleId="a3">
    <w:name w:val="Title"/>
    <w:basedOn w:val="a"/>
    <w:next w:val="a"/>
    <w:link w:val="Char"/>
    <w:uiPriority w:val="10"/>
    <w:qFormat/>
    <w:rsid w:val="004B3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B3B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3B9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B3B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3B9E"/>
    <w:pPr>
      <w:spacing w:before="160"/>
      <w:jc w:val="center"/>
    </w:pPr>
    <w:rPr>
      <w:i/>
      <w:iCs/>
      <w:color w:val="404040" w:themeColor="text1" w:themeTint="BF"/>
    </w:rPr>
  </w:style>
  <w:style w:type="character" w:customStyle="1" w:styleId="Char1">
    <w:name w:val="Απόσπασμα Char"/>
    <w:basedOn w:val="a0"/>
    <w:link w:val="a5"/>
    <w:uiPriority w:val="29"/>
    <w:rsid w:val="004B3B9E"/>
    <w:rPr>
      <w:i/>
      <w:iCs/>
      <w:color w:val="404040" w:themeColor="text1" w:themeTint="BF"/>
    </w:rPr>
  </w:style>
  <w:style w:type="paragraph" w:styleId="a6">
    <w:name w:val="List Paragraph"/>
    <w:basedOn w:val="a"/>
    <w:uiPriority w:val="34"/>
    <w:qFormat/>
    <w:rsid w:val="004B3B9E"/>
    <w:pPr>
      <w:ind w:left="720"/>
      <w:contextualSpacing/>
    </w:pPr>
  </w:style>
  <w:style w:type="character" w:styleId="a7">
    <w:name w:val="Intense Emphasis"/>
    <w:basedOn w:val="a0"/>
    <w:uiPriority w:val="21"/>
    <w:qFormat/>
    <w:rsid w:val="004B3B9E"/>
    <w:rPr>
      <w:i/>
      <w:iCs/>
      <w:color w:val="0F4761" w:themeColor="accent1" w:themeShade="BF"/>
    </w:rPr>
  </w:style>
  <w:style w:type="paragraph" w:styleId="a8">
    <w:name w:val="Intense Quote"/>
    <w:basedOn w:val="a"/>
    <w:next w:val="a"/>
    <w:link w:val="Char2"/>
    <w:uiPriority w:val="30"/>
    <w:qFormat/>
    <w:rsid w:val="004B3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B3B9E"/>
    <w:rPr>
      <w:i/>
      <w:iCs/>
      <w:color w:val="0F4761" w:themeColor="accent1" w:themeShade="BF"/>
    </w:rPr>
  </w:style>
  <w:style w:type="character" w:styleId="a9">
    <w:name w:val="Intense Reference"/>
    <w:basedOn w:val="a0"/>
    <w:uiPriority w:val="32"/>
    <w:qFormat/>
    <w:rsid w:val="004B3B9E"/>
    <w:rPr>
      <w:b/>
      <w:bCs/>
      <w:smallCaps/>
      <w:color w:val="0F4761" w:themeColor="accent1" w:themeShade="BF"/>
      <w:spacing w:val="5"/>
    </w:rPr>
  </w:style>
  <w:style w:type="character" w:styleId="-">
    <w:name w:val="Hyperlink"/>
    <w:basedOn w:val="a0"/>
    <w:uiPriority w:val="99"/>
    <w:unhideWhenUsed/>
    <w:rsid w:val="003330A9"/>
    <w:rPr>
      <w:color w:val="467886" w:themeColor="hyperlink"/>
      <w:u w:val="single"/>
    </w:rPr>
  </w:style>
  <w:style w:type="character" w:customStyle="1" w:styleId="10">
    <w:name w:val="Ανεπίλυτη αναφορά1"/>
    <w:basedOn w:val="a0"/>
    <w:uiPriority w:val="99"/>
    <w:semiHidden/>
    <w:unhideWhenUsed/>
    <w:rsid w:val="003330A9"/>
    <w:rPr>
      <w:color w:val="605E5C"/>
      <w:shd w:val="clear" w:color="auto" w:fill="E1DFDD"/>
    </w:rPr>
  </w:style>
  <w:style w:type="paragraph" w:styleId="Web">
    <w:name w:val="Normal (Web)"/>
    <w:basedOn w:val="a"/>
    <w:uiPriority w:val="99"/>
    <w:unhideWhenUsed/>
    <w:rsid w:val="00BE735C"/>
    <w:pPr>
      <w:spacing w:before="100" w:beforeAutospacing="1" w:after="100" w:afterAutospacing="1" w:line="240" w:lineRule="auto"/>
    </w:pPr>
    <w:rPr>
      <w:rFonts w:ascii="Times New Roman" w:eastAsia="Calibri" w:hAnsi="Times New Roman" w:cs="Times New Roman"/>
      <w:sz w:val="24"/>
      <w:szCs w:val="24"/>
      <w:lang w:eastAsia="el-GR" w:bidi="ar-SA"/>
    </w:rPr>
  </w:style>
  <w:style w:type="paragraph" w:styleId="aa">
    <w:name w:val="Plain Text"/>
    <w:basedOn w:val="a"/>
    <w:link w:val="Char3"/>
    <w:uiPriority w:val="99"/>
    <w:unhideWhenUsed/>
    <w:rsid w:val="00BE735C"/>
    <w:pPr>
      <w:spacing w:after="0" w:line="240" w:lineRule="auto"/>
    </w:pPr>
    <w:rPr>
      <w:rFonts w:ascii="Consolas" w:eastAsia="Calibri" w:hAnsi="Consolas" w:cs="Times New Roman"/>
      <w:sz w:val="21"/>
      <w:szCs w:val="21"/>
      <w:lang w:val="x-none" w:bidi="ar-SA"/>
    </w:rPr>
  </w:style>
  <w:style w:type="character" w:customStyle="1" w:styleId="Char3">
    <w:name w:val="Απλό κείμενο Char"/>
    <w:basedOn w:val="a0"/>
    <w:link w:val="aa"/>
    <w:uiPriority w:val="99"/>
    <w:rsid w:val="00BE735C"/>
    <w:rPr>
      <w:rFonts w:ascii="Consolas" w:eastAsia="Calibri" w:hAnsi="Consolas" w:cs="Times New Roman"/>
      <w:sz w:val="21"/>
      <w:szCs w:val="21"/>
      <w:lang w:val="x-none" w:bidi="ar-SA"/>
    </w:rPr>
  </w:style>
  <w:style w:type="paragraph" w:styleId="ab">
    <w:name w:val="Balloon Text"/>
    <w:basedOn w:val="a"/>
    <w:link w:val="Char4"/>
    <w:uiPriority w:val="99"/>
    <w:semiHidden/>
    <w:unhideWhenUsed/>
    <w:rsid w:val="00293893"/>
    <w:pPr>
      <w:spacing w:after="0" w:line="240" w:lineRule="auto"/>
    </w:pPr>
    <w:rPr>
      <w:rFonts w:ascii="Tahoma" w:hAnsi="Tahoma" w:cs="Tahoma"/>
      <w:sz w:val="16"/>
      <w:szCs w:val="16"/>
    </w:rPr>
  </w:style>
  <w:style w:type="character" w:customStyle="1" w:styleId="Char4">
    <w:name w:val="Κείμενο πλαισίου Char"/>
    <w:basedOn w:val="a0"/>
    <w:link w:val="ab"/>
    <w:uiPriority w:val="99"/>
    <w:semiHidden/>
    <w:rsid w:val="00293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2018">
      <w:bodyDiv w:val="1"/>
      <w:marLeft w:val="0"/>
      <w:marRight w:val="0"/>
      <w:marTop w:val="0"/>
      <w:marBottom w:val="0"/>
      <w:divBdr>
        <w:top w:val="none" w:sz="0" w:space="0" w:color="auto"/>
        <w:left w:val="none" w:sz="0" w:space="0" w:color="auto"/>
        <w:bottom w:val="none" w:sz="0" w:space="0" w:color="auto"/>
        <w:right w:val="none" w:sz="0" w:space="0" w:color="auto"/>
      </w:divBdr>
    </w:div>
    <w:div w:id="90053189">
      <w:bodyDiv w:val="1"/>
      <w:marLeft w:val="0"/>
      <w:marRight w:val="0"/>
      <w:marTop w:val="0"/>
      <w:marBottom w:val="0"/>
      <w:divBdr>
        <w:top w:val="none" w:sz="0" w:space="0" w:color="auto"/>
        <w:left w:val="none" w:sz="0" w:space="0" w:color="auto"/>
        <w:bottom w:val="none" w:sz="0" w:space="0" w:color="auto"/>
        <w:right w:val="none" w:sz="0" w:space="0" w:color="auto"/>
      </w:divBdr>
    </w:div>
    <w:div w:id="218175440">
      <w:bodyDiv w:val="1"/>
      <w:marLeft w:val="0"/>
      <w:marRight w:val="0"/>
      <w:marTop w:val="0"/>
      <w:marBottom w:val="0"/>
      <w:divBdr>
        <w:top w:val="none" w:sz="0" w:space="0" w:color="auto"/>
        <w:left w:val="none" w:sz="0" w:space="0" w:color="auto"/>
        <w:bottom w:val="none" w:sz="0" w:space="0" w:color="auto"/>
        <w:right w:val="none" w:sz="0" w:space="0" w:color="auto"/>
      </w:divBdr>
    </w:div>
    <w:div w:id="362901448">
      <w:bodyDiv w:val="1"/>
      <w:marLeft w:val="0"/>
      <w:marRight w:val="0"/>
      <w:marTop w:val="0"/>
      <w:marBottom w:val="0"/>
      <w:divBdr>
        <w:top w:val="none" w:sz="0" w:space="0" w:color="auto"/>
        <w:left w:val="none" w:sz="0" w:space="0" w:color="auto"/>
        <w:bottom w:val="none" w:sz="0" w:space="0" w:color="auto"/>
        <w:right w:val="none" w:sz="0" w:space="0" w:color="auto"/>
      </w:divBdr>
    </w:div>
    <w:div w:id="390620757">
      <w:bodyDiv w:val="1"/>
      <w:marLeft w:val="0"/>
      <w:marRight w:val="0"/>
      <w:marTop w:val="0"/>
      <w:marBottom w:val="0"/>
      <w:divBdr>
        <w:top w:val="none" w:sz="0" w:space="0" w:color="auto"/>
        <w:left w:val="none" w:sz="0" w:space="0" w:color="auto"/>
        <w:bottom w:val="none" w:sz="0" w:space="0" w:color="auto"/>
        <w:right w:val="none" w:sz="0" w:space="0" w:color="auto"/>
      </w:divBdr>
    </w:div>
    <w:div w:id="476069385">
      <w:bodyDiv w:val="1"/>
      <w:marLeft w:val="0"/>
      <w:marRight w:val="0"/>
      <w:marTop w:val="0"/>
      <w:marBottom w:val="0"/>
      <w:divBdr>
        <w:top w:val="none" w:sz="0" w:space="0" w:color="auto"/>
        <w:left w:val="none" w:sz="0" w:space="0" w:color="auto"/>
        <w:bottom w:val="none" w:sz="0" w:space="0" w:color="auto"/>
        <w:right w:val="none" w:sz="0" w:space="0" w:color="auto"/>
      </w:divBdr>
    </w:div>
    <w:div w:id="556556324">
      <w:bodyDiv w:val="1"/>
      <w:marLeft w:val="0"/>
      <w:marRight w:val="0"/>
      <w:marTop w:val="0"/>
      <w:marBottom w:val="0"/>
      <w:divBdr>
        <w:top w:val="none" w:sz="0" w:space="0" w:color="auto"/>
        <w:left w:val="none" w:sz="0" w:space="0" w:color="auto"/>
        <w:bottom w:val="none" w:sz="0" w:space="0" w:color="auto"/>
        <w:right w:val="none" w:sz="0" w:space="0" w:color="auto"/>
      </w:divBdr>
    </w:div>
    <w:div w:id="730730343">
      <w:bodyDiv w:val="1"/>
      <w:marLeft w:val="0"/>
      <w:marRight w:val="0"/>
      <w:marTop w:val="0"/>
      <w:marBottom w:val="0"/>
      <w:divBdr>
        <w:top w:val="none" w:sz="0" w:space="0" w:color="auto"/>
        <w:left w:val="none" w:sz="0" w:space="0" w:color="auto"/>
        <w:bottom w:val="none" w:sz="0" w:space="0" w:color="auto"/>
        <w:right w:val="none" w:sz="0" w:space="0" w:color="auto"/>
      </w:divBdr>
      <w:divsChild>
        <w:div w:id="445538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3209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430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8775">
      <w:bodyDiv w:val="1"/>
      <w:marLeft w:val="0"/>
      <w:marRight w:val="0"/>
      <w:marTop w:val="0"/>
      <w:marBottom w:val="0"/>
      <w:divBdr>
        <w:top w:val="none" w:sz="0" w:space="0" w:color="auto"/>
        <w:left w:val="none" w:sz="0" w:space="0" w:color="auto"/>
        <w:bottom w:val="none" w:sz="0" w:space="0" w:color="auto"/>
        <w:right w:val="none" w:sz="0" w:space="0" w:color="auto"/>
      </w:divBdr>
      <w:divsChild>
        <w:div w:id="489755979">
          <w:marLeft w:val="2059"/>
          <w:marRight w:val="0"/>
          <w:marTop w:val="110"/>
          <w:marBottom w:val="0"/>
          <w:divBdr>
            <w:top w:val="none" w:sz="0" w:space="0" w:color="auto"/>
            <w:left w:val="none" w:sz="0" w:space="0" w:color="auto"/>
            <w:bottom w:val="none" w:sz="0" w:space="0" w:color="auto"/>
            <w:right w:val="none" w:sz="0" w:space="0" w:color="auto"/>
          </w:divBdr>
        </w:div>
        <w:div w:id="510991660">
          <w:marLeft w:val="2059"/>
          <w:marRight w:val="0"/>
          <w:marTop w:val="110"/>
          <w:marBottom w:val="0"/>
          <w:divBdr>
            <w:top w:val="none" w:sz="0" w:space="0" w:color="auto"/>
            <w:left w:val="none" w:sz="0" w:space="0" w:color="auto"/>
            <w:bottom w:val="none" w:sz="0" w:space="0" w:color="auto"/>
            <w:right w:val="none" w:sz="0" w:space="0" w:color="auto"/>
          </w:divBdr>
        </w:div>
        <w:div w:id="1440636075">
          <w:marLeft w:val="2059"/>
          <w:marRight w:val="0"/>
          <w:marTop w:val="110"/>
          <w:marBottom w:val="0"/>
          <w:divBdr>
            <w:top w:val="none" w:sz="0" w:space="0" w:color="auto"/>
            <w:left w:val="none" w:sz="0" w:space="0" w:color="auto"/>
            <w:bottom w:val="none" w:sz="0" w:space="0" w:color="auto"/>
            <w:right w:val="none" w:sz="0" w:space="0" w:color="auto"/>
          </w:divBdr>
        </w:div>
      </w:divsChild>
    </w:div>
    <w:div w:id="972708698">
      <w:bodyDiv w:val="1"/>
      <w:marLeft w:val="0"/>
      <w:marRight w:val="0"/>
      <w:marTop w:val="0"/>
      <w:marBottom w:val="0"/>
      <w:divBdr>
        <w:top w:val="none" w:sz="0" w:space="0" w:color="auto"/>
        <w:left w:val="none" w:sz="0" w:space="0" w:color="auto"/>
        <w:bottom w:val="none" w:sz="0" w:space="0" w:color="auto"/>
        <w:right w:val="none" w:sz="0" w:space="0" w:color="auto"/>
      </w:divBdr>
    </w:div>
    <w:div w:id="980160466">
      <w:bodyDiv w:val="1"/>
      <w:marLeft w:val="0"/>
      <w:marRight w:val="0"/>
      <w:marTop w:val="0"/>
      <w:marBottom w:val="0"/>
      <w:divBdr>
        <w:top w:val="none" w:sz="0" w:space="0" w:color="auto"/>
        <w:left w:val="none" w:sz="0" w:space="0" w:color="auto"/>
        <w:bottom w:val="none" w:sz="0" w:space="0" w:color="auto"/>
        <w:right w:val="none" w:sz="0" w:space="0" w:color="auto"/>
      </w:divBdr>
      <w:divsChild>
        <w:div w:id="146257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9648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43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68193211">
      <w:bodyDiv w:val="1"/>
      <w:marLeft w:val="0"/>
      <w:marRight w:val="0"/>
      <w:marTop w:val="0"/>
      <w:marBottom w:val="0"/>
      <w:divBdr>
        <w:top w:val="none" w:sz="0" w:space="0" w:color="auto"/>
        <w:left w:val="none" w:sz="0" w:space="0" w:color="auto"/>
        <w:bottom w:val="none" w:sz="0" w:space="0" w:color="auto"/>
        <w:right w:val="none" w:sz="0" w:space="0" w:color="auto"/>
      </w:divBdr>
    </w:div>
    <w:div w:id="1670137769">
      <w:bodyDiv w:val="1"/>
      <w:marLeft w:val="0"/>
      <w:marRight w:val="0"/>
      <w:marTop w:val="0"/>
      <w:marBottom w:val="0"/>
      <w:divBdr>
        <w:top w:val="none" w:sz="0" w:space="0" w:color="auto"/>
        <w:left w:val="none" w:sz="0" w:space="0" w:color="auto"/>
        <w:bottom w:val="none" w:sz="0" w:space="0" w:color="auto"/>
        <w:right w:val="none" w:sz="0" w:space="0" w:color="auto"/>
      </w:divBdr>
    </w:div>
    <w:div w:id="19103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foodscitech.upatras.gr/?page_id=10174" TargetMode="External"/><Relationship Id="rId3" Type="http://schemas.openxmlformats.org/officeDocument/2006/relationships/settings" Target="settings.xml"/><Relationship Id="rId7" Type="http://schemas.openxmlformats.org/officeDocument/2006/relationships/hyperlink" Target="https://foodscitech.upatras.gr/?page_id=10174" TargetMode="External"/><Relationship Id="rId12" Type="http://schemas.openxmlformats.org/officeDocument/2006/relationships/hyperlink" Target="mailto:epsomas@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javascript:;"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7031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Psomas Evangelos</dc:creator>
  <cp:keywords/>
  <dc:description/>
  <cp:lastModifiedBy>Σωσσανα Φουντα</cp:lastModifiedBy>
  <cp:revision>2</cp:revision>
  <dcterms:created xsi:type="dcterms:W3CDTF">2025-07-17T05:11:00Z</dcterms:created>
  <dcterms:modified xsi:type="dcterms:W3CDTF">2025-07-17T05:11:00Z</dcterms:modified>
</cp:coreProperties>
</file>