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6F6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223"/>
        <w:gridCol w:w="258"/>
        <w:gridCol w:w="7911"/>
        <w:gridCol w:w="446"/>
        <w:gridCol w:w="223"/>
        <w:gridCol w:w="6"/>
      </w:tblGrid>
      <w:tr w:rsidR="00FA798E" w:rsidRPr="00FA798E" w14:paraId="70F5DBDF" w14:textId="77777777" w:rsidTr="00F8159B">
        <w:trPr>
          <w:trHeight w:val="2694"/>
        </w:trPr>
        <w:tc>
          <w:tcPr>
            <w:tcW w:w="6" w:type="dxa"/>
          </w:tcPr>
          <w:p w14:paraId="3F103F29" w14:textId="77777777" w:rsidR="00FA798E" w:rsidRPr="00FA798E" w:rsidRDefault="00FA798E" w:rsidP="00FA798E"/>
        </w:tc>
        <w:tc>
          <w:tcPr>
            <w:tcW w:w="9035" w:type="dxa"/>
            <w:gridSpan w:val="5"/>
          </w:tcPr>
          <w:p w14:paraId="66E87511" w14:textId="2370D016" w:rsidR="00FA798E" w:rsidRPr="00FA798E" w:rsidRDefault="00B335DF" w:rsidP="00FA798E">
            <w:r>
              <w:rPr>
                <w:noProof/>
              </w:rPr>
              <w:drawing>
                <wp:inline distT="0" distB="0" distL="0" distR="0" wp14:anchorId="776DE586" wp14:editId="18DB3DAC">
                  <wp:extent cx="5760720" cy="1728470"/>
                  <wp:effectExtent l="0" t="0" r="0" b="5080"/>
                  <wp:docPr id="93700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72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</w:tcPr>
          <w:p w14:paraId="7EDFF639" w14:textId="77777777" w:rsidR="00FA798E" w:rsidRPr="00FA798E" w:rsidRDefault="00FA798E" w:rsidP="00FA798E"/>
        </w:tc>
      </w:tr>
      <w:tr w:rsidR="00FA798E" w:rsidRPr="00FA798E" w14:paraId="550D9666" w14:textId="77777777" w:rsidTr="00A01942">
        <w:trPr>
          <w:trHeight w:val="60"/>
        </w:trPr>
        <w:tc>
          <w:tcPr>
            <w:tcW w:w="291" w:type="dxa"/>
            <w:gridSpan w:val="2"/>
            <w:shd w:val="clear" w:color="auto" w:fill="F6F6FA"/>
          </w:tcPr>
          <w:p w14:paraId="2300DAE5" w14:textId="77777777" w:rsidR="00FA798E" w:rsidRPr="00FA798E" w:rsidRDefault="00FA798E" w:rsidP="00FA798E"/>
        </w:tc>
        <w:tc>
          <w:tcPr>
            <w:tcW w:w="330" w:type="dxa"/>
            <w:shd w:val="clear" w:color="auto" w:fill="FFFFFF"/>
          </w:tcPr>
          <w:p w14:paraId="72DA57C8" w14:textId="77777777" w:rsidR="00FA798E" w:rsidRPr="00FA798E" w:rsidRDefault="00FA798E" w:rsidP="00FA798E"/>
        </w:tc>
        <w:tc>
          <w:tcPr>
            <w:tcW w:w="7558" w:type="dxa"/>
            <w:shd w:val="clear" w:color="auto" w:fill="FFFFFF"/>
          </w:tcPr>
          <w:p w14:paraId="3D6696A2" w14:textId="77777777" w:rsidR="00FA798E" w:rsidRPr="00FA798E" w:rsidRDefault="00FA798E" w:rsidP="00FA798E"/>
        </w:tc>
        <w:tc>
          <w:tcPr>
            <w:tcW w:w="577" w:type="dxa"/>
            <w:shd w:val="clear" w:color="auto" w:fill="FFFFFF"/>
          </w:tcPr>
          <w:p w14:paraId="23AD8BD0" w14:textId="77777777" w:rsidR="00FA798E" w:rsidRPr="00FA798E" w:rsidRDefault="00FA798E" w:rsidP="00FA798E"/>
        </w:tc>
        <w:tc>
          <w:tcPr>
            <w:tcW w:w="291" w:type="dxa"/>
            <w:gridSpan w:val="2"/>
            <w:shd w:val="clear" w:color="auto" w:fill="F6F6FA"/>
          </w:tcPr>
          <w:p w14:paraId="53D95E90" w14:textId="77777777" w:rsidR="00FA798E" w:rsidRPr="00FA798E" w:rsidRDefault="00FA798E" w:rsidP="00FA798E"/>
        </w:tc>
      </w:tr>
      <w:tr w:rsidR="00FA798E" w:rsidRPr="00FA798E" w14:paraId="76952EC4" w14:textId="77777777" w:rsidTr="00A01942">
        <w:tc>
          <w:tcPr>
            <w:tcW w:w="291" w:type="dxa"/>
            <w:gridSpan w:val="2"/>
            <w:shd w:val="clear" w:color="auto" w:fill="F6F6FA"/>
          </w:tcPr>
          <w:p w14:paraId="054FA9F7" w14:textId="77777777" w:rsidR="00FA798E" w:rsidRPr="00FA798E" w:rsidRDefault="00FA798E" w:rsidP="00FA798E"/>
        </w:tc>
        <w:tc>
          <w:tcPr>
            <w:tcW w:w="330" w:type="dxa"/>
            <w:shd w:val="clear" w:color="auto" w:fill="FFFFFF"/>
          </w:tcPr>
          <w:p w14:paraId="5C381337" w14:textId="77777777" w:rsidR="00FA798E" w:rsidRPr="00FA798E" w:rsidRDefault="00FA798E" w:rsidP="00FA798E"/>
        </w:tc>
        <w:tc>
          <w:tcPr>
            <w:tcW w:w="7558" w:type="dxa"/>
            <w:shd w:val="clear" w:color="auto" w:fill="FFFFFF"/>
          </w:tcPr>
          <w:p w14:paraId="6E45FE71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lang w:val="en-US"/>
              </w:rPr>
              <w:t>Dear future participant,</w:t>
            </w:r>
          </w:p>
          <w:p w14:paraId="0E3F309C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lang w:val="en-US"/>
              </w:rPr>
              <w:t xml:space="preserve">Are you ready to explore the exciting world of technology? At EY, we believe that technology can help us build a better working world for everyone. </w:t>
            </w:r>
          </w:p>
          <w:p w14:paraId="29389861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lang w:val="en-US"/>
              </w:rPr>
              <w:t xml:space="preserve">We are pleased to invite you to join us for an inspiring </w:t>
            </w:r>
            <w:proofErr w:type="gramStart"/>
            <w:r w:rsidRPr="00FA798E">
              <w:rPr>
                <w:lang w:val="en-US"/>
              </w:rPr>
              <w:t>two -</w:t>
            </w:r>
            <w:proofErr w:type="gramEnd"/>
            <w:r w:rsidRPr="00FA798E">
              <w:rPr>
                <w:lang w:val="en-US"/>
              </w:rPr>
              <w:t>day event featuring some of our exceptional Tech talents. This is your chance to gain valuable insights into a technology career within EY and discover how you can make a meaningful impact in this dynamic field!</w:t>
            </w:r>
          </w:p>
          <w:p w14:paraId="7B3A948E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>What to expect:</w:t>
            </w:r>
          </w:p>
          <w:p w14:paraId="11620B31" w14:textId="77777777" w:rsidR="00FA798E" w:rsidRPr="00FA798E" w:rsidRDefault="00FA798E" w:rsidP="00FA798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>Meet inspiring leaders:</w:t>
            </w:r>
            <w:r w:rsidRPr="00FA798E">
              <w:rPr>
                <w:lang w:val="en-US"/>
              </w:rPr>
              <w:t> connect with the people who are leading innovative tech projects and breaking barriers in the industry</w:t>
            </w:r>
          </w:p>
          <w:p w14:paraId="79541729" w14:textId="77777777" w:rsidR="00FA798E" w:rsidRPr="00FA798E" w:rsidRDefault="00FA798E" w:rsidP="00FA798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 xml:space="preserve">Learn and </w:t>
            </w:r>
            <w:proofErr w:type="gramStart"/>
            <w:r w:rsidRPr="00FA798E">
              <w:rPr>
                <w:b/>
                <w:bCs/>
                <w:lang w:val="en-US"/>
              </w:rPr>
              <w:t>grow:</w:t>
            </w:r>
            <w:proofErr w:type="gramEnd"/>
            <w:r w:rsidRPr="00FA798E">
              <w:rPr>
                <w:lang w:val="en-US"/>
              </w:rPr>
              <w:t> hear firsthand experiences and gain insights into the diverse paths a technology career can take you</w:t>
            </w:r>
          </w:p>
          <w:p w14:paraId="2A098139" w14:textId="77777777" w:rsidR="00FA798E" w:rsidRPr="00FA798E" w:rsidRDefault="00FA798E" w:rsidP="00FA798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>Be part of the change:</w:t>
            </w:r>
            <w:r w:rsidRPr="00FA798E">
              <w:rPr>
                <w:lang w:val="en-US"/>
              </w:rPr>
              <w:t> discover how you can contribute to building a more inclusive and equitable tech landscape</w:t>
            </w:r>
          </w:p>
          <w:p w14:paraId="49AF2EF7" w14:textId="77777777" w:rsidR="00FA798E" w:rsidRPr="00FA798E" w:rsidRDefault="00FA798E" w:rsidP="00FA798E">
            <w:pPr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FA798E">
              <w:rPr>
                <w:b/>
                <w:bCs/>
                <w:lang w:val="en-US"/>
              </w:rPr>
              <w:t>After the session, you’ll receive your certificate</w:t>
            </w:r>
          </w:p>
          <w:p w14:paraId="60A9899A" w14:textId="77777777" w:rsidR="00FA798E" w:rsidRPr="00FA798E" w:rsidRDefault="00FA798E" w:rsidP="00FA798E">
            <w:pPr>
              <w:rPr>
                <w:lang w:val="en-US"/>
              </w:rPr>
            </w:pPr>
          </w:p>
          <w:p w14:paraId="6310CAE9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lang w:val="en-US"/>
              </w:rPr>
              <w:t>Join us in celebrating the power of diversity in technology and take the first step towards an exciting career at EY!</w:t>
            </w:r>
          </w:p>
          <w:p w14:paraId="1645310D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>Event details:</w:t>
            </w:r>
          </w:p>
          <w:p w14:paraId="7777827B" w14:textId="77777777" w:rsidR="00FA798E" w:rsidRPr="00FA798E" w:rsidRDefault="00FA798E" w:rsidP="00FA798E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 xml:space="preserve">Date: </w:t>
            </w:r>
            <w:r w:rsidRPr="00FA798E">
              <w:rPr>
                <w:lang w:val="en-US"/>
              </w:rPr>
              <w:t>26-27 November (3 PM – 6 PM CET)</w:t>
            </w:r>
          </w:p>
          <w:p w14:paraId="3ED5A2D1" w14:textId="77777777" w:rsidR="00FA798E" w:rsidRPr="00FA798E" w:rsidRDefault="00FA798E" w:rsidP="00FA798E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FA798E">
              <w:rPr>
                <w:b/>
                <w:bCs/>
                <w:lang w:val="en-US"/>
              </w:rPr>
              <w:t>Location:</w:t>
            </w:r>
            <w:r w:rsidRPr="00FA798E">
              <w:rPr>
                <w:lang w:val="en-US"/>
              </w:rPr>
              <w:t> Microsoft Teams</w:t>
            </w:r>
          </w:p>
          <w:p w14:paraId="24D408C4" w14:textId="77777777" w:rsidR="00FA798E" w:rsidRPr="00FA798E" w:rsidRDefault="00FA798E" w:rsidP="00FA798E">
            <w:pPr>
              <w:rPr>
                <w:lang w:val="en-US"/>
              </w:rPr>
            </w:pPr>
          </w:p>
          <w:p w14:paraId="7560FCB3" w14:textId="0C3399CD" w:rsidR="00FA798E" w:rsidRPr="00FA798E" w:rsidRDefault="00FA798E" w:rsidP="00FA798E">
            <w:pPr>
              <w:rPr>
                <w:b/>
                <w:bCs/>
                <w:lang w:val="en-US"/>
              </w:rPr>
            </w:pPr>
            <w:r w:rsidRPr="00FA798E">
              <w:rPr>
                <w:lang w:val="en-US"/>
              </w:rPr>
              <w:t xml:space="preserve">Take advantage of this opportunity, reserve your spot today via </w:t>
            </w:r>
            <w:hyperlink r:id="rId6" w:history="1">
              <w:r w:rsidR="000B6CB3" w:rsidRPr="000B6CB3">
                <w:rPr>
                  <w:rStyle w:val="Hyperlink"/>
                  <w:b/>
                  <w:bCs/>
                  <w:lang w:val="en-US"/>
                </w:rPr>
                <w:t>EY | Festival of Innovation</w:t>
              </w:r>
            </w:hyperlink>
            <w:r w:rsidR="000B6CB3">
              <w:rPr>
                <w:b/>
                <w:bCs/>
                <w:lang w:val="en-US"/>
              </w:rPr>
              <w:t>.</w:t>
            </w:r>
          </w:p>
          <w:p w14:paraId="24CB5365" w14:textId="77777777" w:rsidR="00FA798E" w:rsidRPr="00FA798E" w:rsidRDefault="00FA798E" w:rsidP="00FA798E">
            <w:pPr>
              <w:rPr>
                <w:lang w:val="en-US"/>
              </w:rPr>
            </w:pPr>
          </w:p>
          <w:p w14:paraId="274B009E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577" w:type="dxa"/>
            <w:shd w:val="clear" w:color="auto" w:fill="FFFFFF"/>
          </w:tcPr>
          <w:p w14:paraId="03636659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291" w:type="dxa"/>
            <w:gridSpan w:val="2"/>
            <w:shd w:val="clear" w:color="auto" w:fill="F6F6FA"/>
          </w:tcPr>
          <w:p w14:paraId="175A199C" w14:textId="77777777" w:rsidR="00FA798E" w:rsidRPr="00FA798E" w:rsidRDefault="00FA798E" w:rsidP="00FA798E">
            <w:pPr>
              <w:rPr>
                <w:lang w:val="en-US"/>
              </w:rPr>
            </w:pPr>
          </w:p>
        </w:tc>
      </w:tr>
      <w:tr w:rsidR="00FA798E" w:rsidRPr="00FA798E" w14:paraId="08F890D0" w14:textId="77777777" w:rsidTr="00A01942">
        <w:tc>
          <w:tcPr>
            <w:tcW w:w="291" w:type="dxa"/>
            <w:gridSpan w:val="2"/>
            <w:shd w:val="clear" w:color="auto" w:fill="F6F6FA"/>
          </w:tcPr>
          <w:p w14:paraId="542FFEC7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330" w:type="dxa"/>
            <w:shd w:val="clear" w:color="auto" w:fill="F6F6FA"/>
          </w:tcPr>
          <w:p w14:paraId="504DEF95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7558" w:type="dxa"/>
            <w:shd w:val="clear" w:color="auto" w:fill="F6F6FA"/>
          </w:tcPr>
          <w:p w14:paraId="58ED186B" w14:textId="474128F7" w:rsidR="00FA798E" w:rsidRPr="00FA798E" w:rsidRDefault="00FA798E" w:rsidP="00FA798E">
            <w:r w:rsidRPr="00FA798E">
              <w:rPr>
                <w:noProof/>
              </w:rPr>
              <w:drawing>
                <wp:inline distT="0" distB="0" distL="0" distR="0" wp14:anchorId="2A8157C1" wp14:editId="69C280E3">
                  <wp:extent cx="768350" cy="762000"/>
                  <wp:effectExtent l="0" t="0" r="0" b="0"/>
                  <wp:docPr id="27607140" name="Picture 3" descr="A yellow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7140" name="Picture 3" descr="A yellow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EB34A" w14:textId="77777777" w:rsidR="00FA798E" w:rsidRPr="00FA798E" w:rsidRDefault="00FA798E" w:rsidP="00FA798E"/>
          <w:p w14:paraId="06C0DF60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lang w:val="en-US"/>
              </w:rPr>
              <w:t>© 2025 EY. All Rights Reserved</w:t>
            </w:r>
          </w:p>
          <w:p w14:paraId="30460FE9" w14:textId="77777777" w:rsidR="00FA798E" w:rsidRPr="00FA798E" w:rsidRDefault="00FA798E" w:rsidP="00FA798E">
            <w:pPr>
              <w:rPr>
                <w:lang w:val="en-US"/>
              </w:rPr>
            </w:pPr>
            <w:r w:rsidRPr="00FA798E">
              <w:rPr>
                <w:lang w:val="en-US"/>
              </w:rPr>
              <w:t xml:space="preserve">EY refers to the global organization, and may refer to one or </w:t>
            </w:r>
            <w:proofErr w:type="gramStart"/>
            <w:r w:rsidRPr="00FA798E">
              <w:rPr>
                <w:lang w:val="en-US"/>
              </w:rPr>
              <w:t>more,</w:t>
            </w:r>
            <w:proofErr w:type="gramEnd"/>
            <w:r w:rsidRPr="00FA798E">
              <w:rPr>
                <w:lang w:val="en-US"/>
              </w:rPr>
              <w:t xml:space="preserve"> of the </w:t>
            </w:r>
            <w:proofErr w:type="gramStart"/>
            <w:r w:rsidRPr="00FA798E">
              <w:rPr>
                <w:lang w:val="en-US"/>
              </w:rPr>
              <w:t>member firms</w:t>
            </w:r>
            <w:proofErr w:type="gramEnd"/>
            <w:r w:rsidRPr="00FA798E">
              <w:rPr>
                <w:lang w:val="en-US"/>
              </w:rPr>
              <w:t xml:space="preserve"> of Ernst &amp; Young Global Limited, each of which is a separate legal entity. Ernst &amp; Young Global Limited, a UK company limited by guarantee, does not provide services to clients. Information about how EY collects and uses personal </w:t>
            </w:r>
            <w:proofErr w:type="gramStart"/>
            <w:r w:rsidRPr="00FA798E">
              <w:rPr>
                <w:lang w:val="en-US"/>
              </w:rPr>
              <w:t>data</w:t>
            </w:r>
            <w:proofErr w:type="gramEnd"/>
            <w:r w:rsidRPr="00FA798E">
              <w:rPr>
                <w:lang w:val="en-US"/>
              </w:rPr>
              <w:t xml:space="preserve"> and a description of the rights individuals have under data protection legislation are available via ey.com/privacy. EY member firms do not practice </w:t>
            </w:r>
            <w:proofErr w:type="gramStart"/>
            <w:r w:rsidRPr="00FA798E">
              <w:rPr>
                <w:lang w:val="en-US"/>
              </w:rPr>
              <w:t>law</w:t>
            </w:r>
            <w:proofErr w:type="gramEnd"/>
            <w:r w:rsidRPr="00FA798E">
              <w:rPr>
                <w:lang w:val="en-US"/>
              </w:rPr>
              <w:t xml:space="preserve"> </w:t>
            </w:r>
            <w:proofErr w:type="gramStart"/>
            <w:r w:rsidRPr="00FA798E">
              <w:rPr>
                <w:lang w:val="en-US"/>
              </w:rPr>
              <w:t>where</w:t>
            </w:r>
            <w:proofErr w:type="gramEnd"/>
            <w:r w:rsidRPr="00FA798E">
              <w:rPr>
                <w:lang w:val="en-US"/>
              </w:rPr>
              <w:t xml:space="preserve"> prohibited by local laws. </w:t>
            </w:r>
            <w:r w:rsidRPr="00FA798E">
              <w:rPr>
                <w:lang w:val="en-US"/>
              </w:rPr>
              <w:br/>
              <w:t>For more information about our organization, please visit ey.com.</w:t>
            </w:r>
          </w:p>
        </w:tc>
        <w:tc>
          <w:tcPr>
            <w:tcW w:w="577" w:type="dxa"/>
            <w:shd w:val="clear" w:color="auto" w:fill="F6F6FA"/>
          </w:tcPr>
          <w:p w14:paraId="0ADD33AA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291" w:type="dxa"/>
            <w:gridSpan w:val="2"/>
            <w:shd w:val="clear" w:color="auto" w:fill="F6F6FA"/>
          </w:tcPr>
          <w:p w14:paraId="6313C850" w14:textId="77777777" w:rsidR="00FA798E" w:rsidRPr="00FA798E" w:rsidRDefault="00FA798E" w:rsidP="00FA798E">
            <w:pPr>
              <w:rPr>
                <w:lang w:val="en-US"/>
              </w:rPr>
            </w:pPr>
          </w:p>
        </w:tc>
      </w:tr>
      <w:tr w:rsidR="00FA798E" w:rsidRPr="00FA798E" w14:paraId="4BDBEB9C" w14:textId="77777777" w:rsidTr="00A01942">
        <w:trPr>
          <w:trHeight w:val="432"/>
        </w:trPr>
        <w:tc>
          <w:tcPr>
            <w:tcW w:w="291" w:type="dxa"/>
            <w:gridSpan w:val="2"/>
            <w:shd w:val="clear" w:color="auto" w:fill="F6F6FA"/>
          </w:tcPr>
          <w:p w14:paraId="42D836AE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330" w:type="dxa"/>
            <w:shd w:val="clear" w:color="auto" w:fill="F6F6FA"/>
          </w:tcPr>
          <w:p w14:paraId="7BB6971C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7558" w:type="dxa"/>
            <w:shd w:val="clear" w:color="auto" w:fill="F6F6FA"/>
          </w:tcPr>
          <w:p w14:paraId="26D00E93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577" w:type="dxa"/>
            <w:shd w:val="clear" w:color="auto" w:fill="F6F6FA"/>
          </w:tcPr>
          <w:p w14:paraId="16CBEB8E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291" w:type="dxa"/>
            <w:gridSpan w:val="2"/>
            <w:shd w:val="clear" w:color="auto" w:fill="F6F6FA"/>
          </w:tcPr>
          <w:p w14:paraId="28186B5F" w14:textId="77777777" w:rsidR="00FA798E" w:rsidRPr="00FA798E" w:rsidRDefault="00FA798E" w:rsidP="00FA798E">
            <w:pPr>
              <w:rPr>
                <w:lang w:val="en-US"/>
              </w:rPr>
            </w:pPr>
          </w:p>
        </w:tc>
      </w:tr>
      <w:tr w:rsidR="00FA798E" w:rsidRPr="00FA798E" w14:paraId="7F16EA58" w14:textId="77777777" w:rsidTr="00A01942">
        <w:tc>
          <w:tcPr>
            <w:tcW w:w="6" w:type="dxa"/>
            <w:shd w:val="clear" w:color="auto" w:fill="F6F6FA"/>
            <w:vAlign w:val="center"/>
            <w:hideMark/>
          </w:tcPr>
          <w:p w14:paraId="4EEAA02E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F6F6FA"/>
            <w:vAlign w:val="center"/>
            <w:hideMark/>
          </w:tcPr>
          <w:p w14:paraId="1A0FDCC1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330" w:type="dxa"/>
            <w:shd w:val="clear" w:color="auto" w:fill="F6F6FA"/>
            <w:vAlign w:val="center"/>
            <w:hideMark/>
          </w:tcPr>
          <w:p w14:paraId="6D949BFF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7558" w:type="dxa"/>
            <w:shd w:val="clear" w:color="auto" w:fill="F6F6FA"/>
            <w:vAlign w:val="center"/>
            <w:hideMark/>
          </w:tcPr>
          <w:p w14:paraId="79317534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577" w:type="dxa"/>
            <w:shd w:val="clear" w:color="auto" w:fill="F6F6FA"/>
            <w:vAlign w:val="center"/>
            <w:hideMark/>
          </w:tcPr>
          <w:p w14:paraId="796A378F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F6F6FA"/>
            <w:vAlign w:val="center"/>
            <w:hideMark/>
          </w:tcPr>
          <w:p w14:paraId="7AE269E6" w14:textId="77777777" w:rsidR="00FA798E" w:rsidRPr="00FA798E" w:rsidRDefault="00FA798E" w:rsidP="00FA798E">
            <w:pPr>
              <w:rPr>
                <w:lang w:val="en-US"/>
              </w:rPr>
            </w:pPr>
          </w:p>
        </w:tc>
        <w:tc>
          <w:tcPr>
            <w:tcW w:w="6" w:type="dxa"/>
            <w:shd w:val="clear" w:color="auto" w:fill="F6F6FA"/>
            <w:vAlign w:val="center"/>
            <w:hideMark/>
          </w:tcPr>
          <w:p w14:paraId="5B058D9F" w14:textId="77777777" w:rsidR="00FA798E" w:rsidRPr="00FA798E" w:rsidRDefault="00FA798E" w:rsidP="00FA798E">
            <w:pPr>
              <w:rPr>
                <w:lang w:val="en-US"/>
              </w:rPr>
            </w:pPr>
          </w:p>
        </w:tc>
      </w:tr>
    </w:tbl>
    <w:p w14:paraId="3C955390" w14:textId="77777777" w:rsidR="00BD638F" w:rsidRPr="00FA798E" w:rsidRDefault="00BD638F">
      <w:pPr>
        <w:rPr>
          <w:lang w:val="en-US"/>
        </w:rPr>
      </w:pPr>
    </w:p>
    <w:sectPr w:rsidR="00BD638F" w:rsidRPr="00FA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7C7"/>
    <w:multiLevelType w:val="multilevel"/>
    <w:tmpl w:val="7AE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C43AE"/>
    <w:multiLevelType w:val="multilevel"/>
    <w:tmpl w:val="3346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78110">
    <w:abstractNumId w:val="0"/>
  </w:num>
  <w:num w:numId="2" w16cid:durableId="170112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8E"/>
    <w:rsid w:val="000B6CB3"/>
    <w:rsid w:val="00120723"/>
    <w:rsid w:val="00567F88"/>
    <w:rsid w:val="005800CD"/>
    <w:rsid w:val="009A51BB"/>
    <w:rsid w:val="00A01942"/>
    <w:rsid w:val="00B335DF"/>
    <w:rsid w:val="00BD638F"/>
    <w:rsid w:val="00D421B9"/>
    <w:rsid w:val="00F8159B"/>
    <w:rsid w:val="00FA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619"/>
  <w15:chartTrackingRefBased/>
  <w15:docId w15:val="{E7AABA92-72B5-46E6-8DB6-9B5CCCFE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9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rsvp.ey.com%2FCSG3%2F2025%2F2510%2F2510-10802%2FFOI%2Findex.html&amp;data=05%7C02%7CEleni.Koutelida%40gr.ey.com%7C9ca71ba1607746531d4808de16ba67dc%7C5b973f9977df4bebb27daa0c70b8482c%7C0%7C0%7C638973187602825810%7CUnknown%7CTWFpbGZsb3d8eyJFbXB0eU1hcGkiOnRydWUsIlYiOiIwLjAuMDAwMCIsIlAiOiJXaW4zMiIsIkFOIjoiTWFpbCIsIldUIjoyfQ%3D%3D%7C0%7C%7C%7C&amp;sdata=Ki9DkHzbk41qni2xJDF4WcKxRcKsNmwU6DkCmePWOl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1936</Characters>
  <Application>Microsoft Office Word</Application>
  <DocSecurity>0</DocSecurity>
  <Lines>16</Lines>
  <Paragraphs>4</Paragraphs>
  <ScaleCrop>false</ScaleCrop>
  <Company>EY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Siwiec</dc:creator>
  <cp:keywords/>
  <dc:description/>
  <cp:lastModifiedBy>Eleni Koutelida</cp:lastModifiedBy>
  <cp:revision>5</cp:revision>
  <dcterms:created xsi:type="dcterms:W3CDTF">2025-11-12T10:53:00Z</dcterms:created>
  <dcterms:modified xsi:type="dcterms:W3CDTF">2025-11-13T07:48:00Z</dcterms:modified>
</cp:coreProperties>
</file>