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rPr>
      </w:pPr>
      <w:r w:rsidDel="00000000" w:rsidR="00000000" w:rsidRPr="00000000">
        <w:rPr>
          <w:b w:val="1"/>
          <w:bCs w:val="1"/>
          <w:rtl w:val="0"/>
        </w:rPr>
        <w:t xml:space="preserve">WE LEAD on Social Media</w:t>
      </w:r>
    </w:p>
    <w:p w:rsidR="00000000" w:rsidDel="00000000" w:rsidP="00000000" w:rsidRDefault="00000000" w:rsidRPr="00000000" w14:paraId="00000002">
      <w:pPr>
        <w:spacing w:line="276" w:lineRule="auto"/>
        <w:rPr/>
      </w:pPr>
      <w:r w:rsidDel="00000000" w:rsidR="00000000" w:rsidRPr="00000000">
        <w:rPr>
          <w:rtl w:val="0"/>
        </w:rPr>
        <w:t xml:space="preserve">Linkedin: </w:t>
      </w:r>
      <w:hyperlink r:id="rId6">
        <w:r w:rsidDel="00000000" w:rsidR="00000000" w:rsidRPr="00000000">
          <w:rPr>
            <w:color w:val="1155cc"/>
            <w:u w:val="single"/>
            <w:rtl w:val="0"/>
          </w:rPr>
          <w:t xml:space="preserve">www.linkedin.com/company/weleadorg</w:t>
        </w:r>
      </w:hyperlink>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Instagram: </w:t>
      </w:r>
      <w:hyperlink r:id="rId7">
        <w:r w:rsidDel="00000000" w:rsidR="00000000" w:rsidRPr="00000000">
          <w:rPr>
            <w:color w:val="1155cc"/>
            <w:u w:val="single"/>
            <w:rtl w:val="0"/>
          </w:rPr>
          <w:t xml:space="preserve">www.instagram.com/joinweleadorg</w:t>
        </w:r>
      </w:hyperlink>
      <w:r w:rsidDel="00000000" w:rsidR="00000000" w:rsidRPr="00000000">
        <w:rPr>
          <w:rtl w:val="0"/>
        </w:rPr>
        <w:t xml:space="preserve"> </w:t>
      </w:r>
    </w:p>
    <w:p w:rsidR="00000000" w:rsidDel="00000000" w:rsidP="00000000" w:rsidRDefault="00000000" w:rsidRPr="00000000" w14:paraId="00000004">
      <w:pPr>
        <w:spacing w:line="276" w:lineRule="auto"/>
        <w:rPr/>
      </w:pPr>
      <w:r w:rsidDel="00000000" w:rsidR="00000000" w:rsidRPr="00000000">
        <w:rPr>
          <w:rtl w:val="0"/>
        </w:rPr>
        <w:t xml:space="preserve">Facebook: </w:t>
      </w:r>
      <w:hyperlink r:id="rId8">
        <w:r w:rsidDel="00000000" w:rsidR="00000000" w:rsidRPr="00000000">
          <w:rPr>
            <w:color w:val="1155cc"/>
            <w:u w:val="single"/>
            <w:rtl w:val="0"/>
          </w:rPr>
          <w:t xml:space="preserve">www.facebook.com/weleadorg</w:t>
        </w:r>
      </w:hyperlink>
      <w:r w:rsidDel="00000000" w:rsidR="00000000" w:rsidRPr="00000000">
        <w:rPr>
          <w:rtl w:val="0"/>
        </w:rPr>
        <w:t xml:space="preserve"> </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b w:val="1"/>
          <w:bCs w:val="1"/>
        </w:rPr>
      </w:pPr>
      <w:r w:rsidDel="00000000" w:rsidR="00000000" w:rsidRPr="00000000">
        <w:rPr>
          <w:b w:val="1"/>
          <w:bCs w:val="1"/>
          <w:rtl w:val="0"/>
        </w:rPr>
        <w:t xml:space="preserve">Our Hashtags</w:t>
      </w:r>
    </w:p>
    <w:p w:rsidR="00000000" w:rsidDel="00000000" w:rsidP="00000000" w:rsidRDefault="00000000" w:rsidRPr="00000000" w14:paraId="00000007">
      <w:pPr>
        <w:spacing w:line="276" w:lineRule="auto"/>
        <w:rPr>
          <w:b w:val="1"/>
          <w:bCs w:val="1"/>
        </w:rPr>
      </w:pPr>
      <w:r w:rsidDel="00000000" w:rsidR="00000000" w:rsidRPr="00000000">
        <w:rPr>
          <w:rtl w:val="0"/>
        </w:rPr>
        <w:t xml:space="preserve">#WELEAD #</w:t>
      </w:r>
      <w:r w:rsidDel="00000000" w:rsidR="00000000" w:rsidRPr="00000000">
        <w:rPr>
          <w:rtl w:val="0"/>
        </w:rPr>
        <w:t xml:space="preserve">weLEADERs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pacing w:line="276" w:lineRule="auto"/>
        <w:rPr>
          <w:b w:val="1"/>
          <w:bCs w:val="1"/>
        </w:rPr>
      </w:pPr>
      <w:r w:rsidDel="00000000" w:rsidR="00000000" w:rsidRPr="00000000">
        <w:rPr>
          <w:rtl w:val="0"/>
        </w:rPr>
      </w:r>
    </w:p>
    <w:p w:rsidR="00000000" w:rsidDel="00000000" w:rsidP="00000000" w:rsidRDefault="00000000" w:rsidRPr="00000000" w14:paraId="00000009">
      <w:pPr>
        <w:spacing w:line="276" w:lineRule="auto"/>
        <w:rPr>
          <w:b w:val="1"/>
          <w:bCs w:val="1"/>
        </w:rPr>
      </w:pPr>
      <w:r w:rsidDel="00000000" w:rsidR="00000000" w:rsidRPr="00000000">
        <w:rPr>
          <w:b w:val="1"/>
          <w:bCs w:val="1"/>
          <w:rtl w:val="0"/>
        </w:rPr>
        <w:t xml:space="preserve">Ενδεικτικό Κείμενο</w:t>
      </w:r>
    </w:p>
    <w:p w:rsidR="00000000" w:rsidDel="00000000" w:rsidP="00000000" w:rsidRDefault="00000000" w:rsidRPr="00000000" w14:paraId="0000000A">
      <w:pPr>
        <w:spacing w:line="276" w:lineRule="auto"/>
        <w:rPr>
          <w:b w:val="1"/>
          <w:bCs w:val="1"/>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b w:val="1"/>
          <w:bCs w:val="1"/>
          <w:rtl w:val="0"/>
        </w:rPr>
        <w:t xml:space="preserve">Ελληνικά</w:t>
      </w: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color w:val="171717"/>
        </w:rPr>
      </w:pPr>
      <w:r w:rsidDel="00000000" w:rsidR="00000000" w:rsidRPr="00000000">
        <w:rPr>
          <w:rtl w:val="0"/>
        </w:rPr>
        <w:t xml:space="preserve">Ο μη κερδοσκοπικός οργανισμός</w:t>
      </w:r>
      <w:r w:rsidDel="00000000" w:rsidR="00000000" w:rsidRPr="00000000">
        <w:rPr>
          <w:b w:val="1"/>
          <w:bCs w:val="1"/>
          <w:rtl w:val="0"/>
        </w:rPr>
        <w:t xml:space="preserve"> </w:t>
      </w:r>
      <w:r w:rsidDel="00000000" w:rsidR="00000000" w:rsidRPr="00000000">
        <w:rPr>
          <w:rtl w:val="0"/>
        </w:rPr>
        <w:t xml:space="preserve">WE LEAD</w:t>
      </w:r>
      <w:r w:rsidDel="00000000" w:rsidR="00000000" w:rsidRPr="00000000">
        <w:rPr>
          <w:b w:val="1"/>
          <w:bCs w:val="1"/>
          <w:rtl w:val="0"/>
        </w:rPr>
        <w:t xml:space="preserve"> </w:t>
      </w:r>
      <w:r w:rsidDel="00000000" w:rsidR="00000000" w:rsidRPr="00000000">
        <w:rPr>
          <w:rtl w:val="0"/>
        </w:rPr>
        <w:t xml:space="preserve">προσφέρει ένα νέο και δωρεάν εκπαιδευτικό Bootcamp πάνω στο Software Testing, με διάρκεια 12 εβδομάδων (Ιανουάριος 2026 - Μάρτιος 2026), σε συνεργασία με την Code.Hub, </w:t>
      </w:r>
      <w:r w:rsidDel="00000000" w:rsidR="00000000" w:rsidRPr="00000000">
        <w:rPr>
          <w:color w:val="171717"/>
          <w:rtl w:val="0"/>
        </w:rPr>
        <w:t xml:space="preserve">την κορυφαία εταιρεία tech εκπαίδευσης και ανάπτυξης στην Ελλάδα. </w:t>
      </w:r>
    </w:p>
    <w:p w:rsidR="00000000" w:rsidDel="00000000" w:rsidP="00000000" w:rsidRDefault="00000000" w:rsidRPr="00000000" w14:paraId="0000000E">
      <w:pPr>
        <w:spacing w:line="276" w:lineRule="auto"/>
        <w:rPr>
          <w:color w:val="171717"/>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color w:val="171717"/>
          <w:rtl w:val="0"/>
        </w:rPr>
        <w:t xml:space="preserve">Το WE LEAD: Software Testing Bootcamp </w:t>
      </w:r>
      <w:r w:rsidDel="00000000" w:rsidR="00000000" w:rsidRPr="00000000">
        <w:rPr>
          <w:rtl w:val="0"/>
        </w:rPr>
        <w:t xml:space="preserve">απευθύνεται σε γυναίκες, cis και τρανς, 18 ετών και άνω, που διαθέτουν βασικές γνώσεις ή εμπειρία σε πληροφορική και προγραμματισμό, και ψάχνουν να κάνουν το επόμενο βήμα στην καριέρα τους ή επιθυμούν να επανενταχθούν </w:t>
      </w:r>
      <w:r w:rsidDel="00000000" w:rsidR="00000000" w:rsidRPr="00000000">
        <w:rPr>
          <w:rtl w:val="0"/>
        </w:rPr>
        <w:t xml:space="preserve">στον</w:t>
      </w:r>
      <w:r w:rsidDel="00000000" w:rsidR="00000000" w:rsidRPr="00000000">
        <w:rPr>
          <w:rtl w:val="0"/>
        </w:rPr>
        <w:t xml:space="preserve"> χώρο της τεχνολογίας.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Για περισσότερες πληροφορίες και αιτήσεις επισκεφθείτε το </w:t>
      </w:r>
      <w:hyperlink r:id="rId9">
        <w:r w:rsidDel="00000000" w:rsidR="00000000" w:rsidRPr="00000000">
          <w:rPr>
            <w:color w:val="1155cc"/>
            <w:u w:val="single"/>
            <w:rtl w:val="0"/>
          </w:rPr>
          <w:t xml:space="preserve">https://www.joinwelead.org/el/programmata/tech-skills-gr/we-lead-bootcamp-software-testing</w:t>
        </w:r>
      </w:hyperlink>
      <w:r w:rsidDel="00000000" w:rsidR="00000000" w:rsidRPr="00000000">
        <w:rPr>
          <w:rtl w:val="0"/>
        </w:rPr>
        <w:t xml:space="preserve">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Οι αιτήσεις θα παραμείνουν ανοιχτές μέχρι τις 10 Δεκεμβρίου και θα αξιολογούνται με σειρά προτεραιότητας. Οι θέσεις είναι περιορισμένες και μπορεί να καλυφθούν πριν από την προθεσμία υποβολής αιτήσεων.</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Αγγλικά</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WE LEAD, a non-profit organization, is offering a new, free 12-week Software Testing Bootcamp (January 2026 – March 2026) in partnership with Code.Hub, Greece’s leading tech education and development company.</w:t>
      </w:r>
    </w:p>
    <w:p w:rsidR="00000000" w:rsidDel="00000000" w:rsidP="00000000" w:rsidRDefault="00000000" w:rsidRPr="00000000" w14:paraId="00000018">
      <w:pPr>
        <w:spacing w:after="240" w:before="240" w:lineRule="auto"/>
        <w:rPr/>
      </w:pPr>
      <w:r w:rsidDel="00000000" w:rsidR="00000000" w:rsidRPr="00000000">
        <w:rPr>
          <w:rtl w:val="0"/>
        </w:rPr>
        <w:t xml:space="preserve">The WE LEAD: Software Testing Bootcamp is designed for cis and trans women aged 18 and over who have basic knowledge or experience in IT and programming. It’s ideal for those looking to take the next step in their careers or re-enter the tech industry.</w:t>
      </w:r>
    </w:p>
    <w:p w:rsidR="00000000" w:rsidDel="00000000" w:rsidP="00000000" w:rsidRDefault="00000000" w:rsidRPr="00000000" w14:paraId="00000019">
      <w:pPr>
        <w:spacing w:after="240" w:before="240" w:lineRule="auto"/>
        <w:rPr>
          <w:color w:val="1155cc"/>
          <w:u w:val="single"/>
        </w:rPr>
      </w:pPr>
      <w:r w:rsidDel="00000000" w:rsidR="00000000" w:rsidRPr="00000000">
        <w:rPr>
          <w:rtl w:val="0"/>
        </w:rPr>
        <w:t xml:space="preserve">For more information and to apply, visit: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https://www.joinwelead.org/el/programmata/tech-skills-gr/we-lead-bootcamp-software-testing</w:t>
        </w:r>
      </w:hyperlink>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Applications are open until December 10th and will be reviewed on a rolling basis. Spaces are limited and may be filled before the deadline, so early applications are encouraged.</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joinwelead.org/el/programmata/tech-skills-gr/we-lead-bootcamp-software-testing" TargetMode="External"/><Relationship Id="rId10" Type="http://schemas.openxmlformats.org/officeDocument/2006/relationships/hyperlink" Target="https://www.joinwelead.org/el/programmata/tech-skills-gr/we-lead-bootcamp-software-testing" TargetMode="External"/><Relationship Id="rId9" Type="http://schemas.openxmlformats.org/officeDocument/2006/relationships/hyperlink" Target="https://www.joinwelead.org/el/programmata/tech-skills-gr/we-lead-bootcamp-software-testing" TargetMode="External"/><Relationship Id="rId5" Type="http://schemas.openxmlformats.org/officeDocument/2006/relationships/styles" Target="styles.xml"/><Relationship Id="rId6" Type="http://schemas.openxmlformats.org/officeDocument/2006/relationships/hyperlink" Target="http://www.linkedin.com/company/weleadorg" TargetMode="External"/><Relationship Id="rId7" Type="http://schemas.openxmlformats.org/officeDocument/2006/relationships/hyperlink" Target="http://www.instagram.com/joinweleadorg" TargetMode="External"/><Relationship Id="rId8" Type="http://schemas.openxmlformats.org/officeDocument/2006/relationships/hyperlink" Target="http://www.facebook.com/wele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