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613C" w14:textId="77777777" w:rsidR="004C111F" w:rsidRPr="00496C4F" w:rsidRDefault="004C111F" w:rsidP="004C111F">
      <w:pPr>
        <w:jc w:val="both"/>
        <w:rPr>
          <w:rFonts w:cs="Arial"/>
          <w:b/>
          <w:szCs w:val="20"/>
        </w:rPr>
      </w:pPr>
      <w:r>
        <w:rPr>
          <w:rFonts w:cs="Arial"/>
          <w:b/>
          <w:szCs w:val="20"/>
        </w:rPr>
        <w:t xml:space="preserve">Technical </w:t>
      </w:r>
      <w:r w:rsidRPr="00496C4F">
        <w:rPr>
          <w:rFonts w:cs="Arial"/>
          <w:b/>
          <w:szCs w:val="20"/>
        </w:rPr>
        <w:t xml:space="preserve">Engineer </w:t>
      </w:r>
    </w:p>
    <w:p w14:paraId="1C6F3036" w14:textId="77777777" w:rsidR="004C111F" w:rsidRPr="00496C4F" w:rsidRDefault="004C111F" w:rsidP="004C111F">
      <w:pPr>
        <w:jc w:val="both"/>
        <w:rPr>
          <w:rFonts w:cs="Arial"/>
          <w:szCs w:val="20"/>
        </w:rPr>
      </w:pPr>
      <w:r w:rsidRPr="00496C4F">
        <w:rPr>
          <w:rFonts w:cs="Arial"/>
          <w:szCs w:val="20"/>
        </w:rPr>
        <w:t xml:space="preserve">We are looking for </w:t>
      </w:r>
      <w:r>
        <w:rPr>
          <w:rFonts w:cs="Arial"/>
          <w:b/>
          <w:szCs w:val="20"/>
        </w:rPr>
        <w:t xml:space="preserve">Technical </w:t>
      </w:r>
      <w:r w:rsidRPr="00496C4F">
        <w:rPr>
          <w:rFonts w:cs="Arial"/>
          <w:b/>
          <w:szCs w:val="20"/>
        </w:rPr>
        <w:t>Engineer</w:t>
      </w:r>
      <w:r w:rsidRPr="00496C4F">
        <w:rPr>
          <w:rFonts w:cs="Arial"/>
          <w:szCs w:val="20"/>
        </w:rPr>
        <w:t xml:space="preserve"> with a strong client orientation, eager to start a successful career in an international company.</w:t>
      </w:r>
    </w:p>
    <w:p w14:paraId="7099535E" w14:textId="77777777" w:rsidR="004C111F" w:rsidRPr="00F260EB" w:rsidRDefault="004C111F" w:rsidP="004C111F">
      <w:pPr>
        <w:jc w:val="both"/>
        <w:rPr>
          <w:rFonts w:cs="Arial"/>
          <w:szCs w:val="20"/>
        </w:rPr>
      </w:pPr>
      <w:r w:rsidRPr="00496C4F">
        <w:rPr>
          <w:rFonts w:cs="Arial"/>
          <w:szCs w:val="20"/>
        </w:rPr>
        <w:t xml:space="preserve">As a </w:t>
      </w:r>
      <w:r>
        <w:rPr>
          <w:rFonts w:cs="Arial"/>
          <w:b/>
          <w:szCs w:val="20"/>
        </w:rPr>
        <w:t xml:space="preserve">Technical </w:t>
      </w:r>
      <w:r w:rsidRPr="007019D9">
        <w:rPr>
          <w:rFonts w:cs="Arial"/>
          <w:b/>
          <w:szCs w:val="20"/>
        </w:rPr>
        <w:t xml:space="preserve">Engineer </w:t>
      </w:r>
      <w:r w:rsidRPr="00496C4F">
        <w:rPr>
          <w:rFonts w:cs="Arial"/>
          <w:szCs w:val="20"/>
        </w:rPr>
        <w:t>you will</w:t>
      </w:r>
      <w:r>
        <w:rPr>
          <w:rFonts w:cs="Arial"/>
          <w:szCs w:val="20"/>
        </w:rPr>
        <w:t xml:space="preserve"> be the part of a </w:t>
      </w:r>
      <w:r w:rsidRPr="00BC51E8">
        <w:rPr>
          <w:rFonts w:cs="Arial"/>
          <w:szCs w:val="20"/>
        </w:rPr>
        <w:t>regional team</w:t>
      </w:r>
      <w:r>
        <w:rPr>
          <w:rFonts w:cs="Arial"/>
          <w:szCs w:val="20"/>
        </w:rPr>
        <w:t xml:space="preserve"> of technical engineers and direct your efforts toward implementation of our Global strategy and modernization of our processes. Your team is</w:t>
      </w:r>
      <w:r w:rsidRPr="00496C4F">
        <w:rPr>
          <w:rFonts w:cs="Arial"/>
          <w:szCs w:val="20"/>
        </w:rPr>
        <w:t xml:space="preserve"> work</w:t>
      </w:r>
      <w:r>
        <w:rPr>
          <w:rFonts w:cs="Arial"/>
          <w:szCs w:val="20"/>
        </w:rPr>
        <w:t>ing</w:t>
      </w:r>
      <w:r w:rsidRPr="00496C4F">
        <w:rPr>
          <w:rFonts w:cs="Arial"/>
          <w:szCs w:val="20"/>
        </w:rPr>
        <w:t xml:space="preserve"> in</w:t>
      </w:r>
      <w:r>
        <w:rPr>
          <w:rFonts w:cs="Arial"/>
          <w:szCs w:val="20"/>
        </w:rPr>
        <w:t xml:space="preserve"> order to provide our</w:t>
      </w:r>
      <w:r w:rsidRPr="00496C4F">
        <w:rPr>
          <w:rFonts w:cs="Arial"/>
          <w:szCs w:val="20"/>
        </w:rPr>
        <w:t xml:space="preserve"> customers</w:t>
      </w:r>
      <w:r>
        <w:rPr>
          <w:rFonts w:cs="Arial"/>
          <w:szCs w:val="20"/>
        </w:rPr>
        <w:t>, designers and salesforce with technical support, and you will contribute to their excellent performance.</w:t>
      </w:r>
    </w:p>
    <w:p w14:paraId="45202F7D" w14:textId="77777777" w:rsidR="004C111F" w:rsidRPr="00496C4F" w:rsidRDefault="004C111F" w:rsidP="004C111F">
      <w:pPr>
        <w:jc w:val="both"/>
        <w:rPr>
          <w:rFonts w:cs="Arial"/>
          <w:b/>
          <w:szCs w:val="20"/>
        </w:rPr>
      </w:pPr>
      <w:r w:rsidRPr="00496C4F">
        <w:rPr>
          <w:rFonts w:cs="Arial"/>
          <w:b/>
          <w:szCs w:val="20"/>
        </w:rPr>
        <w:t>What do we offer?</w:t>
      </w:r>
    </w:p>
    <w:p w14:paraId="7ECAAF70" w14:textId="77777777" w:rsidR="004C111F" w:rsidRDefault="004C111F" w:rsidP="004C111F">
      <w:pPr>
        <w:jc w:val="both"/>
        <w:rPr>
          <w:rFonts w:cs="Arial"/>
          <w:szCs w:val="20"/>
        </w:rPr>
      </w:pPr>
      <w:r w:rsidRPr="00496C4F">
        <w:rPr>
          <w:rFonts w:cs="Arial"/>
          <w:szCs w:val="20"/>
        </w:rPr>
        <w:t xml:space="preserve">You will have at your disposal all the necessary tools to obtain outstanding results: design software, coaching, training in both classroom and on the field, and a unique network in the company. There is going to be the possibility for you to show your competencies through ever more responsible roles and to grow professionally through constant contact with the professionals from the sector.  </w:t>
      </w:r>
    </w:p>
    <w:p w14:paraId="40B96482" w14:textId="77777777" w:rsidR="004C111F" w:rsidRPr="009611CB" w:rsidRDefault="004C111F" w:rsidP="004C111F">
      <w:pPr>
        <w:pStyle w:val="Default"/>
        <w:jc w:val="both"/>
        <w:rPr>
          <w:rFonts w:ascii="Arial" w:hAnsi="Arial" w:cs="Arial"/>
          <w:color w:val="auto"/>
          <w:sz w:val="20"/>
          <w:szCs w:val="20"/>
        </w:rPr>
      </w:pPr>
      <w:r w:rsidRPr="009611CB">
        <w:rPr>
          <w:rFonts w:ascii="Arial" w:hAnsi="Arial" w:cs="Arial"/>
          <w:color w:val="auto"/>
          <w:sz w:val="20"/>
          <w:szCs w:val="20"/>
        </w:rPr>
        <w:t xml:space="preserve">Together with your team leader you define your individual business and development targets and you receive regular feedback in an ongoing review and coaching process. All team leaders are measured on two criteria: developing people and achieving outstanding results. </w:t>
      </w:r>
    </w:p>
    <w:p w14:paraId="23519CC8" w14:textId="77777777" w:rsidR="004C111F" w:rsidRPr="00496C4F" w:rsidRDefault="004C111F" w:rsidP="004C111F">
      <w:pPr>
        <w:jc w:val="both"/>
        <w:rPr>
          <w:rFonts w:cs="Arial"/>
          <w:szCs w:val="20"/>
        </w:rPr>
      </w:pPr>
      <w:r w:rsidRPr="009611CB">
        <w:rPr>
          <w:rFonts w:cs="Arial"/>
          <w:szCs w:val="20"/>
        </w:rPr>
        <w:t xml:space="preserve">People development is critical to our success. </w:t>
      </w:r>
    </w:p>
    <w:p w14:paraId="0CF8580F" w14:textId="77777777" w:rsidR="004C111F" w:rsidRPr="00A56DF2" w:rsidRDefault="004C111F" w:rsidP="004C111F">
      <w:pPr>
        <w:jc w:val="both"/>
        <w:rPr>
          <w:rFonts w:cs="Arial"/>
          <w:szCs w:val="20"/>
        </w:rPr>
      </w:pPr>
      <w:r w:rsidRPr="00496C4F">
        <w:rPr>
          <w:rFonts w:cs="Arial"/>
          <w:szCs w:val="20"/>
        </w:rPr>
        <w:t xml:space="preserve"> </w:t>
      </w:r>
      <w:r w:rsidRPr="00496C4F">
        <w:rPr>
          <w:rFonts w:cs="Arial"/>
          <w:b/>
          <w:szCs w:val="20"/>
        </w:rPr>
        <w:t>Why should you apply?</w:t>
      </w:r>
    </w:p>
    <w:p w14:paraId="2E570227" w14:textId="77777777" w:rsidR="004C111F" w:rsidRPr="00FB035D" w:rsidRDefault="004C111F" w:rsidP="004C111F">
      <w:pPr>
        <w:pStyle w:val="Default"/>
        <w:jc w:val="both"/>
        <w:rPr>
          <w:rFonts w:ascii="Arial" w:hAnsi="Arial" w:cs="Arial"/>
          <w:color w:val="auto"/>
          <w:sz w:val="20"/>
          <w:szCs w:val="20"/>
        </w:rPr>
      </w:pPr>
      <w:r w:rsidRPr="00FB035D">
        <w:rPr>
          <w:rFonts w:ascii="Arial" w:hAnsi="Arial" w:cs="Arial"/>
          <w:color w:val="auto"/>
          <w:sz w:val="20"/>
          <w:szCs w:val="20"/>
        </w:rPr>
        <w:t xml:space="preserve">You are someone who wants to influence your own development. You’re looking for a company where you have the opportunity to pursue your interests across functions and geographies, where a job title is not considered a final destination but the starting point. </w:t>
      </w:r>
    </w:p>
    <w:p w14:paraId="5AFA6FAD" w14:textId="77777777" w:rsidR="004C111F" w:rsidRPr="00FB035D" w:rsidRDefault="004C111F" w:rsidP="004C111F">
      <w:pPr>
        <w:pStyle w:val="Default"/>
        <w:jc w:val="both"/>
        <w:rPr>
          <w:rFonts w:ascii="Arial" w:hAnsi="Arial" w:cs="Arial"/>
          <w:color w:val="auto"/>
          <w:sz w:val="20"/>
          <w:szCs w:val="20"/>
        </w:rPr>
      </w:pPr>
      <w:r w:rsidRPr="00FB035D">
        <w:rPr>
          <w:rFonts w:ascii="Arial" w:hAnsi="Arial" w:cs="Arial"/>
          <w:color w:val="auto"/>
          <w:sz w:val="20"/>
          <w:szCs w:val="20"/>
        </w:rPr>
        <w:t xml:space="preserve">We have an excellent mix of people and some of our best team members joined us with no industry experience. So, if you’ve never worked in construction, that’s fine with us. Success at Hilti is down to teamwork and ability, no matter what your background. </w:t>
      </w:r>
    </w:p>
    <w:p w14:paraId="549B340F" w14:textId="77777777" w:rsidR="004C111F" w:rsidRDefault="004C111F" w:rsidP="004C111F">
      <w:pPr>
        <w:jc w:val="both"/>
        <w:rPr>
          <w:sz w:val="21"/>
          <w:szCs w:val="21"/>
        </w:rPr>
      </w:pPr>
    </w:p>
    <w:p w14:paraId="61291916" w14:textId="77777777" w:rsidR="004C111F" w:rsidRDefault="004C111F" w:rsidP="004C111F">
      <w:pPr>
        <w:jc w:val="both"/>
        <w:rPr>
          <w:rFonts w:cs="Arial"/>
          <w:b/>
          <w:szCs w:val="20"/>
        </w:rPr>
      </w:pPr>
      <w:r w:rsidRPr="00496C4F">
        <w:rPr>
          <w:rFonts w:cs="Arial"/>
          <w:b/>
          <w:szCs w:val="20"/>
        </w:rPr>
        <w:t xml:space="preserve">What </w:t>
      </w:r>
      <w:r>
        <w:rPr>
          <w:rFonts w:cs="Arial"/>
          <w:b/>
          <w:szCs w:val="20"/>
        </w:rPr>
        <w:t>awaits you</w:t>
      </w:r>
      <w:r w:rsidRPr="00496C4F">
        <w:rPr>
          <w:rFonts w:cs="Arial"/>
          <w:b/>
          <w:szCs w:val="20"/>
        </w:rPr>
        <w:t>:</w:t>
      </w:r>
    </w:p>
    <w:p w14:paraId="00B44194" w14:textId="77777777" w:rsidR="004C111F" w:rsidRPr="00A56DF2" w:rsidRDefault="004C111F" w:rsidP="004C111F">
      <w:pPr>
        <w:pStyle w:val="ListParagraph"/>
        <w:numPr>
          <w:ilvl w:val="0"/>
          <w:numId w:val="16"/>
        </w:numPr>
        <w:rPr>
          <w:rFonts w:cs="Arial"/>
          <w:szCs w:val="20"/>
        </w:rPr>
      </w:pPr>
      <w:r w:rsidRPr="00A56DF2">
        <w:rPr>
          <w:rFonts w:cs="Arial"/>
          <w:szCs w:val="20"/>
        </w:rPr>
        <w:t>Provide technical support to the customers, designers, and salesforce</w:t>
      </w:r>
    </w:p>
    <w:p w14:paraId="1E44836A" w14:textId="77777777" w:rsidR="004C111F" w:rsidRPr="00A56DF2" w:rsidRDefault="004C111F" w:rsidP="004C111F">
      <w:pPr>
        <w:pStyle w:val="ListParagraph"/>
        <w:numPr>
          <w:ilvl w:val="0"/>
          <w:numId w:val="16"/>
        </w:numPr>
        <w:rPr>
          <w:rFonts w:cs="Arial"/>
          <w:szCs w:val="20"/>
        </w:rPr>
      </w:pPr>
      <w:r w:rsidRPr="00A56DF2">
        <w:rPr>
          <w:rFonts w:cs="Arial"/>
          <w:szCs w:val="20"/>
        </w:rPr>
        <w:t>Develop designs and drawings for the technical products requests</w:t>
      </w:r>
    </w:p>
    <w:p w14:paraId="45723946" w14:textId="77777777" w:rsidR="004C111F" w:rsidRPr="00A56DF2" w:rsidRDefault="004C111F" w:rsidP="004C111F">
      <w:pPr>
        <w:pStyle w:val="ListParagraph"/>
        <w:numPr>
          <w:ilvl w:val="0"/>
          <w:numId w:val="16"/>
        </w:numPr>
        <w:rPr>
          <w:rFonts w:cs="Arial"/>
          <w:szCs w:val="20"/>
        </w:rPr>
      </w:pPr>
      <w:r w:rsidRPr="00A56DF2">
        <w:rPr>
          <w:rFonts w:cs="Arial"/>
          <w:szCs w:val="20"/>
        </w:rPr>
        <w:t>Train the new team members</w:t>
      </w:r>
    </w:p>
    <w:p w14:paraId="4A0C0783" w14:textId="77777777" w:rsidR="004C111F" w:rsidRPr="00A56DF2" w:rsidRDefault="004C111F" w:rsidP="004C111F">
      <w:pPr>
        <w:pStyle w:val="ListParagraph"/>
        <w:numPr>
          <w:ilvl w:val="0"/>
          <w:numId w:val="16"/>
        </w:numPr>
        <w:rPr>
          <w:rFonts w:cs="Arial"/>
          <w:szCs w:val="20"/>
        </w:rPr>
      </w:pPr>
      <w:r w:rsidRPr="00A56DF2">
        <w:rPr>
          <w:rFonts w:cs="Arial"/>
          <w:szCs w:val="20"/>
        </w:rPr>
        <w:t>Contribute to the improvement of internal processes</w:t>
      </w:r>
    </w:p>
    <w:p w14:paraId="4A88FCEA" w14:textId="77777777" w:rsidR="004C111F" w:rsidRPr="00A56DF2" w:rsidRDefault="004C111F" w:rsidP="004C111F">
      <w:pPr>
        <w:pStyle w:val="ListParagraph"/>
        <w:numPr>
          <w:ilvl w:val="0"/>
          <w:numId w:val="16"/>
        </w:numPr>
        <w:rPr>
          <w:rFonts w:cs="Arial"/>
          <w:szCs w:val="20"/>
        </w:rPr>
      </w:pPr>
      <w:r w:rsidRPr="00A56DF2">
        <w:rPr>
          <w:rFonts w:cs="Arial"/>
          <w:szCs w:val="20"/>
        </w:rPr>
        <w:t>Collaborate with the other departments regarding technical topics</w:t>
      </w:r>
    </w:p>
    <w:p w14:paraId="045B6C10" w14:textId="77777777" w:rsidR="004C111F" w:rsidRPr="00A56DF2" w:rsidRDefault="004C111F" w:rsidP="004C111F">
      <w:pPr>
        <w:pStyle w:val="ListParagraph"/>
        <w:numPr>
          <w:ilvl w:val="0"/>
          <w:numId w:val="16"/>
        </w:numPr>
        <w:rPr>
          <w:rFonts w:cs="Arial"/>
          <w:szCs w:val="20"/>
        </w:rPr>
      </w:pPr>
      <w:r w:rsidRPr="00A56DF2">
        <w:rPr>
          <w:rFonts w:cs="Arial"/>
          <w:szCs w:val="20"/>
        </w:rPr>
        <w:t>Come with the best possible solutions in supporting different departments with technical issues encountered</w:t>
      </w:r>
    </w:p>
    <w:p w14:paraId="424D4721" w14:textId="77777777" w:rsidR="004C111F" w:rsidRPr="00A56DF2" w:rsidRDefault="004C111F" w:rsidP="004C111F">
      <w:pPr>
        <w:pStyle w:val="ListParagraph"/>
        <w:numPr>
          <w:ilvl w:val="0"/>
          <w:numId w:val="16"/>
        </w:numPr>
        <w:rPr>
          <w:rFonts w:cs="Arial"/>
          <w:szCs w:val="20"/>
        </w:rPr>
      </w:pPr>
      <w:r w:rsidRPr="00A56DF2">
        <w:rPr>
          <w:rFonts w:cs="Arial"/>
          <w:szCs w:val="20"/>
        </w:rPr>
        <w:t xml:space="preserve">Respect identified deadlines for projects and assignments </w:t>
      </w:r>
    </w:p>
    <w:p w14:paraId="29AE8200" w14:textId="77777777" w:rsidR="004C111F" w:rsidRPr="00F260EB" w:rsidRDefault="004C111F" w:rsidP="004C111F">
      <w:pPr>
        <w:jc w:val="both"/>
        <w:rPr>
          <w:rFonts w:cs="Arial"/>
          <w:szCs w:val="20"/>
        </w:rPr>
      </w:pPr>
    </w:p>
    <w:p w14:paraId="26BDF8A4" w14:textId="77777777" w:rsidR="004C111F" w:rsidRDefault="004C111F" w:rsidP="004C111F">
      <w:pPr>
        <w:jc w:val="both"/>
        <w:rPr>
          <w:rFonts w:cs="Arial"/>
          <w:b/>
          <w:szCs w:val="20"/>
        </w:rPr>
      </w:pPr>
      <w:r w:rsidRPr="00496C4F">
        <w:rPr>
          <w:rFonts w:cs="Arial"/>
          <w:b/>
          <w:szCs w:val="20"/>
        </w:rPr>
        <w:t>What you need is:</w:t>
      </w:r>
    </w:p>
    <w:p w14:paraId="60F87FB9" w14:textId="62303889" w:rsidR="004C111F" w:rsidRPr="00A56DF2" w:rsidRDefault="004C111F" w:rsidP="004C111F">
      <w:pPr>
        <w:pStyle w:val="ListParagraph"/>
        <w:numPr>
          <w:ilvl w:val="0"/>
          <w:numId w:val="17"/>
        </w:numPr>
      </w:pPr>
      <w:r w:rsidRPr="0067011C">
        <w:t>Bac</w:t>
      </w:r>
      <w:r w:rsidRPr="00CA6238">
        <w:t>h</w:t>
      </w:r>
      <w:r>
        <w:t>elor’s Degree in</w:t>
      </w:r>
      <w:r w:rsidR="00F260EB">
        <w:t xml:space="preserve"> Civil </w:t>
      </w:r>
      <w:r>
        <w:t xml:space="preserve"> Engineering</w:t>
      </w:r>
      <w:r w:rsidR="00F260EB">
        <w:t xml:space="preserve"> is</w:t>
      </w:r>
      <w:r w:rsidRPr="00CA6238">
        <w:t xml:space="preserve"> required </w:t>
      </w:r>
    </w:p>
    <w:p w14:paraId="3848B55F" w14:textId="77777777" w:rsidR="004C111F" w:rsidRPr="00A56DF2" w:rsidRDefault="004C111F" w:rsidP="004C111F">
      <w:pPr>
        <w:pStyle w:val="ListParagraph"/>
        <w:numPr>
          <w:ilvl w:val="0"/>
          <w:numId w:val="17"/>
        </w:numPr>
      </w:pPr>
      <w:r w:rsidRPr="00A56DF2">
        <w:rPr>
          <w:rFonts w:cs="Arial"/>
          <w:szCs w:val="20"/>
        </w:rPr>
        <w:t>Master’s Degree will be considered as a plus</w:t>
      </w:r>
    </w:p>
    <w:p w14:paraId="5862DD32" w14:textId="4FA29EF0" w:rsidR="004C111F" w:rsidRPr="00A56DF2" w:rsidRDefault="004C111F" w:rsidP="004C111F">
      <w:pPr>
        <w:pStyle w:val="ListParagraph"/>
        <w:numPr>
          <w:ilvl w:val="0"/>
          <w:numId w:val="17"/>
        </w:numPr>
      </w:pPr>
      <w:r w:rsidRPr="00A56DF2">
        <w:rPr>
          <w:rFonts w:cs="Arial"/>
          <w:szCs w:val="20"/>
        </w:rPr>
        <w:t>Fluent in English</w:t>
      </w:r>
    </w:p>
    <w:p w14:paraId="63CC9F47" w14:textId="3D4A1155" w:rsidR="004C111F" w:rsidRPr="00A56DF2" w:rsidRDefault="004C111F" w:rsidP="004C111F">
      <w:pPr>
        <w:pStyle w:val="ListParagraph"/>
        <w:numPr>
          <w:ilvl w:val="0"/>
          <w:numId w:val="17"/>
        </w:numPr>
      </w:pPr>
      <w:r w:rsidRPr="00A56DF2">
        <w:rPr>
          <w:rFonts w:cs="Arial"/>
          <w:szCs w:val="20"/>
        </w:rPr>
        <w:t>1-2 years of professional experience in design</w:t>
      </w:r>
    </w:p>
    <w:p w14:paraId="3C075803" w14:textId="77777777" w:rsidR="004C111F" w:rsidRPr="00A56DF2" w:rsidRDefault="004C111F" w:rsidP="004C111F">
      <w:pPr>
        <w:pStyle w:val="ListParagraph"/>
        <w:numPr>
          <w:ilvl w:val="0"/>
          <w:numId w:val="17"/>
        </w:numPr>
      </w:pPr>
      <w:r w:rsidRPr="00A56DF2">
        <w:rPr>
          <w:rFonts w:cs="Arial"/>
          <w:szCs w:val="20"/>
        </w:rPr>
        <w:t>Ability to communicate effectively with engineers, architects, contractors, and Hilti personnel through verbal and written response</w:t>
      </w:r>
    </w:p>
    <w:p w14:paraId="00C8302E" w14:textId="77777777" w:rsidR="004C111F" w:rsidRPr="00A56DF2" w:rsidRDefault="004C111F" w:rsidP="004C111F">
      <w:pPr>
        <w:pStyle w:val="ListParagraph"/>
        <w:numPr>
          <w:ilvl w:val="0"/>
          <w:numId w:val="17"/>
        </w:numPr>
      </w:pPr>
      <w:r w:rsidRPr="00A56DF2">
        <w:rPr>
          <w:rFonts w:cs="Arial"/>
          <w:szCs w:val="20"/>
        </w:rPr>
        <w:t xml:space="preserve">Excellent problem-solving skills and data driven approach </w:t>
      </w:r>
    </w:p>
    <w:p w14:paraId="1AECF3F5" w14:textId="77777777" w:rsidR="004C111F" w:rsidRPr="00A56DF2" w:rsidRDefault="004C111F" w:rsidP="004C111F">
      <w:pPr>
        <w:pStyle w:val="ListParagraph"/>
        <w:numPr>
          <w:ilvl w:val="0"/>
          <w:numId w:val="17"/>
        </w:numPr>
      </w:pPr>
      <w:r w:rsidRPr="00A56DF2">
        <w:rPr>
          <w:rFonts w:cs="Arial"/>
          <w:szCs w:val="20"/>
        </w:rPr>
        <w:t>Capable of functioning well in teams and able to analyze and solve technical problems</w:t>
      </w:r>
    </w:p>
    <w:p w14:paraId="0F57CE08" w14:textId="77777777" w:rsidR="004C111F" w:rsidRPr="00A56DF2" w:rsidRDefault="004C111F" w:rsidP="004C111F">
      <w:pPr>
        <w:pStyle w:val="ListParagraph"/>
        <w:numPr>
          <w:ilvl w:val="0"/>
          <w:numId w:val="17"/>
        </w:numPr>
      </w:pPr>
      <w:r w:rsidRPr="00A56DF2">
        <w:rPr>
          <w:rFonts w:cs="Arial"/>
          <w:szCs w:val="20"/>
        </w:rPr>
        <w:t>Aptitude to read and understand blueprints, construction specifications, and documents</w:t>
      </w:r>
    </w:p>
    <w:p w14:paraId="1D10EDB9" w14:textId="77777777" w:rsidR="004C111F" w:rsidRPr="004C111F" w:rsidRDefault="004C111F" w:rsidP="00A17137">
      <w:pPr>
        <w:pStyle w:val="ListParagraph"/>
        <w:numPr>
          <w:ilvl w:val="0"/>
          <w:numId w:val="17"/>
        </w:numPr>
      </w:pPr>
      <w:r w:rsidRPr="00A56DF2">
        <w:rPr>
          <w:rFonts w:cs="Arial"/>
          <w:szCs w:val="20"/>
        </w:rPr>
        <w:t>Good knowledge of Microsoft Suite, Autocad</w:t>
      </w:r>
    </w:p>
    <w:p w14:paraId="37B44A8D" w14:textId="20D8D171" w:rsidR="004E5739" w:rsidRPr="00A17137" w:rsidRDefault="004C111F" w:rsidP="00A17137">
      <w:pPr>
        <w:pStyle w:val="ListParagraph"/>
        <w:numPr>
          <w:ilvl w:val="0"/>
          <w:numId w:val="17"/>
        </w:numPr>
      </w:pPr>
      <w:r w:rsidRPr="004C111F">
        <w:rPr>
          <w:rFonts w:cs="Arial"/>
          <w:szCs w:val="20"/>
        </w:rPr>
        <w:t>Team player with a solution-focused minds</w:t>
      </w:r>
      <w:r>
        <w:rPr>
          <w:rFonts w:cs="Arial"/>
          <w:szCs w:val="20"/>
        </w:rPr>
        <w:t>et</w:t>
      </w:r>
    </w:p>
    <w:sectPr w:rsidR="004E5739" w:rsidRPr="00A17137" w:rsidSect="0087012B">
      <w:headerReference w:type="default" r:id="rId10"/>
      <w:footerReference w:type="default" r:id="rId11"/>
      <w:footerReference w:type="first" r:id="rId12"/>
      <w:type w:val="continuous"/>
      <w:pgSz w:w="11906" w:h="16838"/>
      <w:pgMar w:top="1440" w:right="1440" w:bottom="1440" w:left="1440"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5B926" w14:textId="77777777" w:rsidR="00EF3EEC" w:rsidRDefault="00EF3EEC">
      <w:r>
        <w:separator/>
      </w:r>
    </w:p>
  </w:endnote>
  <w:endnote w:type="continuationSeparator" w:id="0">
    <w:p w14:paraId="7242ABE3" w14:textId="77777777" w:rsidR="00EF3EEC" w:rsidRDefault="00EF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o Sans Pro">
    <w:charset w:val="00"/>
    <w:family w:val="auto"/>
    <w:pitch w:val="variable"/>
    <w:sig w:usb0="A00000AF" w:usb1="5000205B" w:usb2="00000000" w:usb3="00000000" w:csb0="0000009B"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ECFE" w14:textId="77777777" w:rsidR="0062419A" w:rsidRDefault="00F24BFA" w:rsidP="00F24BFA">
    <w:r>
      <w:t xml:space="preserve">Seite – </w:t>
    </w:r>
    <w:r>
      <w:fldChar w:fldCharType="begin"/>
    </w:r>
    <w:r>
      <w:instrText xml:space="preserve"> PAGE  \* MERGEFORMAT </w:instrText>
    </w:r>
    <w:r>
      <w:fldChar w:fldCharType="separate"/>
    </w:r>
    <w:r w:rsidR="003956A0">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2248" w14:textId="77777777" w:rsidR="0062419A" w:rsidRDefault="0062419A" w:rsidP="000A7210">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9CA7" w14:textId="77777777" w:rsidR="00EF3EEC" w:rsidRDefault="00EF3EEC">
      <w:r>
        <w:separator/>
      </w:r>
    </w:p>
  </w:footnote>
  <w:footnote w:type="continuationSeparator" w:id="0">
    <w:p w14:paraId="74418831" w14:textId="77777777" w:rsidR="00EF3EEC" w:rsidRDefault="00EF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EC2E" w14:textId="77777777" w:rsidR="0062419A" w:rsidRDefault="0062419A">
    <w:pPr>
      <w:jc w:val="center"/>
    </w:pPr>
  </w:p>
  <w:p w14:paraId="57287561" w14:textId="77777777" w:rsidR="0062419A" w:rsidRDefault="0062419A">
    <w:pPr>
      <w:rPr>
        <w:rFonts w:ascii="Verdana" w:hAnsi="Verdana"/>
        <w:sz w:val="14"/>
      </w:rPr>
    </w:pPr>
  </w:p>
  <w:p w14:paraId="462BEDD1" w14:textId="77777777" w:rsidR="0062419A" w:rsidRDefault="0062419A">
    <w:pPr>
      <w:rPr>
        <w:rFonts w:ascii="Verdana" w:hAnsi="Verdana"/>
        <w:sz w:val="14"/>
      </w:rPr>
    </w:pPr>
  </w:p>
  <w:p w14:paraId="1E4F5421" w14:textId="77777777" w:rsidR="0062419A" w:rsidRDefault="0062419A">
    <w:pPr>
      <w:jc w:val="center"/>
      <w:rPr>
        <w:rFonts w:ascii="Verdana" w:hAnsi="Verdana"/>
        <w:sz w:val="14"/>
      </w:rPr>
    </w:pPr>
  </w:p>
  <w:p w14:paraId="645B2A5C" w14:textId="77777777" w:rsidR="0062419A" w:rsidRDefault="0062419A" w:rsidP="00F24BFA">
    <w:pPr>
      <w:rPr>
        <w:rFonts w:ascii="Verdana" w:hAnsi="Verdan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E0CC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E5AB1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98041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38E495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C8C0F0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1A30D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7F6D9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5488F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2704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8C26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3B8BF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5910A7"/>
    <w:multiLevelType w:val="hybridMultilevel"/>
    <w:tmpl w:val="2F6804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17C45ED2"/>
    <w:multiLevelType w:val="hybridMultilevel"/>
    <w:tmpl w:val="3884B3A2"/>
    <w:lvl w:ilvl="0" w:tplc="BC104846">
      <w:start w:val="1"/>
      <w:numFmt w:val="bullet"/>
      <w:lvlText w:val=""/>
      <w:lvlJc w:val="left"/>
      <w:pPr>
        <w:tabs>
          <w:tab w:val="num" w:pos="284"/>
        </w:tabs>
        <w:ind w:left="284" w:hanging="284"/>
      </w:pPr>
      <w:rPr>
        <w:rFonts w:ascii="Symbol" w:hAnsi="Symbol" w:hint="default"/>
        <w:color w:val="006600"/>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0F173F"/>
    <w:multiLevelType w:val="hybridMultilevel"/>
    <w:tmpl w:val="21867566"/>
    <w:lvl w:ilvl="0" w:tplc="CDEC5C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45D9D"/>
    <w:multiLevelType w:val="hybridMultilevel"/>
    <w:tmpl w:val="593CE1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5AC57A89"/>
    <w:multiLevelType w:val="hybridMultilevel"/>
    <w:tmpl w:val="5922D46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BA323FE"/>
    <w:multiLevelType w:val="multilevel"/>
    <w:tmpl w:val="08E22C82"/>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426133">
    <w:abstractNumId w:val="15"/>
  </w:num>
  <w:num w:numId="2" w16cid:durableId="789711008">
    <w:abstractNumId w:val="10"/>
  </w:num>
  <w:num w:numId="3" w16cid:durableId="1507212506">
    <w:abstractNumId w:val="8"/>
  </w:num>
  <w:num w:numId="4" w16cid:durableId="2115053765">
    <w:abstractNumId w:val="7"/>
  </w:num>
  <w:num w:numId="5" w16cid:durableId="851182660">
    <w:abstractNumId w:val="6"/>
  </w:num>
  <w:num w:numId="6" w16cid:durableId="1011641484">
    <w:abstractNumId w:val="5"/>
  </w:num>
  <w:num w:numId="7" w16cid:durableId="1242133063">
    <w:abstractNumId w:val="9"/>
  </w:num>
  <w:num w:numId="8" w16cid:durableId="196890940">
    <w:abstractNumId w:val="4"/>
  </w:num>
  <w:num w:numId="9" w16cid:durableId="531920109">
    <w:abstractNumId w:val="3"/>
  </w:num>
  <w:num w:numId="10" w16cid:durableId="828710899">
    <w:abstractNumId w:val="2"/>
  </w:num>
  <w:num w:numId="11" w16cid:durableId="81607374">
    <w:abstractNumId w:val="1"/>
  </w:num>
  <w:num w:numId="12" w16cid:durableId="723456065">
    <w:abstractNumId w:val="0"/>
  </w:num>
  <w:num w:numId="13" w16cid:durableId="251092548">
    <w:abstractNumId w:val="12"/>
  </w:num>
  <w:num w:numId="14" w16cid:durableId="531967199">
    <w:abstractNumId w:val="13"/>
  </w:num>
  <w:num w:numId="15" w16cid:durableId="292446577">
    <w:abstractNumId w:val="16"/>
  </w:num>
  <w:num w:numId="16" w16cid:durableId="579409771">
    <w:abstractNumId w:val="11"/>
  </w:num>
  <w:num w:numId="17" w16cid:durableId="705328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rawingGridVerticalSpacing w:val="136"/>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F2"/>
    <w:rsid w:val="00026341"/>
    <w:rsid w:val="000571CB"/>
    <w:rsid w:val="000620CA"/>
    <w:rsid w:val="0006335E"/>
    <w:rsid w:val="0008251A"/>
    <w:rsid w:val="00092C8D"/>
    <w:rsid w:val="000A0C72"/>
    <w:rsid w:val="000A7210"/>
    <w:rsid w:val="000B2968"/>
    <w:rsid w:val="000B64A2"/>
    <w:rsid w:val="000B6B28"/>
    <w:rsid w:val="000C51C9"/>
    <w:rsid w:val="000D184A"/>
    <w:rsid w:val="000D1C8D"/>
    <w:rsid w:val="000F2F5A"/>
    <w:rsid w:val="00101A25"/>
    <w:rsid w:val="0010766C"/>
    <w:rsid w:val="00117365"/>
    <w:rsid w:val="0012300F"/>
    <w:rsid w:val="00131095"/>
    <w:rsid w:val="00134801"/>
    <w:rsid w:val="001678FA"/>
    <w:rsid w:val="00187254"/>
    <w:rsid w:val="00190011"/>
    <w:rsid w:val="001961DC"/>
    <w:rsid w:val="00197778"/>
    <w:rsid w:val="00197CC3"/>
    <w:rsid w:val="001B4C1D"/>
    <w:rsid w:val="001E21BF"/>
    <w:rsid w:val="001F35E9"/>
    <w:rsid w:val="0020777A"/>
    <w:rsid w:val="0021047D"/>
    <w:rsid w:val="00224E29"/>
    <w:rsid w:val="00236DD9"/>
    <w:rsid w:val="00245A36"/>
    <w:rsid w:val="002556DF"/>
    <w:rsid w:val="002656E6"/>
    <w:rsid w:val="00295DA7"/>
    <w:rsid w:val="002A488F"/>
    <w:rsid w:val="002B112B"/>
    <w:rsid w:val="002B189B"/>
    <w:rsid w:val="002B2771"/>
    <w:rsid w:val="002C307A"/>
    <w:rsid w:val="002C5314"/>
    <w:rsid w:val="002E5E27"/>
    <w:rsid w:val="002F6C5A"/>
    <w:rsid w:val="00344F4D"/>
    <w:rsid w:val="00350FDA"/>
    <w:rsid w:val="003521C6"/>
    <w:rsid w:val="00363CC3"/>
    <w:rsid w:val="00373276"/>
    <w:rsid w:val="003735B0"/>
    <w:rsid w:val="00377BB8"/>
    <w:rsid w:val="003956A0"/>
    <w:rsid w:val="003D63AC"/>
    <w:rsid w:val="0040292B"/>
    <w:rsid w:val="004303F4"/>
    <w:rsid w:val="00432B28"/>
    <w:rsid w:val="00483F13"/>
    <w:rsid w:val="004932B3"/>
    <w:rsid w:val="004C111F"/>
    <w:rsid w:val="004C52AE"/>
    <w:rsid w:val="004E5739"/>
    <w:rsid w:val="00504989"/>
    <w:rsid w:val="00506303"/>
    <w:rsid w:val="005137FB"/>
    <w:rsid w:val="005169D3"/>
    <w:rsid w:val="005336CD"/>
    <w:rsid w:val="00553764"/>
    <w:rsid w:val="00565AA1"/>
    <w:rsid w:val="00575382"/>
    <w:rsid w:val="005760D0"/>
    <w:rsid w:val="00586C85"/>
    <w:rsid w:val="005902F4"/>
    <w:rsid w:val="005A2544"/>
    <w:rsid w:val="005B1ADF"/>
    <w:rsid w:val="005B2BB8"/>
    <w:rsid w:val="005B6C90"/>
    <w:rsid w:val="005C4A16"/>
    <w:rsid w:val="005C72ED"/>
    <w:rsid w:val="005D22F9"/>
    <w:rsid w:val="005F7F64"/>
    <w:rsid w:val="00615D1F"/>
    <w:rsid w:val="0062419A"/>
    <w:rsid w:val="00637F66"/>
    <w:rsid w:val="00696682"/>
    <w:rsid w:val="006A29A9"/>
    <w:rsid w:val="006A2D2F"/>
    <w:rsid w:val="006B6993"/>
    <w:rsid w:val="006C0ED4"/>
    <w:rsid w:val="006C632E"/>
    <w:rsid w:val="006D2FC0"/>
    <w:rsid w:val="006D7238"/>
    <w:rsid w:val="006E166C"/>
    <w:rsid w:val="006E6C91"/>
    <w:rsid w:val="006F1511"/>
    <w:rsid w:val="007027D2"/>
    <w:rsid w:val="00702CF5"/>
    <w:rsid w:val="00703F98"/>
    <w:rsid w:val="00715EB5"/>
    <w:rsid w:val="00717B84"/>
    <w:rsid w:val="00720F30"/>
    <w:rsid w:val="00730605"/>
    <w:rsid w:val="00762033"/>
    <w:rsid w:val="00763ABE"/>
    <w:rsid w:val="007741B4"/>
    <w:rsid w:val="007A06FB"/>
    <w:rsid w:val="007A6878"/>
    <w:rsid w:val="007B2F9A"/>
    <w:rsid w:val="007B498C"/>
    <w:rsid w:val="007D0635"/>
    <w:rsid w:val="007D0791"/>
    <w:rsid w:val="007F0789"/>
    <w:rsid w:val="00811A13"/>
    <w:rsid w:val="00866221"/>
    <w:rsid w:val="00866305"/>
    <w:rsid w:val="0087012B"/>
    <w:rsid w:val="00880184"/>
    <w:rsid w:val="00894765"/>
    <w:rsid w:val="00894A29"/>
    <w:rsid w:val="008B4837"/>
    <w:rsid w:val="008D5C92"/>
    <w:rsid w:val="008E380D"/>
    <w:rsid w:val="008E63C4"/>
    <w:rsid w:val="008F7C95"/>
    <w:rsid w:val="00906A04"/>
    <w:rsid w:val="00907931"/>
    <w:rsid w:val="00934FD6"/>
    <w:rsid w:val="00945FC3"/>
    <w:rsid w:val="009551C6"/>
    <w:rsid w:val="00956E84"/>
    <w:rsid w:val="00961064"/>
    <w:rsid w:val="009745A0"/>
    <w:rsid w:val="0098752C"/>
    <w:rsid w:val="00996EE4"/>
    <w:rsid w:val="009A24B0"/>
    <w:rsid w:val="009B2326"/>
    <w:rsid w:val="009D4630"/>
    <w:rsid w:val="009E273D"/>
    <w:rsid w:val="009E2FA2"/>
    <w:rsid w:val="009F7677"/>
    <w:rsid w:val="00A002EE"/>
    <w:rsid w:val="00A01B33"/>
    <w:rsid w:val="00A039C6"/>
    <w:rsid w:val="00A17137"/>
    <w:rsid w:val="00A46706"/>
    <w:rsid w:val="00A56DF2"/>
    <w:rsid w:val="00A64332"/>
    <w:rsid w:val="00A679CF"/>
    <w:rsid w:val="00A77FDF"/>
    <w:rsid w:val="00A959A3"/>
    <w:rsid w:val="00AB243B"/>
    <w:rsid w:val="00AC651C"/>
    <w:rsid w:val="00AE2492"/>
    <w:rsid w:val="00B0249A"/>
    <w:rsid w:val="00B20D93"/>
    <w:rsid w:val="00B214B5"/>
    <w:rsid w:val="00B215D7"/>
    <w:rsid w:val="00B253C2"/>
    <w:rsid w:val="00B27949"/>
    <w:rsid w:val="00B36381"/>
    <w:rsid w:val="00B40965"/>
    <w:rsid w:val="00B44BDA"/>
    <w:rsid w:val="00B50AB7"/>
    <w:rsid w:val="00B665EC"/>
    <w:rsid w:val="00B674F2"/>
    <w:rsid w:val="00B70CF1"/>
    <w:rsid w:val="00B83EB3"/>
    <w:rsid w:val="00B87180"/>
    <w:rsid w:val="00BA22D4"/>
    <w:rsid w:val="00BA6C72"/>
    <w:rsid w:val="00BB13CF"/>
    <w:rsid w:val="00BB3307"/>
    <w:rsid w:val="00BB6594"/>
    <w:rsid w:val="00BC7376"/>
    <w:rsid w:val="00BD6F44"/>
    <w:rsid w:val="00BD705E"/>
    <w:rsid w:val="00C2455C"/>
    <w:rsid w:val="00C35809"/>
    <w:rsid w:val="00C35E9F"/>
    <w:rsid w:val="00C40506"/>
    <w:rsid w:val="00C46727"/>
    <w:rsid w:val="00C54DC4"/>
    <w:rsid w:val="00CB5831"/>
    <w:rsid w:val="00CC5BC4"/>
    <w:rsid w:val="00CD743B"/>
    <w:rsid w:val="00CF0892"/>
    <w:rsid w:val="00CF7605"/>
    <w:rsid w:val="00CF7FC5"/>
    <w:rsid w:val="00D303ED"/>
    <w:rsid w:val="00D70075"/>
    <w:rsid w:val="00D84644"/>
    <w:rsid w:val="00DD7D44"/>
    <w:rsid w:val="00E01547"/>
    <w:rsid w:val="00E12814"/>
    <w:rsid w:val="00E16F71"/>
    <w:rsid w:val="00E268B4"/>
    <w:rsid w:val="00E3056D"/>
    <w:rsid w:val="00E32427"/>
    <w:rsid w:val="00E458AC"/>
    <w:rsid w:val="00E56804"/>
    <w:rsid w:val="00E56B6E"/>
    <w:rsid w:val="00E62A6C"/>
    <w:rsid w:val="00E73CE2"/>
    <w:rsid w:val="00E83F50"/>
    <w:rsid w:val="00E87B93"/>
    <w:rsid w:val="00E90738"/>
    <w:rsid w:val="00E949F0"/>
    <w:rsid w:val="00EB127F"/>
    <w:rsid w:val="00EB1DFE"/>
    <w:rsid w:val="00EB4FDD"/>
    <w:rsid w:val="00EC56DB"/>
    <w:rsid w:val="00ED252E"/>
    <w:rsid w:val="00EE61E9"/>
    <w:rsid w:val="00EF3EEC"/>
    <w:rsid w:val="00EF6D6E"/>
    <w:rsid w:val="00F21DDC"/>
    <w:rsid w:val="00F24BFA"/>
    <w:rsid w:val="00F260EB"/>
    <w:rsid w:val="00F374BE"/>
    <w:rsid w:val="00F41CFF"/>
    <w:rsid w:val="00F454BA"/>
    <w:rsid w:val="00F51484"/>
    <w:rsid w:val="00F5767A"/>
    <w:rsid w:val="00F641CE"/>
    <w:rsid w:val="00F840E6"/>
    <w:rsid w:val="00F96D43"/>
    <w:rsid w:val="00FA09DD"/>
    <w:rsid w:val="00FD4D5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1626D0B"/>
  <w14:defaultImageDpi w14:val="300"/>
  <w15:chartTrackingRefBased/>
  <w15:docId w15:val="{B67CE2A7-0153-48AA-8A20-6E36D09E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Copy"/>
    <w:qFormat/>
    <w:rsid w:val="00A56DF2"/>
    <w:pPr>
      <w:spacing w:after="160" w:line="259" w:lineRule="auto"/>
    </w:pPr>
    <w:rPr>
      <w:rFonts w:ascii="Arial" w:eastAsiaTheme="minorHAnsi" w:hAnsi="Arial" w:cstheme="minorBidi"/>
      <w:szCs w:val="22"/>
      <w:lang w:val="en-US" w:eastAsia="en-US"/>
    </w:rPr>
  </w:style>
  <w:style w:type="paragraph" w:styleId="Heading1">
    <w:name w:val="heading 1"/>
    <w:aliases w:val="Headline"/>
    <w:basedOn w:val="Normal"/>
    <w:next w:val="Normal"/>
    <w:link w:val="Heading1Char"/>
    <w:qFormat/>
    <w:rsid w:val="008B4837"/>
    <w:pPr>
      <w:keepNext/>
      <w:spacing w:before="240" w:after="240"/>
      <w:outlineLvl w:val="0"/>
    </w:pPr>
    <w:rPr>
      <w:caps/>
      <w:color w:val="D2051E" w:themeColor="accent1"/>
      <w:sz w:val="32"/>
    </w:rPr>
  </w:style>
  <w:style w:type="paragraph" w:styleId="Heading2">
    <w:name w:val="heading 2"/>
    <w:aliases w:val="Subline"/>
    <w:basedOn w:val="Normal"/>
    <w:next w:val="Normal"/>
    <w:qFormat/>
    <w:rsid w:val="008B4837"/>
    <w:pPr>
      <w:keepNext/>
      <w:spacing w:before="120" w:after="240"/>
      <w:outlineLvl w:val="1"/>
    </w:pPr>
    <w:rPr>
      <w:b/>
      <w:color w:val="671C3E"/>
      <w:sz w:val="24"/>
    </w:rPr>
  </w:style>
  <w:style w:type="paragraph" w:styleId="Heading3">
    <w:name w:val="heading 3"/>
    <w:aliases w:val="Title 1"/>
    <w:basedOn w:val="Normal"/>
    <w:next w:val="Normal"/>
    <w:link w:val="Heading3Char"/>
    <w:qFormat/>
    <w:rsid w:val="008B4837"/>
    <w:pPr>
      <w:keepNext/>
      <w:keepLines/>
      <w:outlineLvl w:val="2"/>
    </w:pPr>
    <w:rPr>
      <w:rFonts w:asciiTheme="majorHAnsi" w:eastAsiaTheme="majorEastAsia" w:hAnsiTheme="majorHAnsi" w:cstheme="majorBidi"/>
      <w:b/>
      <w:szCs w:val="24"/>
    </w:rPr>
  </w:style>
  <w:style w:type="paragraph" w:styleId="Heading4">
    <w:name w:val="heading 4"/>
    <w:basedOn w:val="Normal"/>
    <w:next w:val="Normal"/>
    <w:link w:val="Heading4Char"/>
    <w:rsid w:val="0087012B"/>
    <w:pPr>
      <w:keepNext/>
      <w:keepLines/>
      <w:spacing w:before="80" w:after="40"/>
      <w:outlineLvl w:val="3"/>
    </w:pPr>
    <w:rPr>
      <w:rFonts w:eastAsiaTheme="majorEastAsia" w:cstheme="majorBidi"/>
      <w:i/>
      <w:iCs/>
      <w:color w:val="9D0316" w:themeColor="accent1" w:themeShade="BF"/>
    </w:rPr>
  </w:style>
  <w:style w:type="paragraph" w:styleId="Heading5">
    <w:name w:val="heading 5"/>
    <w:basedOn w:val="Normal"/>
    <w:next w:val="Normal"/>
    <w:link w:val="Heading5Char"/>
    <w:rsid w:val="0087012B"/>
    <w:pPr>
      <w:keepNext/>
      <w:keepLines/>
      <w:spacing w:before="80" w:after="40"/>
      <w:outlineLvl w:val="4"/>
    </w:pPr>
    <w:rPr>
      <w:rFonts w:eastAsiaTheme="majorEastAsia" w:cstheme="majorBidi"/>
      <w:color w:val="9D0316" w:themeColor="accent1" w:themeShade="BF"/>
    </w:rPr>
  </w:style>
  <w:style w:type="paragraph" w:styleId="Heading6">
    <w:name w:val="heading 6"/>
    <w:basedOn w:val="Normal"/>
    <w:next w:val="Normal"/>
    <w:link w:val="Heading6Char"/>
    <w:rsid w:val="008701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rsid w:val="008701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rsid w:val="008701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rsid w:val="008701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link w:val="Heading1"/>
    <w:rsid w:val="008B4837"/>
    <w:rPr>
      <w:rFonts w:asciiTheme="minorHAnsi" w:hAnsiTheme="minorHAnsi"/>
      <w:caps/>
      <w:color w:val="D2051E" w:themeColor="accent1"/>
      <w:sz w:val="32"/>
    </w:rPr>
  </w:style>
  <w:style w:type="paragraph" w:styleId="Header">
    <w:name w:val="header"/>
    <w:basedOn w:val="Normal"/>
    <w:link w:val="HeaderChar"/>
    <w:rsid w:val="005137FB"/>
    <w:pPr>
      <w:tabs>
        <w:tab w:val="center" w:pos="4536"/>
        <w:tab w:val="right" w:pos="9072"/>
      </w:tabs>
    </w:pPr>
  </w:style>
  <w:style w:type="character" w:customStyle="1" w:styleId="HeaderChar">
    <w:name w:val="Header Char"/>
    <w:basedOn w:val="DefaultParagraphFont"/>
    <w:link w:val="Header"/>
    <w:rsid w:val="005137FB"/>
    <w:rPr>
      <w:rFonts w:ascii="Neo Sans Pro" w:hAnsi="Neo Sans Pro"/>
    </w:rPr>
  </w:style>
  <w:style w:type="paragraph" w:styleId="Footer">
    <w:name w:val="footer"/>
    <w:basedOn w:val="Normal"/>
    <w:link w:val="FooterChar"/>
    <w:rsid w:val="00ED252E"/>
    <w:pPr>
      <w:tabs>
        <w:tab w:val="center" w:pos="4536"/>
        <w:tab w:val="right" w:pos="9072"/>
      </w:tabs>
    </w:pPr>
  </w:style>
  <w:style w:type="character" w:customStyle="1" w:styleId="FooterChar">
    <w:name w:val="Footer Char"/>
    <w:basedOn w:val="DefaultParagraphFont"/>
    <w:link w:val="Footer"/>
    <w:rsid w:val="00ED252E"/>
    <w:rPr>
      <w:rFonts w:ascii="Neo Sans Pro" w:hAnsi="Neo Sans Pro"/>
    </w:rPr>
  </w:style>
  <w:style w:type="character" w:customStyle="1" w:styleId="Heading3Char">
    <w:name w:val="Heading 3 Char"/>
    <w:aliases w:val="Title 1 Char"/>
    <w:basedOn w:val="DefaultParagraphFont"/>
    <w:link w:val="Heading3"/>
    <w:rsid w:val="008B4837"/>
    <w:rPr>
      <w:rFonts w:asciiTheme="majorHAnsi" w:eastAsiaTheme="majorEastAsia" w:hAnsiTheme="majorHAnsi" w:cstheme="majorBidi"/>
      <w:b/>
      <w:szCs w:val="24"/>
    </w:rPr>
  </w:style>
  <w:style w:type="character" w:customStyle="1" w:styleId="Heading4Char">
    <w:name w:val="Heading 4 Char"/>
    <w:basedOn w:val="DefaultParagraphFont"/>
    <w:link w:val="Heading4"/>
    <w:rsid w:val="0087012B"/>
    <w:rPr>
      <w:rFonts w:asciiTheme="minorHAnsi" w:eastAsiaTheme="majorEastAsia" w:hAnsiTheme="minorHAnsi" w:cstheme="majorBidi"/>
      <w:i/>
      <w:iCs/>
      <w:color w:val="9D0316" w:themeColor="accent1" w:themeShade="BF"/>
    </w:rPr>
  </w:style>
  <w:style w:type="character" w:customStyle="1" w:styleId="Heading5Char">
    <w:name w:val="Heading 5 Char"/>
    <w:basedOn w:val="DefaultParagraphFont"/>
    <w:link w:val="Heading5"/>
    <w:rsid w:val="0087012B"/>
    <w:rPr>
      <w:rFonts w:asciiTheme="minorHAnsi" w:eastAsiaTheme="majorEastAsia" w:hAnsiTheme="minorHAnsi" w:cstheme="majorBidi"/>
      <w:color w:val="9D0316" w:themeColor="accent1" w:themeShade="BF"/>
    </w:rPr>
  </w:style>
  <w:style w:type="character" w:customStyle="1" w:styleId="Heading6Char">
    <w:name w:val="Heading 6 Char"/>
    <w:basedOn w:val="DefaultParagraphFont"/>
    <w:link w:val="Heading6"/>
    <w:rsid w:val="008701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8701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8701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87012B"/>
    <w:rPr>
      <w:rFonts w:asciiTheme="minorHAnsi" w:eastAsiaTheme="majorEastAsia" w:hAnsiTheme="minorHAnsi" w:cstheme="majorBidi"/>
      <w:color w:val="272727" w:themeColor="text1" w:themeTint="D8"/>
    </w:rPr>
  </w:style>
  <w:style w:type="paragraph" w:styleId="Title">
    <w:name w:val="Title"/>
    <w:basedOn w:val="Normal"/>
    <w:next w:val="Normal"/>
    <w:link w:val="TitleChar"/>
    <w:rsid w:val="008701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0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870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701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rsid w:val="0087012B"/>
    <w:pPr>
      <w:spacing w:before="160"/>
      <w:jc w:val="center"/>
    </w:pPr>
    <w:rPr>
      <w:i/>
      <w:iCs/>
      <w:color w:val="404040" w:themeColor="text1" w:themeTint="BF"/>
    </w:rPr>
  </w:style>
  <w:style w:type="character" w:customStyle="1" w:styleId="QuoteChar">
    <w:name w:val="Quote Char"/>
    <w:basedOn w:val="DefaultParagraphFont"/>
    <w:link w:val="Quote"/>
    <w:rsid w:val="0087012B"/>
    <w:rPr>
      <w:rFonts w:asciiTheme="minorHAnsi" w:hAnsiTheme="minorHAnsi"/>
      <w:i/>
      <w:iCs/>
      <w:color w:val="404040" w:themeColor="text1" w:themeTint="BF"/>
    </w:rPr>
  </w:style>
  <w:style w:type="paragraph" w:styleId="ListParagraph">
    <w:name w:val="List Paragraph"/>
    <w:basedOn w:val="Normal"/>
    <w:uiPriority w:val="34"/>
    <w:qFormat/>
    <w:rsid w:val="0087012B"/>
    <w:pPr>
      <w:ind w:left="720"/>
      <w:contextualSpacing/>
    </w:pPr>
  </w:style>
  <w:style w:type="character" w:styleId="IntenseEmphasis">
    <w:name w:val="Intense Emphasis"/>
    <w:basedOn w:val="DefaultParagraphFont"/>
    <w:rsid w:val="0087012B"/>
    <w:rPr>
      <w:i/>
      <w:iCs/>
      <w:color w:val="9D0316" w:themeColor="accent1" w:themeShade="BF"/>
    </w:rPr>
  </w:style>
  <w:style w:type="paragraph" w:styleId="IntenseQuote">
    <w:name w:val="Intense Quote"/>
    <w:basedOn w:val="Normal"/>
    <w:next w:val="Normal"/>
    <w:link w:val="IntenseQuoteChar"/>
    <w:rsid w:val="0087012B"/>
    <w:pPr>
      <w:pBdr>
        <w:top w:val="single" w:sz="4" w:space="10" w:color="9D0316" w:themeColor="accent1" w:themeShade="BF"/>
        <w:bottom w:val="single" w:sz="4" w:space="10" w:color="9D0316" w:themeColor="accent1" w:themeShade="BF"/>
      </w:pBdr>
      <w:spacing w:before="360" w:after="360"/>
      <w:ind w:left="864" w:right="864"/>
      <w:jc w:val="center"/>
    </w:pPr>
    <w:rPr>
      <w:i/>
      <w:iCs/>
      <w:color w:val="9D0316" w:themeColor="accent1" w:themeShade="BF"/>
    </w:rPr>
  </w:style>
  <w:style w:type="character" w:customStyle="1" w:styleId="IntenseQuoteChar">
    <w:name w:val="Intense Quote Char"/>
    <w:basedOn w:val="DefaultParagraphFont"/>
    <w:link w:val="IntenseQuote"/>
    <w:rsid w:val="0087012B"/>
    <w:rPr>
      <w:rFonts w:asciiTheme="minorHAnsi" w:hAnsiTheme="minorHAnsi"/>
      <w:i/>
      <w:iCs/>
      <w:color w:val="9D0316" w:themeColor="accent1" w:themeShade="BF"/>
    </w:rPr>
  </w:style>
  <w:style w:type="character" w:styleId="IntenseReference">
    <w:name w:val="Intense Reference"/>
    <w:basedOn w:val="DefaultParagraphFont"/>
    <w:rsid w:val="0087012B"/>
    <w:rPr>
      <w:b/>
      <w:bCs/>
      <w:smallCaps/>
      <w:color w:val="9D0316" w:themeColor="accent1" w:themeShade="BF"/>
      <w:spacing w:val="5"/>
    </w:rPr>
  </w:style>
  <w:style w:type="paragraph" w:customStyle="1" w:styleId="Default">
    <w:name w:val="Default"/>
    <w:rsid w:val="00A56DF2"/>
    <w:pPr>
      <w:autoSpaceDE w:val="0"/>
      <w:autoSpaceDN w:val="0"/>
      <w:adjustRightInd w:val="0"/>
    </w:pPr>
    <w:rPr>
      <w:rFonts w:ascii="Segoe UI" w:eastAsiaTheme="minorHAnsi" w:hAnsi="Segoe UI" w:cs="Segoe U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Extended Color Palette">
  <a:themeElements>
    <a:clrScheme name="Hilti">
      <a:dk1>
        <a:sysClr val="windowText" lastClr="000000"/>
      </a:dk1>
      <a:lt1>
        <a:sysClr val="window" lastClr="FFFFFF"/>
      </a:lt1>
      <a:dk2>
        <a:srgbClr val="887F6E"/>
      </a:dk2>
      <a:lt2>
        <a:srgbClr val="D7CEBD"/>
      </a:lt2>
      <a:accent1>
        <a:srgbClr val="D2051E"/>
      </a:accent1>
      <a:accent2>
        <a:srgbClr val="D7CEBD"/>
      </a:accent2>
      <a:accent3>
        <a:srgbClr val="887F6E"/>
      </a:accent3>
      <a:accent4>
        <a:srgbClr val="524F53"/>
      </a:accent4>
      <a:accent5>
        <a:srgbClr val="A19DA2"/>
      </a:accent5>
      <a:accent6>
        <a:srgbClr val="E6E0D5"/>
      </a:accent6>
      <a:hlink>
        <a:srgbClr val="000000"/>
      </a:hlink>
      <a:folHlink>
        <a:srgbClr val="000000"/>
      </a:folHlink>
    </a:clrScheme>
    <a:fontScheme name="Hilt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6350">
          <a:solidFill>
            <a:schemeClr val="bg2"/>
          </a:solidFill>
        </a:ln>
      </a:spPr>
      <a:bodyPr rtlCol="0" anchor="ctr"/>
      <a:lstStyle>
        <a:defPPr algn="ctr">
          <a:defRPr sz="18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4"/>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66700" indent="-266700" algn="l">
          <a:lnSpc>
            <a:spcPct val="107000"/>
          </a:lnSpc>
          <a:spcBef>
            <a:spcPts val="1000"/>
          </a:spcBef>
          <a:buClr>
            <a:srgbClr val="A19DA2"/>
          </a:buClr>
          <a:buFont typeface="Arial" panose="020B0604020202020204" pitchFamily="34" charset="0"/>
          <a:buChar char="•"/>
          <a:defRPr sz="1800" dirty="0" err="1" smtClean="0"/>
        </a:defPPr>
      </a:lstStyle>
    </a:txDef>
  </a:objectDefaults>
  <a:extraClrSchemeLst/>
  <a:custClrLst>
    <a:custClr name="Warm Concrete D3">
      <a:srgbClr val="756547"/>
    </a:custClr>
    <a:custClr name="Steel D1">
      <a:srgbClr val="343235"/>
    </a:custClr>
    <a:custClr name="Heavy Concrete D2">
      <a:srgbClr val="514631"/>
    </a:custClr>
    <a:custClr name="Sand D1">
      <a:srgbClr val="8F6413"/>
    </a:custClr>
    <a:custClr name="Wood D1">
      <a:srgbClr val="5E2E10"/>
    </a:custClr>
    <a:custClr name="Scaffold  D1">
      <a:srgbClr val="0B3B00"/>
    </a:custClr>
    <a:custClr name="Gravel  D1">
      <a:srgbClr val="2C3C5A"/>
    </a:custClr>
    <a:custClr name="Brick  D1">
      <a:srgbClr val="933225"/>
    </a:custClr>
    <a:custClr name="#">
      <a:srgbClr val="FFFFFF"/>
    </a:custClr>
    <a:custClr name="Signalling Red">
      <a:srgbClr val="FF0000"/>
    </a:custClr>
    <a:custClr name="Warm Concrete D2">
      <a:srgbClr val="9A855D"/>
    </a:custClr>
    <a:custClr name="Steel">
      <a:srgbClr val="524F53"/>
    </a:custClr>
    <a:custClr name="Heavy Concrete D1">
      <a:srgbClr val="676154"/>
    </a:custClr>
    <a:custClr name="Sand">
      <a:srgbClr val="C3881A"/>
    </a:custClr>
    <a:custClr name="Wood">
      <a:srgbClr val="7C4C2E"/>
    </a:custClr>
    <a:custClr name="Scaffold">
      <a:srgbClr val="00804A"/>
    </a:custClr>
    <a:custClr name="Gravel">
      <a:srgbClr val="4D6389"/>
    </a:custClr>
    <a:custClr name="Brick">
      <a:srgbClr val="C45E33"/>
    </a:custClr>
    <a:custClr name="#">
      <a:srgbClr val="FFFFFF"/>
    </a:custClr>
    <a:custClr name="Signalling Yellow">
      <a:srgbClr val="FFAF00"/>
    </a:custClr>
    <a:custClr name="Warm Concrete D1">
      <a:srgbClr val="B9AA8C"/>
    </a:custClr>
    <a:custClr name="Steel L1">
      <a:srgbClr val="7A757B"/>
    </a:custClr>
    <a:custClr name="Heavy Concrete">
      <a:srgbClr val="887F6E"/>
    </a:custClr>
    <a:custClr name="Sand L1">
      <a:srgbClr val="E6AE45"/>
    </a:custClr>
    <a:custClr name="Wood L1">
      <a:srgbClr val="B8886A"/>
    </a:custClr>
    <a:custClr name="Scaffold L1">
      <a:srgbClr val="00B67B"/>
    </a:custClr>
    <a:custClr name="Gravel L1">
      <a:srgbClr val="6E88A7"/>
    </a:custClr>
    <a:custClr name="Brick L1">
      <a:srgbClr val="F17B52"/>
    </a:custClr>
    <a:custClr name="#">
      <a:srgbClr val="FFFFFF"/>
    </a:custClr>
    <a:custClr name="Signalling Green">
      <a:srgbClr val="19AF37"/>
    </a:custClr>
    <a:custClr name="Warm Concrete">
      <a:srgbClr val="D7CEBD"/>
    </a:custClr>
    <a:custClr name="Steel L2">
      <a:srgbClr val="A19DA2"/>
    </a:custClr>
    <a:custClr name="Heavy Concrete L1">
      <a:srgbClr val="B7B3AA"/>
    </a:custClr>
    <a:custClr name="Sand L2">
      <a:srgbClr val="EDC579"/>
    </a:custClr>
    <a:custClr name="Wood L2">
      <a:srgbClr val="D6A688"/>
    </a:custClr>
    <a:custClr name="Scaffold L2">
      <a:srgbClr val="83D4A5"/>
    </a:custClr>
    <a:custClr name="Gravel L2">
      <a:srgbClr val="8A9FC4"/>
    </a:custClr>
    <a:custClr name="Brick L2">
      <a:srgbClr val="FFAE8F"/>
    </a:custClr>
    <a:custClr name="#">
      <a:srgbClr val="FFFFFF"/>
    </a:custClr>
    <a:custClr name="#">
      <a:srgbClr val="FFFFFF"/>
    </a:custClr>
    <a:custClr name="Warm Concrete L1">
      <a:srgbClr val="E6E0D5"/>
    </a:custClr>
    <a:custClr name="Steel L3">
      <a:srgbClr val="C7C5C8"/>
    </a:custClr>
    <a:custClr name="Heavy Concrete L2">
      <a:srgbClr val="DBD8D3"/>
    </a:custClr>
    <a:custClr name="Sand L3">
      <a:srgbClr val="F4DBAD"/>
    </a:custClr>
    <a:custClr name="Wood L3">
      <a:srgbClr val="E0C1AE"/>
    </a:custClr>
    <a:custClr name="Scaffold L3">
      <a:srgbClr val="ACD8BF"/>
    </a:custClr>
    <a:custClr name="Gravel L3">
      <a:srgbClr val="C6D5E9"/>
    </a:custClr>
    <a:custClr name="Brick L3">
      <a:srgbClr val="FFCFB6"/>
    </a:custClr>
    <a:custClr name="#">
      <a:srgbClr val="FFFFFF"/>
    </a:custClr>
    <a:custClr name="Burgundy">
      <a:srgbClr val="671C3E"/>
    </a:custClr>
  </a:custClrLst>
  <a:extLst>
    <a:ext uri="{05A4C25C-085E-4340-85A3-A5531E510DB2}">
      <thm15:themeFamily xmlns:thm15="http://schemas.microsoft.com/office/thememl/2012/main" name="Extended Color Palette" id="{0111AF06-EC4E-47F2-B4C5-08751C7D091B}" vid="{B53B6134-17F8-4BDB-8328-B72BA0DBAC9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D5B9FBB5EDC4085741FF4CDF613A9" ma:contentTypeVersion="4" ma:contentTypeDescription="Create a new document." ma:contentTypeScope="" ma:versionID="3f4e084624a741a8d37c1c2a415323b3">
  <xsd:schema xmlns:xsd="http://www.w3.org/2001/XMLSchema" xmlns:xs="http://www.w3.org/2001/XMLSchema" xmlns:p="http://schemas.microsoft.com/office/2006/metadata/properties" xmlns:ns2="f5ff951a-9c48-4630-aa12-3b4f11cbc834" targetNamespace="http://schemas.microsoft.com/office/2006/metadata/properties" ma:root="true" ma:fieldsID="448499a37dc794834c1532915ec8f715" ns2:_="">
    <xsd:import namespace="f5ff951a-9c48-4630-aa12-3b4f11cbc8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f951a-9c48-4630-aa12-3b4f11cbc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D9DDF-795E-4D01-8686-ABAC9D244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f951a-9c48-4630-aa12-3b4f11cbc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19F1F-8CA1-4BDE-B9B0-B5553F6BB603}">
  <ds:schemaRefs>
    <ds:schemaRef ds:uri="http://schemas.microsoft.com/sharepoint/v3/contenttype/forms"/>
  </ds:schemaRefs>
</ds:datastoreItem>
</file>

<file path=customXml/itemProps3.xml><?xml version="1.0" encoding="utf-8"?>
<ds:datastoreItem xmlns:ds="http://schemas.openxmlformats.org/officeDocument/2006/customXml" ds:itemID="{5C1ED20D-8E60-4AAE-960A-5CF397DEA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432</Words>
  <Characters>2445</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Stefanidou, Argyri</dc:creator>
  <cp:keywords>Brief</cp:keywords>
  <dc:description/>
  <cp:lastModifiedBy>Stefanidou, Argyri</cp:lastModifiedBy>
  <cp:revision>6</cp:revision>
  <cp:lastPrinted>2014-04-07T18:32:00Z</cp:lastPrinted>
  <dcterms:created xsi:type="dcterms:W3CDTF">2025-09-16T08:55:00Z</dcterms:created>
  <dcterms:modified xsi:type="dcterms:W3CDTF">2026-02-02T14:18:00Z</dcterms:modified>
</cp:coreProperties>
</file>